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3248" w:rsidRDefault="003F3B69">
      <w:pPr>
        <w:rPr>
          <w:rFonts w:ascii="楷体_GB2312" w:eastAsia="楷体_GB2312" w:hAnsi="宋体" w:cs="宋体"/>
          <w:kern w:val="1"/>
          <w:sz w:val="44"/>
          <w:szCs w:val="44"/>
        </w:rPr>
      </w:pPr>
      <w:r>
        <w:rPr>
          <w:rFonts w:ascii="楷体_GB2312" w:eastAsia="楷体_GB2312" w:hAnsi="宋体" w:cs="宋体"/>
          <w:kern w:val="1"/>
          <w:sz w:val="44"/>
          <w:szCs w:val="44"/>
        </w:rPr>
        <w:pict>
          <v:shapetype id="_x0000_t202" coordsize="21600,21600" o:spt="202" path="m,l,21600r21600,l21600,xe">
            <v:stroke joinstyle="miter"/>
            <v:path gradientshapeok="t" o:connecttype="rect"/>
          </v:shapetype>
          <v:shape id="文本框1" o:spid="_x0000_s1058" type="#_x0000_t202" style="position:absolute;left:0;text-align:left;margin-left:0;margin-top:0;width:9.05pt;height:15.6pt;z-index:-251658240;mso-wrap-style:none;mso-position-horizontal-relative:page;mso-position-vertical-relative:page" o:allowincell="f" filled="f" stroked="f">
            <v:textbox style="mso-fit-shape-to-text:t" inset="0,0,0,0">
              <w:txbxContent>
                <w:p w:rsidR="00E84A1A" w:rsidRDefault="00E84A1A"/>
              </w:txbxContent>
            </v:textbox>
            <w10:wrap anchorx="page" anchory="page"/>
          </v:shape>
        </w:pict>
      </w:r>
      <w:r w:rsidR="00DB188C">
        <w:rPr>
          <w:rFonts w:ascii="楷体_GB2312" w:eastAsia="楷体_GB2312" w:hAnsi="宋体" w:cs="宋体" w:hint="eastAsia"/>
          <w:kern w:val="1"/>
          <w:sz w:val="44"/>
          <w:szCs w:val="44"/>
        </w:rPr>
        <w:t xml:space="preserve"> </w:t>
      </w:r>
      <w:r w:rsidR="00653456">
        <w:rPr>
          <w:rFonts w:ascii="楷体_GB2312" w:eastAsia="楷体_GB2312" w:hAnsi="宋体" w:cs="宋体" w:hint="eastAsia"/>
          <w:kern w:val="1"/>
          <w:sz w:val="44"/>
          <w:szCs w:val="44"/>
        </w:rPr>
        <w:t xml:space="preserve">   </w:t>
      </w:r>
    </w:p>
    <w:p w:rsidR="00153248" w:rsidRDefault="00653456">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w:t>
      </w:r>
      <w:r w:rsidR="00521528">
        <w:rPr>
          <w:rFonts w:ascii="宋体" w:hAnsi="宋体" w:cs="宋体" w:hint="eastAsia"/>
          <w:b/>
          <w:bCs/>
          <w:sz w:val="44"/>
          <w:szCs w:val="44"/>
        </w:rPr>
        <w:t>金磊矿业塑钢辅材</w:t>
      </w:r>
    </w:p>
    <w:p w:rsidR="00153248" w:rsidRDefault="00153248">
      <w:pPr>
        <w:spacing w:line="700" w:lineRule="exact"/>
        <w:jc w:val="center"/>
        <w:rPr>
          <w:rFonts w:ascii="仿宋" w:eastAsia="仿宋" w:hAnsi="仿宋"/>
          <w:sz w:val="48"/>
          <w:szCs w:val="48"/>
        </w:rPr>
      </w:pPr>
    </w:p>
    <w:p w:rsidR="00153248" w:rsidRDefault="00153248">
      <w:pPr>
        <w:spacing w:line="700" w:lineRule="exact"/>
        <w:jc w:val="center"/>
        <w:rPr>
          <w:rFonts w:ascii="仿宋" w:eastAsia="仿宋" w:hAnsi="仿宋"/>
          <w:sz w:val="44"/>
          <w:szCs w:val="44"/>
        </w:rPr>
      </w:pPr>
    </w:p>
    <w:p w:rsidR="00153248" w:rsidRDefault="00653456">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153248" w:rsidRDefault="00153248">
      <w:pPr>
        <w:tabs>
          <w:tab w:val="left" w:pos="7020"/>
        </w:tabs>
        <w:jc w:val="center"/>
        <w:rPr>
          <w:rFonts w:ascii="仿宋" w:eastAsia="仿宋" w:hAnsi="仿宋"/>
          <w:b/>
          <w:sz w:val="52"/>
          <w:szCs w:val="52"/>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w:t>
      </w:r>
      <w:r w:rsidR="00EA7C1A">
        <w:rPr>
          <w:rFonts w:ascii="仿宋" w:eastAsia="仿宋" w:hAnsi="仿宋" w:cs="仿宋_GB2312" w:hint="eastAsia"/>
          <w:b/>
          <w:bCs/>
          <w:sz w:val="32"/>
          <w:szCs w:val="32"/>
          <w:u w:val="single"/>
        </w:rPr>
        <w:t>1</w:t>
      </w:r>
      <w:r w:rsidR="0065743F">
        <w:rPr>
          <w:rFonts w:ascii="仿宋" w:eastAsia="仿宋" w:hAnsi="仿宋" w:cs="仿宋_GB2312" w:hint="eastAsia"/>
          <w:b/>
          <w:bCs/>
          <w:sz w:val="32"/>
          <w:szCs w:val="32"/>
          <w:u w:val="single"/>
        </w:rPr>
        <w:t>52</w:t>
      </w:r>
    </w:p>
    <w:p w:rsidR="009A3CA0" w:rsidRDefault="009A3CA0">
      <w:pPr>
        <w:rPr>
          <w:rFonts w:ascii="仿宋" w:eastAsia="仿宋" w:hAnsi="仿宋" w:cs="仿宋_GB2312"/>
          <w:b/>
          <w:bCs/>
          <w:sz w:val="32"/>
          <w:szCs w:val="32"/>
          <w:u w:val="single"/>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sidR="00EA7C1A">
        <w:rPr>
          <w:rFonts w:ascii="仿宋" w:eastAsia="仿宋" w:hAnsi="仿宋" w:cs="仿宋_GB2312" w:hint="eastAsia"/>
          <w:b/>
          <w:bCs/>
          <w:sz w:val="32"/>
          <w:szCs w:val="32"/>
          <w:u w:val="single"/>
        </w:rPr>
        <w:t>2021</w:t>
      </w:r>
      <w:r>
        <w:rPr>
          <w:rFonts w:ascii="仿宋" w:eastAsia="仿宋" w:hAnsi="仿宋" w:cs="仿宋_GB2312" w:hint="eastAsia"/>
          <w:b/>
          <w:bCs/>
          <w:sz w:val="32"/>
          <w:szCs w:val="32"/>
          <w:u w:val="single"/>
        </w:rPr>
        <w:t>年</w:t>
      </w:r>
      <w:r w:rsidR="008C77A6">
        <w:rPr>
          <w:rFonts w:ascii="仿宋" w:eastAsia="仿宋" w:hAnsi="仿宋" w:cs="仿宋_GB2312" w:hint="eastAsia"/>
          <w:b/>
          <w:bCs/>
          <w:sz w:val="32"/>
          <w:szCs w:val="32"/>
          <w:u w:val="single"/>
        </w:rPr>
        <w:t>07</w:t>
      </w:r>
      <w:r>
        <w:rPr>
          <w:rFonts w:ascii="仿宋" w:eastAsia="仿宋" w:hAnsi="仿宋" w:cs="仿宋_GB2312" w:hint="eastAsia"/>
          <w:b/>
          <w:bCs/>
          <w:sz w:val="32"/>
          <w:szCs w:val="32"/>
          <w:u w:val="single"/>
        </w:rPr>
        <w:t>月</w:t>
      </w:r>
      <w:r w:rsidR="0065743F">
        <w:rPr>
          <w:rFonts w:ascii="仿宋" w:eastAsia="仿宋" w:hAnsi="仿宋" w:cs="仿宋_GB2312" w:hint="eastAsia"/>
          <w:b/>
          <w:bCs/>
          <w:sz w:val="32"/>
          <w:szCs w:val="32"/>
          <w:u w:val="single"/>
        </w:rPr>
        <w:t>19</w:t>
      </w:r>
      <w:r>
        <w:rPr>
          <w:rFonts w:ascii="仿宋" w:eastAsia="仿宋" w:hAnsi="仿宋" w:cs="仿宋_GB2312" w:hint="eastAsia"/>
          <w:b/>
          <w:bCs/>
          <w:sz w:val="32"/>
          <w:szCs w:val="32"/>
          <w:u w:val="single"/>
        </w:rPr>
        <w:t>日</w:t>
      </w:r>
    </w:p>
    <w:p w:rsidR="00153248" w:rsidRDefault="00153248">
      <w:pPr>
        <w:rPr>
          <w:rFonts w:ascii="仿宋" w:eastAsia="仿宋" w:hAnsi="仿宋" w:cs="仿宋_GB2312"/>
          <w:b/>
          <w:bCs/>
          <w:sz w:val="32"/>
          <w:szCs w:val="32"/>
          <w:u w:val="single"/>
        </w:rPr>
      </w:pPr>
    </w:p>
    <w:p w:rsidR="00153248" w:rsidRDefault="00653456">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153248" w:rsidRDefault="00153248">
      <w:pPr>
        <w:rPr>
          <w:rFonts w:ascii="仿宋" w:eastAsia="仿宋" w:hAnsi="仿宋" w:cs="仿宋_GB2312"/>
          <w:b/>
          <w:bCs/>
          <w:sz w:val="32"/>
          <w:szCs w:val="32"/>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sidR="00861613">
        <w:rPr>
          <w:rFonts w:ascii="仿宋" w:eastAsia="仿宋" w:hAnsi="仿宋" w:cs="仿宋_GB2312" w:hint="eastAsia"/>
          <w:b/>
          <w:bCs/>
          <w:sz w:val="32"/>
          <w:szCs w:val="32"/>
          <w:u w:val="single"/>
        </w:rPr>
        <w:t>汪嘉驹</w:t>
      </w:r>
      <w:r>
        <w:rPr>
          <w:rFonts w:ascii="仿宋" w:eastAsia="仿宋" w:hAnsi="仿宋" w:cs="仿宋_GB2312" w:hint="eastAsia"/>
          <w:b/>
          <w:bCs/>
          <w:sz w:val="32"/>
          <w:szCs w:val="32"/>
          <w:u w:val="single"/>
        </w:rPr>
        <w:t>（</w:t>
      </w:r>
      <w:r w:rsidR="00861613">
        <w:rPr>
          <w:rFonts w:ascii="仿宋" w:eastAsia="仿宋" w:hAnsi="仿宋" w:cs="仿宋_GB2312" w:hint="eastAsia"/>
          <w:b/>
          <w:bCs/>
          <w:sz w:val="32"/>
          <w:szCs w:val="32"/>
          <w:u w:val="single"/>
        </w:rPr>
        <w:t>13339254925</w:t>
      </w:r>
      <w:r>
        <w:rPr>
          <w:rFonts w:ascii="仿宋" w:eastAsia="仿宋" w:hAnsi="仿宋" w:cs="仿宋_GB2312" w:hint="eastAsia"/>
          <w:b/>
          <w:bCs/>
          <w:sz w:val="32"/>
          <w:szCs w:val="32"/>
          <w:u w:val="single"/>
        </w:rPr>
        <w:t>）、黄赟（18656211500）</w:t>
      </w:r>
    </w:p>
    <w:p w:rsidR="00153248" w:rsidRDefault="00153248">
      <w:pPr>
        <w:tabs>
          <w:tab w:val="left" w:pos="7020"/>
        </w:tabs>
        <w:snapToGrid w:val="0"/>
        <w:spacing w:line="600" w:lineRule="exact"/>
        <w:jc w:val="left"/>
        <w:rPr>
          <w:rFonts w:ascii="仿宋" w:eastAsia="仿宋" w:hAnsi="仿宋" w:cs="仿宋_GB2312"/>
          <w:b/>
          <w:bCs/>
          <w:sz w:val="32"/>
          <w:szCs w:val="32"/>
          <w:u w:val="single"/>
        </w:rPr>
        <w:sectPr w:rsidR="00153248">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153248" w:rsidRDefault="00153248">
      <w:pPr>
        <w:rPr>
          <w:rFonts w:ascii="仿宋" w:eastAsia="仿宋" w:hAnsi="仿宋" w:cs="仿宋_GB2312"/>
          <w:b/>
          <w:bCs/>
          <w:sz w:val="28"/>
          <w:szCs w:val="28"/>
        </w:rPr>
      </w:pPr>
    </w:p>
    <w:p w:rsidR="00153248" w:rsidRDefault="00653456">
      <w:pPr>
        <w:rPr>
          <w:rFonts w:ascii="仿宋" w:eastAsia="仿宋" w:hAnsi="仿宋" w:cs="仿宋_GB2312"/>
          <w:b/>
          <w:bCs/>
          <w:sz w:val="28"/>
          <w:szCs w:val="28"/>
        </w:rPr>
      </w:pPr>
      <w:r>
        <w:rPr>
          <w:rFonts w:ascii="仿宋" w:eastAsia="仿宋" w:hAnsi="仿宋" w:cs="仿宋_GB2312" w:hint="eastAsia"/>
          <w:b/>
          <w:bCs/>
          <w:sz w:val="28"/>
          <w:szCs w:val="28"/>
        </w:rPr>
        <w:t>【声明】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153248" w:rsidRDefault="00653456">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153248" w:rsidRDefault="00153248">
      <w:pP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8C77A6">
        <w:rPr>
          <w:rFonts w:ascii="仿宋" w:eastAsia="仿宋" w:hAnsi="仿宋" w:cs="仿宋_GB2312" w:hint="eastAsia"/>
          <w:sz w:val="28"/>
          <w:szCs w:val="28"/>
          <w:u w:val="single"/>
        </w:rPr>
        <w:t>07</w:t>
      </w:r>
      <w:r>
        <w:rPr>
          <w:rFonts w:ascii="仿宋" w:eastAsia="仿宋" w:hAnsi="仿宋" w:cs="仿宋_GB2312" w:hint="eastAsia"/>
          <w:sz w:val="28"/>
          <w:szCs w:val="28"/>
          <w:u w:val="single"/>
        </w:rPr>
        <w:t>月</w:t>
      </w:r>
      <w:r w:rsidR="0065743F">
        <w:rPr>
          <w:rFonts w:ascii="仿宋" w:eastAsia="仿宋" w:hAnsi="仿宋" w:cs="仿宋_GB2312" w:hint="eastAsia"/>
          <w:sz w:val="28"/>
          <w:szCs w:val="28"/>
          <w:u w:val="single"/>
        </w:rPr>
        <w:t>19</w:t>
      </w:r>
      <w:r>
        <w:rPr>
          <w:rFonts w:ascii="仿宋" w:eastAsia="仿宋" w:hAnsi="仿宋" w:cs="仿宋_GB2312" w:hint="eastAsia"/>
          <w:sz w:val="28"/>
          <w:szCs w:val="28"/>
          <w:u w:val="single"/>
        </w:rPr>
        <w:t>日</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B55AA1">
        <w:rPr>
          <w:rFonts w:ascii="仿宋" w:eastAsia="仿宋" w:hAnsi="仿宋" w:cs="仿宋_GB2312" w:hint="eastAsia"/>
          <w:sz w:val="28"/>
          <w:szCs w:val="28"/>
          <w:u w:val="single"/>
        </w:rPr>
        <w:t>0</w:t>
      </w:r>
      <w:r w:rsidR="008C77A6">
        <w:rPr>
          <w:rFonts w:ascii="仿宋" w:eastAsia="仿宋" w:hAnsi="仿宋" w:cs="仿宋_GB2312" w:hint="eastAsia"/>
          <w:sz w:val="28"/>
          <w:szCs w:val="28"/>
          <w:u w:val="single"/>
        </w:rPr>
        <w:t>7</w:t>
      </w:r>
      <w:r>
        <w:rPr>
          <w:rFonts w:ascii="仿宋" w:eastAsia="仿宋" w:hAnsi="仿宋" w:cs="仿宋_GB2312" w:hint="eastAsia"/>
          <w:sz w:val="28"/>
          <w:szCs w:val="28"/>
          <w:u w:val="single"/>
        </w:rPr>
        <w:t>月</w:t>
      </w:r>
      <w:r w:rsidR="0065743F">
        <w:rPr>
          <w:rFonts w:ascii="仿宋" w:eastAsia="仿宋" w:hAnsi="仿宋" w:cs="仿宋_GB2312" w:hint="eastAsia"/>
          <w:sz w:val="28"/>
          <w:szCs w:val="28"/>
          <w:u w:val="single"/>
        </w:rPr>
        <w:t>23</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8C77A6">
        <w:rPr>
          <w:rFonts w:ascii="仿宋" w:eastAsia="仿宋" w:hAnsi="仿宋" w:cs="仿宋_GB2312" w:hint="eastAsia"/>
          <w:sz w:val="28"/>
          <w:szCs w:val="28"/>
          <w:u w:val="single"/>
        </w:rPr>
        <w:t>07</w:t>
      </w:r>
      <w:r>
        <w:rPr>
          <w:rFonts w:ascii="仿宋" w:eastAsia="仿宋" w:hAnsi="仿宋" w:cs="仿宋_GB2312" w:hint="eastAsia"/>
          <w:sz w:val="28"/>
          <w:szCs w:val="28"/>
          <w:u w:val="single"/>
        </w:rPr>
        <w:t>月</w:t>
      </w:r>
      <w:r w:rsidR="0065743F">
        <w:rPr>
          <w:rFonts w:ascii="仿宋" w:eastAsia="仿宋" w:hAnsi="仿宋" w:cs="仿宋_GB2312" w:hint="eastAsia"/>
          <w:sz w:val="28"/>
          <w:szCs w:val="28"/>
          <w:u w:val="single"/>
        </w:rPr>
        <w:t>23</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jc w:val="center"/>
        <w:rPr>
          <w:rFonts w:ascii="仿宋" w:eastAsia="仿宋" w:hAnsi="仿宋" w:cs="仿宋_GB2312" w:hint="eastAsia"/>
          <w:b/>
          <w:sz w:val="36"/>
          <w:szCs w:val="36"/>
        </w:rPr>
      </w:pPr>
    </w:p>
    <w:p w:rsidR="005F129C" w:rsidRDefault="005F129C">
      <w:pPr>
        <w:jc w:val="center"/>
        <w:rPr>
          <w:rFonts w:ascii="仿宋" w:eastAsia="仿宋" w:hAnsi="仿宋" w:cs="仿宋_GB2312" w:hint="eastAsia"/>
          <w:b/>
          <w:sz w:val="36"/>
          <w:szCs w:val="36"/>
        </w:rPr>
      </w:pPr>
    </w:p>
    <w:p w:rsidR="005F129C" w:rsidRDefault="005F129C">
      <w:pPr>
        <w:jc w:val="center"/>
        <w:rPr>
          <w:rFonts w:ascii="仿宋" w:eastAsia="仿宋" w:hAnsi="仿宋" w:cs="仿宋_GB2312" w:hint="eastAsia"/>
          <w:b/>
          <w:sz w:val="36"/>
          <w:szCs w:val="36"/>
        </w:rPr>
      </w:pPr>
    </w:p>
    <w:p w:rsidR="005F129C" w:rsidRDefault="005F129C">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153248"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u w:val="single"/>
        </w:rPr>
        <w:t>本次招标的具体内容如下（详见报价单）：</w:t>
      </w:r>
      <w:r w:rsidR="00521528">
        <w:rPr>
          <w:rFonts w:ascii="仿宋" w:eastAsia="仿宋" w:hAnsi="仿宋" w:cs="仿宋_GB2312" w:hint="eastAsia"/>
          <w:sz w:val="28"/>
          <w:szCs w:val="28"/>
          <w:u w:val="single"/>
        </w:rPr>
        <w:t>金磊矿业塑钢辅材</w:t>
      </w:r>
    </w:p>
    <w:p w:rsidR="00153248" w:rsidRDefault="00653456">
      <w:pPr>
        <w:rPr>
          <w:rFonts w:ascii="仿宋" w:eastAsia="仿宋" w:hAnsi="仿宋" w:cs="仿宋_GB2312"/>
          <w:b/>
          <w:bCs/>
          <w:sz w:val="28"/>
          <w:szCs w:val="28"/>
        </w:rPr>
      </w:pPr>
      <w:r>
        <w:rPr>
          <w:rFonts w:ascii="仿宋" w:eastAsia="仿宋" w:hAnsi="仿宋" w:cs="仿宋_GB2312" w:hint="eastAsia"/>
          <w:b/>
          <w:bCs/>
          <w:sz w:val="28"/>
          <w:szCs w:val="28"/>
        </w:rPr>
        <w:t>说明：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153248" w:rsidRDefault="00153248">
      <w:pPr>
        <w:ind w:firstLineChars="200" w:firstLine="560"/>
        <w:rPr>
          <w:rFonts w:ascii="仿宋" w:eastAsia="仿宋" w:hAnsi="仿宋" w:cs="仿宋_GB2312"/>
          <w:sz w:val="28"/>
          <w:szCs w:val="28"/>
        </w:rPr>
      </w:pPr>
    </w:p>
    <w:p w:rsidR="00153248" w:rsidRDefault="00153248">
      <w:pPr>
        <w:rPr>
          <w:rFonts w:ascii="仿宋" w:eastAsia="仿宋" w:hAnsi="仿宋" w:cs="仿宋_GB2312"/>
          <w:sz w:val="28"/>
          <w:szCs w:val="28"/>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153248" w:rsidRDefault="00153248">
      <w:pPr>
        <w:jc w:val="center"/>
        <w:rPr>
          <w:rFonts w:ascii="仿宋" w:eastAsia="仿宋" w:hAnsi="仿宋" w:cs="仿宋_GB2312"/>
          <w:b/>
          <w:sz w:val="36"/>
          <w:szCs w:val="36"/>
        </w:rPr>
      </w:pPr>
    </w:p>
    <w:p w:rsidR="00153248" w:rsidRDefault="00653456" w:rsidP="008E7BE6">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sidR="00653456">
        <w:rPr>
          <w:rFonts w:ascii="仿宋" w:eastAsia="仿宋" w:hAnsi="仿宋" w:cs="仿宋_GB2312" w:hint="eastAsia"/>
          <w:sz w:val="28"/>
          <w:szCs w:val="28"/>
        </w:rPr>
        <w:t>、投标人提供的相关资质证件均须在年审有效期内。</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sidR="00653456">
        <w:rPr>
          <w:rFonts w:ascii="仿宋" w:eastAsia="仿宋" w:hAnsi="仿宋" w:cs="仿宋_GB2312" w:hint="eastAsia"/>
          <w:sz w:val="28"/>
          <w:szCs w:val="28"/>
        </w:rPr>
        <w:t>、投标人营业执照所列示的经营范围必须涵盖本次招标材料品种。</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sidR="00653456">
        <w:rPr>
          <w:rFonts w:ascii="仿宋" w:eastAsia="仿宋" w:hAnsi="仿宋" w:cs="仿宋_GB2312" w:hint="eastAsia"/>
          <w:sz w:val="28"/>
          <w:szCs w:val="28"/>
        </w:rPr>
        <w:t>、有生产经营和安全许可要求的，必须有相应有效的许可证。</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sidR="00653456">
        <w:rPr>
          <w:rFonts w:ascii="仿宋" w:eastAsia="仿宋" w:hAnsi="仿宋" w:cs="仿宋_GB2312" w:hint="eastAsia"/>
          <w:sz w:val="28"/>
          <w:szCs w:val="28"/>
        </w:rPr>
        <w:t>、投标人近三年无重大失信和违法、违纪行为等不良记录。</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B24381" w:rsidRDefault="00B24381">
      <w:pPr>
        <w:jc w:val="center"/>
        <w:rPr>
          <w:rFonts w:ascii="仿宋" w:eastAsia="仿宋" w:hAnsi="仿宋" w:cs="仿宋_GB2312"/>
          <w:b/>
          <w:sz w:val="36"/>
          <w:szCs w:val="36"/>
        </w:rPr>
      </w:pPr>
    </w:p>
    <w:p w:rsidR="00B24381" w:rsidRDefault="00B24381">
      <w:pPr>
        <w:jc w:val="center"/>
        <w:rPr>
          <w:rFonts w:ascii="仿宋" w:eastAsia="仿宋" w:hAnsi="仿宋" w:cs="仿宋_GB2312"/>
          <w:b/>
          <w:sz w:val="36"/>
          <w:szCs w:val="36"/>
        </w:rPr>
      </w:pPr>
    </w:p>
    <w:p w:rsidR="003125D2" w:rsidRDefault="003125D2">
      <w:pPr>
        <w:jc w:val="center"/>
        <w:rPr>
          <w:rFonts w:ascii="仿宋" w:eastAsia="仿宋" w:hAnsi="仿宋" w:cs="仿宋_GB2312" w:hint="eastAsia"/>
          <w:b/>
          <w:sz w:val="36"/>
          <w:szCs w:val="36"/>
        </w:rPr>
      </w:pPr>
    </w:p>
    <w:p w:rsidR="00153248" w:rsidRDefault="00653456">
      <w:pPr>
        <w:jc w:val="center"/>
        <w:rPr>
          <w:rFonts w:ascii="仿宋" w:eastAsia="仿宋" w:hAnsi="仿宋" w:cs="仿宋_GB2312"/>
          <w:b/>
          <w:sz w:val="36"/>
          <w:szCs w:val="36"/>
        </w:rPr>
      </w:pPr>
      <w:bookmarkStart w:id="0" w:name="_GoBack"/>
      <w:bookmarkEnd w:id="0"/>
      <w:r>
        <w:rPr>
          <w:rFonts w:ascii="仿宋" w:eastAsia="仿宋" w:hAnsi="仿宋" w:cs="仿宋_GB2312" w:hint="eastAsia"/>
          <w:b/>
          <w:sz w:val="36"/>
          <w:szCs w:val="36"/>
        </w:rPr>
        <w:t>四、招标公告发布的媒介及招标公告的获取</w:t>
      </w:r>
    </w:p>
    <w:p w:rsidR="00153248" w:rsidRDefault="00153248">
      <w:pPr>
        <w:jc w:val="center"/>
        <w:rPr>
          <w:rFonts w:ascii="仿宋" w:eastAsia="仿宋" w:hAnsi="仿宋" w:cs="仿宋_GB2312"/>
          <w:b/>
          <w:sz w:val="36"/>
          <w:szCs w:val="36"/>
        </w:rPr>
      </w:pPr>
    </w:p>
    <w:p w:rsidR="00153248" w:rsidRDefault="00653456">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153248" w:rsidRDefault="00153248">
      <w:pPr>
        <w:ind w:firstLineChars="200" w:firstLine="560"/>
        <w:rPr>
          <w:rFonts w:ascii="仿宋" w:eastAsia="仿宋" w:hAnsi="仿宋" w:cs="仿宋_GB2312"/>
          <w:sz w:val="28"/>
          <w:szCs w:val="28"/>
        </w:rPr>
      </w:pPr>
    </w:p>
    <w:p w:rsidR="00153248" w:rsidRDefault="00653456">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153248" w:rsidRDefault="00153248">
      <w:pPr>
        <w:jc w:val="center"/>
        <w:rPr>
          <w:rFonts w:ascii="仿宋_GB2312" w:eastAsia="仿宋_GB2312" w:hAnsi="宋体" w:cs="仿宋_GB2312"/>
          <w:b/>
          <w:sz w:val="36"/>
          <w:szCs w:val="36"/>
        </w:rPr>
      </w:pP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w:t>
      </w:r>
      <w:r w:rsidRPr="0065743F">
        <w:rPr>
          <w:rFonts w:ascii="仿宋_GB2312" w:eastAsia="仿宋_GB2312" w:hAnsi="仿宋_GB2312" w:cs="仿宋_GB2312" w:hint="eastAsia"/>
          <w:sz w:val="28"/>
          <w:szCs w:val="28"/>
          <w:u w:val="single"/>
        </w:rPr>
        <w:t>铜陵有色建安钢</w:t>
      </w:r>
      <w:proofErr w:type="gramStart"/>
      <w:r w:rsidRPr="0065743F">
        <w:rPr>
          <w:rFonts w:ascii="仿宋_GB2312" w:eastAsia="仿宋_GB2312" w:hAnsi="仿宋_GB2312" w:cs="仿宋_GB2312" w:hint="eastAsia"/>
          <w:sz w:val="28"/>
          <w:szCs w:val="28"/>
          <w:u w:val="single"/>
        </w:rPr>
        <w:t>构公司</w:t>
      </w:r>
      <w:proofErr w:type="gramEnd"/>
      <w:r>
        <w:rPr>
          <w:rFonts w:ascii="仿宋_GB2312" w:eastAsia="仿宋_GB2312" w:hAnsi="仿宋_GB2312" w:cs="仿宋_GB2312" w:hint="eastAsia"/>
          <w:sz w:val="28"/>
          <w:szCs w:val="28"/>
        </w:rPr>
        <w:t>报名。</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sidR="00EA7C1A">
        <w:rPr>
          <w:rFonts w:ascii="仿宋_GB2312" w:eastAsia="仿宋_GB2312" w:hAnsi="仿宋_GB2312" w:cs="仿宋_GB2312" w:hint="eastAsia"/>
          <w:sz w:val="28"/>
          <w:szCs w:val="28"/>
          <w:u w:val="single"/>
        </w:rPr>
        <w:t>2021</w:t>
      </w:r>
      <w:r>
        <w:rPr>
          <w:rFonts w:ascii="仿宋_GB2312" w:eastAsia="仿宋_GB2312" w:hAnsi="仿宋_GB2312" w:cs="仿宋_GB2312" w:hint="eastAsia"/>
          <w:sz w:val="28"/>
          <w:szCs w:val="28"/>
          <w:u w:val="single"/>
        </w:rPr>
        <w:t>年</w:t>
      </w:r>
      <w:r w:rsidR="00563274">
        <w:rPr>
          <w:rFonts w:ascii="仿宋_GB2312" w:eastAsia="仿宋_GB2312" w:hAnsi="仿宋_GB2312" w:cs="仿宋_GB2312" w:hint="eastAsia"/>
          <w:sz w:val="28"/>
          <w:szCs w:val="28"/>
          <w:u w:val="single"/>
        </w:rPr>
        <w:t>0</w:t>
      </w:r>
      <w:r w:rsidR="008C77A6">
        <w:rPr>
          <w:rFonts w:ascii="仿宋_GB2312" w:eastAsia="仿宋_GB2312" w:hAnsi="仿宋_GB2312" w:cs="仿宋_GB2312" w:hint="eastAsia"/>
          <w:sz w:val="28"/>
          <w:szCs w:val="28"/>
          <w:u w:val="single"/>
        </w:rPr>
        <w:t>7</w:t>
      </w:r>
      <w:r>
        <w:rPr>
          <w:rFonts w:ascii="仿宋_GB2312" w:eastAsia="仿宋_GB2312" w:hAnsi="仿宋_GB2312" w:cs="仿宋_GB2312" w:hint="eastAsia"/>
          <w:sz w:val="28"/>
          <w:szCs w:val="28"/>
          <w:u w:val="single"/>
        </w:rPr>
        <w:t>月</w:t>
      </w:r>
      <w:r w:rsidR="0065743F">
        <w:rPr>
          <w:rFonts w:ascii="仿宋_GB2312" w:eastAsia="仿宋_GB2312" w:hAnsi="仿宋_GB2312" w:cs="仿宋_GB2312" w:hint="eastAsia"/>
          <w:sz w:val="28"/>
          <w:szCs w:val="28"/>
          <w:u w:val="single"/>
        </w:rPr>
        <w:t>22</w:t>
      </w:r>
      <w:r>
        <w:rPr>
          <w:rFonts w:ascii="仿宋_GB2312" w:eastAsia="仿宋_GB2312" w:hAnsi="仿宋_GB2312" w:cs="仿宋_GB2312" w:hint="eastAsia"/>
          <w:sz w:val="28"/>
          <w:szCs w:val="28"/>
          <w:u w:val="single"/>
        </w:rPr>
        <w:t>日</w:t>
      </w:r>
      <w:r w:rsidR="00FD7262">
        <w:rPr>
          <w:rFonts w:ascii="仿宋_GB2312" w:eastAsia="仿宋_GB2312" w:hAnsi="仿宋_GB2312" w:cs="仿宋_GB2312" w:hint="eastAsia"/>
          <w:sz w:val="28"/>
          <w:szCs w:val="28"/>
          <w:u w:val="single"/>
        </w:rPr>
        <w:t>17</w:t>
      </w:r>
      <w:r>
        <w:rPr>
          <w:rFonts w:ascii="仿宋_GB2312" w:eastAsia="仿宋_GB2312" w:hAnsi="仿宋_GB2312" w:cs="仿宋_GB2312" w:hint="eastAsia"/>
          <w:sz w:val="28"/>
          <w:szCs w:val="28"/>
          <w:u w:val="single"/>
        </w:rPr>
        <w:t>:</w:t>
      </w:r>
      <w:r w:rsidR="00FD7262">
        <w:rPr>
          <w:rFonts w:ascii="仿宋_GB2312" w:eastAsia="仿宋_GB2312" w:hAnsi="仿宋_GB2312" w:cs="仿宋_GB2312" w:hint="eastAsia"/>
          <w:sz w:val="28"/>
          <w:szCs w:val="28"/>
          <w:u w:val="single"/>
        </w:rPr>
        <w:t>3</w:t>
      </w:r>
      <w:r>
        <w:rPr>
          <w:rFonts w:ascii="仿宋_GB2312" w:eastAsia="仿宋_GB2312" w:hAnsi="仿宋_GB2312" w:cs="仿宋_GB2312" w:hint="eastAsia"/>
          <w:sz w:val="28"/>
          <w:szCs w:val="28"/>
          <w:u w:val="single"/>
        </w:rPr>
        <w:t>0止</w:t>
      </w:r>
      <w:r>
        <w:rPr>
          <w:rFonts w:ascii="仿宋_GB2312" w:eastAsia="仿宋_GB2312" w:hAnsi="仿宋_GB2312" w:cs="仿宋_GB2312" w:hint="eastAsia"/>
          <w:sz w:val="28"/>
          <w:szCs w:val="28"/>
        </w:rPr>
        <w:t>。</w:t>
      </w:r>
    </w:p>
    <w:p w:rsidR="00153248" w:rsidRPr="00B24381"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4、报名地点：</w:t>
      </w:r>
      <w:r w:rsidRPr="00B24381">
        <w:rPr>
          <w:rFonts w:ascii="仿宋_GB2312" w:eastAsia="仿宋_GB2312" w:hAnsi="仿宋_GB2312" w:cs="仿宋_GB2312" w:hint="eastAsia"/>
          <w:sz w:val="28"/>
          <w:szCs w:val="28"/>
          <w:u w:val="single"/>
        </w:rPr>
        <w:t>铜陵有色建安钢构有限责任公司物资供应部（</w:t>
      </w:r>
      <w:r w:rsidRPr="00B24381">
        <w:rPr>
          <w:rFonts w:ascii="仿宋" w:eastAsia="仿宋" w:hAnsi="仿宋" w:hint="eastAsia"/>
          <w:color w:val="000000"/>
          <w:sz w:val="28"/>
          <w:szCs w:val="28"/>
          <w:u w:val="single"/>
          <w:shd w:val="clear" w:color="auto" w:fill="E7EDEF"/>
        </w:rPr>
        <w:t>铜陵市经济技术开发区翠湖二路666号</w:t>
      </w:r>
      <w:r w:rsidRPr="00B24381">
        <w:rPr>
          <w:rFonts w:ascii="仿宋_GB2312" w:eastAsia="仿宋_GB2312" w:hAnsi="仿宋_GB2312" w:cs="仿宋_GB2312" w:hint="eastAsia"/>
          <w:sz w:val="28"/>
          <w:szCs w:val="28"/>
          <w:u w:val="single"/>
        </w:rPr>
        <w:t>）</w:t>
      </w:r>
      <w:r w:rsidR="00B24381" w:rsidRPr="00B24381">
        <w:rPr>
          <w:rFonts w:ascii="仿宋_GB2312" w:eastAsia="仿宋_GB2312" w:hAnsi="仿宋_GB2312" w:cs="仿宋_GB2312" w:hint="eastAsia"/>
          <w:sz w:val="28"/>
          <w:szCs w:val="28"/>
          <w:u w:val="single"/>
        </w:rPr>
        <w:t>，也可通过网络形式报名，将相关资料通过网络发给报名联系人</w:t>
      </w:r>
      <w:r w:rsidR="00B24381">
        <w:rPr>
          <w:rFonts w:ascii="仿宋_GB2312" w:eastAsia="仿宋_GB2312" w:hAnsi="仿宋_GB2312" w:cs="仿宋_GB2312" w:hint="eastAsia"/>
          <w:sz w:val="28"/>
          <w:szCs w:val="28"/>
          <w:u w:val="single"/>
        </w:rPr>
        <w:t>。</w:t>
      </w:r>
    </w:p>
    <w:p w:rsidR="00153248" w:rsidRDefault="00653456">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5、联 系 人：</w:t>
      </w:r>
      <w:r w:rsidR="00861613">
        <w:rPr>
          <w:rFonts w:ascii="仿宋" w:eastAsia="仿宋" w:hAnsi="仿宋" w:cs="仿宋_GB2312" w:hint="eastAsia"/>
          <w:bCs/>
          <w:sz w:val="28"/>
          <w:szCs w:val="28"/>
          <w:u w:val="single"/>
        </w:rPr>
        <w:t>汪嘉驹</w:t>
      </w:r>
      <w:r>
        <w:rPr>
          <w:rFonts w:ascii="仿宋" w:eastAsia="仿宋" w:hAnsi="仿宋" w:cs="仿宋_GB2312" w:hint="eastAsia"/>
          <w:bCs/>
          <w:sz w:val="28"/>
          <w:szCs w:val="28"/>
          <w:u w:val="single"/>
        </w:rPr>
        <w:t>（</w:t>
      </w:r>
      <w:r w:rsidR="00861613">
        <w:rPr>
          <w:rFonts w:ascii="仿宋" w:eastAsia="仿宋" w:hAnsi="仿宋" w:cs="仿宋_GB2312" w:hint="eastAsia"/>
          <w:bCs/>
          <w:sz w:val="28"/>
          <w:szCs w:val="28"/>
          <w:u w:val="single"/>
        </w:rPr>
        <w:t>13339254925</w:t>
      </w:r>
      <w:r>
        <w:rPr>
          <w:rFonts w:ascii="仿宋" w:eastAsia="仿宋" w:hAnsi="仿宋" w:cs="仿宋_GB2312" w:hint="eastAsia"/>
          <w:bCs/>
          <w:sz w:val="28"/>
          <w:szCs w:val="28"/>
          <w:u w:val="single"/>
        </w:rPr>
        <w:t>）</w:t>
      </w: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B24381" w:rsidRDefault="00B24381">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rsidR="00153248"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8C77A6">
        <w:rPr>
          <w:rFonts w:ascii="仿宋" w:eastAsia="仿宋" w:hAnsi="仿宋" w:cs="仿宋_GB2312" w:hint="eastAsia"/>
          <w:sz w:val="28"/>
          <w:szCs w:val="28"/>
          <w:u w:val="single"/>
        </w:rPr>
        <w:t>07</w:t>
      </w:r>
      <w:r>
        <w:rPr>
          <w:rFonts w:ascii="仿宋" w:eastAsia="仿宋" w:hAnsi="仿宋" w:cs="仿宋_GB2312" w:hint="eastAsia"/>
          <w:sz w:val="28"/>
          <w:szCs w:val="28"/>
          <w:u w:val="single"/>
        </w:rPr>
        <w:t>月</w:t>
      </w:r>
      <w:r w:rsidR="0065743F">
        <w:rPr>
          <w:rFonts w:ascii="仿宋" w:eastAsia="仿宋" w:hAnsi="仿宋" w:cs="仿宋_GB2312" w:hint="eastAsia"/>
          <w:sz w:val="28"/>
          <w:szCs w:val="28"/>
          <w:u w:val="single"/>
        </w:rPr>
        <w:t>23</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153248" w:rsidRDefault="00153248">
      <w:pPr>
        <w:jc w:val="center"/>
        <w:rPr>
          <w:rFonts w:ascii="仿宋" w:eastAsia="仿宋" w:hAnsi="仿宋" w:cs="仿宋_GB2312"/>
          <w:b/>
          <w:sz w:val="36"/>
          <w:szCs w:val="36"/>
        </w:rPr>
      </w:pP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（1）材料质量要求:提供的材料必须符合技术指标要求。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（4）因材料产品质量不合格所造成的相关质量问题，没收中标人履约保证金，给招标人造成的损失超过履约保证金数额的，中标人还应当对超出部分予以赔偿。</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sidR="00FD3087" w:rsidRPr="00FD3087">
        <w:rPr>
          <w:rFonts w:ascii="仿宋" w:eastAsia="仿宋" w:hAnsi="仿宋" w:cs="仿宋_GB2312" w:hint="eastAsia"/>
          <w:sz w:val="28"/>
          <w:szCs w:val="28"/>
          <w:u w:val="single"/>
        </w:rPr>
        <w:t>根据到货情况，</w:t>
      </w:r>
      <w:r w:rsidR="00FD3087">
        <w:rPr>
          <w:rFonts w:ascii="仿宋" w:eastAsia="仿宋" w:hAnsi="仿宋" w:cs="仿宋_GB2312" w:hint="eastAsia"/>
          <w:sz w:val="28"/>
          <w:szCs w:val="28"/>
          <w:u w:val="single"/>
        </w:rPr>
        <w:t>货到验收合格并开立增值税专用发票后，2个月内结清。</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（1）投标人报价均为含税（税率必须注明）、含运费价。</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153248" w:rsidRDefault="00653456" w:rsidP="002E0F11">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153248" w:rsidRDefault="00653456" w:rsidP="00FD7262">
      <w:pPr>
        <w:ind w:firstLineChars="200" w:firstLine="560"/>
        <w:rPr>
          <w:rFonts w:ascii="仿宋" w:eastAsia="仿宋" w:hAnsi="仿宋" w:cs="仿宋_GB2312"/>
          <w:sz w:val="28"/>
          <w:szCs w:val="28"/>
        </w:rPr>
      </w:pPr>
      <w:r>
        <w:rPr>
          <w:rFonts w:ascii="仿宋" w:eastAsia="仿宋" w:hAnsi="仿宋" w:cs="仿宋_GB2312" w:hint="eastAsia"/>
          <w:sz w:val="28"/>
          <w:szCs w:val="28"/>
        </w:rPr>
        <w:t>5、交货地点</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材料送至报价单备注的指定地点。</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rsidR="00153248" w:rsidRDefault="00FD3087">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以实际到货验收数量为准</w:t>
      </w:r>
      <w:r w:rsidR="00653456">
        <w:rPr>
          <w:rFonts w:ascii="仿宋" w:eastAsia="仿宋" w:hAnsi="仿宋" w:cs="仿宋_GB2312" w:hint="eastAsia"/>
          <w:sz w:val="28"/>
          <w:szCs w:val="28"/>
          <w:u w:val="single"/>
        </w:rPr>
        <w:t>。</w:t>
      </w:r>
    </w:p>
    <w:p w:rsidR="00153248" w:rsidRDefault="00153248">
      <w:pPr>
        <w:ind w:firstLineChars="228" w:firstLine="638"/>
        <w:rPr>
          <w:rFonts w:ascii="仿宋" w:eastAsia="仿宋" w:hAnsi="仿宋" w:cs="仿宋_GB2312"/>
          <w:sz w:val="28"/>
          <w:szCs w:val="28"/>
          <w:u w:val="single"/>
        </w:rPr>
      </w:pPr>
    </w:p>
    <w:p w:rsidR="00153248" w:rsidRDefault="00653456">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153248" w:rsidRDefault="00153248">
      <w:pPr>
        <w:spacing w:line="600" w:lineRule="exact"/>
        <w:jc w:val="center"/>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评标委员会依据评标结果推荐一名中标候选人。</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153248" w:rsidRDefault="00153248" w:rsidP="008951CE">
      <w:pPr>
        <w:spacing w:line="600" w:lineRule="exact"/>
        <w:rPr>
          <w:rFonts w:ascii="仿宋" w:eastAsia="仿宋" w:hAnsi="仿宋" w:cs="仿宋_GB2312"/>
          <w:sz w:val="28"/>
          <w:szCs w:val="28"/>
        </w:rPr>
      </w:pPr>
    </w:p>
    <w:p w:rsidR="00153248" w:rsidRDefault="00653456">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153248" w:rsidRDefault="00153248">
      <w:pPr>
        <w:spacing w:line="600" w:lineRule="exact"/>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2E0F11" w:rsidRDefault="002E0F11">
      <w:pPr>
        <w:spacing w:line="600" w:lineRule="exact"/>
        <w:ind w:firstLineChars="200" w:firstLine="560"/>
        <w:rPr>
          <w:rFonts w:ascii="仿宋" w:eastAsia="仿宋" w:hAnsi="仿宋" w:cs="仿宋_GB2312"/>
          <w:sz w:val="28"/>
          <w:szCs w:val="28"/>
          <w:u w:val="single"/>
        </w:rPr>
      </w:pPr>
    </w:p>
    <w:p w:rsidR="008951CE" w:rsidRDefault="008951CE" w:rsidP="003F7132">
      <w:pPr>
        <w:spacing w:line="600" w:lineRule="exact"/>
        <w:jc w:val="center"/>
        <w:rPr>
          <w:rFonts w:ascii="仿宋" w:eastAsia="仿宋" w:hAnsi="仿宋" w:cs="仿宋_GB2312"/>
          <w:b/>
          <w:sz w:val="36"/>
          <w:szCs w:val="36"/>
        </w:rPr>
      </w:pPr>
    </w:p>
    <w:p w:rsidR="003F7132" w:rsidRDefault="003F7132" w:rsidP="003F713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3F7132" w:rsidRDefault="003F7132" w:rsidP="003F7132">
      <w:pPr>
        <w:pStyle w:val="Default"/>
      </w:pPr>
    </w:p>
    <w:p w:rsidR="003F7132" w:rsidRDefault="003F7132" w:rsidP="0065743F">
      <w:pPr>
        <w:spacing w:beforeLines="50" w:before="156" w:afterLines="50" w:after="156" w:line="360" w:lineRule="auto"/>
        <w:ind w:firstLineChars="200" w:firstLine="480"/>
        <w:rPr>
          <w:rFonts w:ascii="宋体"/>
          <w:sz w:val="24"/>
        </w:rPr>
      </w:pPr>
      <w:r>
        <w:rPr>
          <w:rFonts w:ascii="宋体" w:hint="eastAsia"/>
          <w:sz w:val="24"/>
        </w:rPr>
        <w:t>本授权书声明：我</w:t>
      </w:r>
      <w:r>
        <w:rPr>
          <w:rFonts w:ascii="宋体" w:hint="eastAsia"/>
          <w:sz w:val="24"/>
          <w:u w:val="single"/>
        </w:rPr>
        <w:t>（姓名）</w:t>
      </w:r>
      <w:r>
        <w:rPr>
          <w:rFonts w:ascii="宋体" w:hint="eastAsia"/>
          <w:sz w:val="24"/>
        </w:rPr>
        <w:t>系</w:t>
      </w:r>
      <w:r>
        <w:rPr>
          <w:rFonts w:ascii="宋体" w:hint="eastAsia"/>
          <w:sz w:val="24"/>
          <w:u w:val="single"/>
        </w:rPr>
        <w:t>（单位名称）</w:t>
      </w:r>
      <w:r>
        <w:rPr>
          <w:rFonts w:ascii="宋体" w:hint="eastAsia"/>
          <w:sz w:val="24"/>
        </w:rPr>
        <w:t>的法定代表人，现授权委托</w:t>
      </w:r>
      <w:r>
        <w:rPr>
          <w:rFonts w:ascii="宋体" w:hint="eastAsia"/>
          <w:sz w:val="24"/>
          <w:u w:val="single"/>
        </w:rPr>
        <w:t>（单位名称）（被授权委托人姓名 ）</w:t>
      </w:r>
      <w:r>
        <w:rPr>
          <w:rFonts w:ascii="宋体" w:hint="eastAsia"/>
          <w:sz w:val="24"/>
        </w:rPr>
        <w:t>为本公司合理代表人，就</w:t>
      </w:r>
      <w:r>
        <w:rPr>
          <w:rFonts w:ascii="宋体" w:hint="eastAsia"/>
          <w:sz w:val="24"/>
          <w:u w:val="single"/>
        </w:rPr>
        <w:t>（招标编号）</w:t>
      </w:r>
      <w:r>
        <w:rPr>
          <w:rFonts w:ascii="宋体" w:hint="eastAsia"/>
          <w:sz w:val="24"/>
        </w:rPr>
        <w:t>的</w:t>
      </w:r>
      <w:r>
        <w:rPr>
          <w:rFonts w:ascii="宋体" w:hint="eastAsia"/>
          <w:sz w:val="24"/>
          <w:u w:val="single"/>
        </w:rPr>
        <w:t>（招标产品</w:t>
      </w:r>
      <w:r>
        <w:rPr>
          <w:rFonts w:ascii="宋体" w:hint="eastAsia"/>
          <w:sz w:val="24"/>
        </w:rPr>
        <w:t>）投标，以本公司名义处理一切与之有关的事务。</w:t>
      </w:r>
      <w:r>
        <w:rPr>
          <w:rFonts w:ascii="宋体"/>
          <w:sz w:val="24"/>
        </w:rPr>
        <w:t xml:space="preserve"> </w:t>
      </w:r>
    </w:p>
    <w:p w:rsidR="003F7132" w:rsidRDefault="003F7132" w:rsidP="0065743F">
      <w:pPr>
        <w:spacing w:beforeLines="50" w:before="156" w:afterLines="50" w:after="156" w:line="360" w:lineRule="auto"/>
        <w:ind w:firstLineChars="200" w:firstLine="480"/>
        <w:rPr>
          <w:rFonts w:ascii="宋体"/>
          <w:sz w:val="24"/>
        </w:rPr>
      </w:pPr>
    </w:p>
    <w:p w:rsidR="003F7132" w:rsidRDefault="003F7132" w:rsidP="0065743F">
      <w:pPr>
        <w:spacing w:beforeLines="50" w:before="156" w:afterLines="50" w:after="156" w:line="360" w:lineRule="auto"/>
        <w:ind w:firstLineChars="200" w:firstLine="480"/>
        <w:rPr>
          <w:rFonts w:ascii="宋体"/>
          <w:sz w:val="24"/>
        </w:rPr>
      </w:pPr>
      <w:r>
        <w:rPr>
          <w:rFonts w:ascii="宋体" w:hint="eastAsia"/>
          <w:sz w:val="24"/>
        </w:rPr>
        <w:t>本授权书于______年___</w:t>
      </w:r>
      <w:r w:rsidR="00563274">
        <w:rPr>
          <w:rFonts w:ascii="宋体" w:hint="eastAsia"/>
          <w:sz w:val="24"/>
        </w:rPr>
        <w:t xml:space="preserve"> </w:t>
      </w:r>
      <w:r>
        <w:rPr>
          <w:rFonts w:ascii="宋体" w:hint="eastAsia"/>
          <w:sz w:val="24"/>
        </w:rPr>
        <w:t>月___</w:t>
      </w:r>
      <w:r w:rsidR="00563274">
        <w:rPr>
          <w:rFonts w:ascii="宋体" w:hint="eastAsia"/>
          <w:sz w:val="24"/>
        </w:rPr>
        <w:t xml:space="preserve"> </w:t>
      </w:r>
      <w:r>
        <w:rPr>
          <w:rFonts w:ascii="宋体" w:hint="eastAsia"/>
          <w:sz w:val="24"/>
        </w:rPr>
        <w:t>日签字生效，</w:t>
      </w:r>
      <w:r>
        <w:rPr>
          <w:rFonts w:ascii="宋体"/>
          <w:sz w:val="24"/>
        </w:rPr>
        <w:t xml:space="preserve"> </w:t>
      </w:r>
      <w:r>
        <w:rPr>
          <w:rFonts w:ascii="宋体" w:hint="eastAsia"/>
          <w:sz w:val="24"/>
        </w:rPr>
        <w:t>特此声明。</w:t>
      </w:r>
      <w:r>
        <w:rPr>
          <w:rFonts w:ascii="宋体"/>
          <w:sz w:val="24"/>
        </w:rPr>
        <w:t xml:space="preserve"> </w:t>
      </w:r>
    </w:p>
    <w:p w:rsidR="003F7132" w:rsidRDefault="003F7132" w:rsidP="0065743F">
      <w:pPr>
        <w:spacing w:beforeLines="50" w:before="156" w:afterLines="50" w:after="156" w:line="360" w:lineRule="auto"/>
        <w:ind w:firstLineChars="200" w:firstLine="480"/>
        <w:rPr>
          <w:rFonts w:ascii="宋体"/>
          <w:sz w:val="24"/>
        </w:rPr>
      </w:pPr>
    </w:p>
    <w:p w:rsidR="003F7132" w:rsidRDefault="003F7132" w:rsidP="0065743F">
      <w:pPr>
        <w:spacing w:beforeLines="50" w:before="156" w:afterLines="50" w:after="156" w:line="360" w:lineRule="auto"/>
        <w:ind w:firstLineChars="200" w:firstLine="480"/>
        <w:rPr>
          <w:rFonts w:ascii="宋体"/>
          <w:sz w:val="24"/>
        </w:rPr>
      </w:pPr>
      <w:r>
        <w:rPr>
          <w:rFonts w:ascii="宋体" w:hint="eastAsia"/>
          <w:sz w:val="24"/>
        </w:rPr>
        <w:t>代理人情况：</w:t>
      </w:r>
    </w:p>
    <w:p w:rsidR="003F7132" w:rsidRDefault="003F7132" w:rsidP="0065743F">
      <w:pPr>
        <w:spacing w:beforeLines="50" w:before="156" w:afterLines="50" w:after="156" w:line="360" w:lineRule="auto"/>
        <w:ind w:firstLineChars="200" w:firstLine="480"/>
        <w:rPr>
          <w:rFonts w:ascii="宋体"/>
          <w:sz w:val="24"/>
        </w:rPr>
      </w:pPr>
    </w:p>
    <w:p w:rsidR="003F7132" w:rsidRDefault="003F7132" w:rsidP="0065743F">
      <w:pPr>
        <w:spacing w:beforeLines="50" w:before="156" w:afterLines="50" w:after="156" w:line="360" w:lineRule="auto"/>
        <w:ind w:firstLineChars="200" w:firstLine="480"/>
        <w:rPr>
          <w:rFonts w:ascii="宋体"/>
          <w:sz w:val="24"/>
        </w:rPr>
      </w:pPr>
      <w:r>
        <w:rPr>
          <w:rFonts w:ascii="宋体" w:hint="eastAsia"/>
          <w:sz w:val="24"/>
        </w:rPr>
        <w:t>姓名：__________________   职务/职称：____________________</w:t>
      </w:r>
    </w:p>
    <w:p w:rsidR="003F7132" w:rsidRDefault="003F7132" w:rsidP="0065743F">
      <w:pPr>
        <w:spacing w:beforeLines="50" w:before="156" w:afterLines="50" w:after="156" w:line="360" w:lineRule="auto"/>
        <w:ind w:firstLineChars="200" w:firstLine="480"/>
        <w:rPr>
          <w:rFonts w:ascii="宋体"/>
          <w:sz w:val="24"/>
        </w:rPr>
      </w:pPr>
      <w:r>
        <w:rPr>
          <w:rFonts w:ascii="宋体" w:hint="eastAsia"/>
          <w:sz w:val="24"/>
        </w:rPr>
        <w:t>地址：__________________   邮编：_________________________</w:t>
      </w:r>
    </w:p>
    <w:p w:rsidR="003F7132" w:rsidRDefault="003F7132" w:rsidP="0065743F">
      <w:pPr>
        <w:spacing w:beforeLines="50" w:before="156" w:afterLines="50" w:after="156" w:line="360" w:lineRule="auto"/>
        <w:ind w:firstLineChars="200" w:firstLine="480"/>
        <w:rPr>
          <w:rFonts w:ascii="宋体"/>
          <w:sz w:val="24"/>
        </w:rPr>
      </w:pPr>
      <w:r>
        <w:rPr>
          <w:rFonts w:ascii="宋体" w:hint="eastAsia"/>
          <w:sz w:val="24"/>
        </w:rPr>
        <w:t>电话：__________________   传真：_________________________</w:t>
      </w:r>
    </w:p>
    <w:p w:rsidR="003F7132" w:rsidRDefault="003F7132" w:rsidP="0065743F">
      <w:pPr>
        <w:spacing w:beforeLines="50" w:before="156" w:afterLines="50" w:after="156" w:line="360" w:lineRule="auto"/>
        <w:rPr>
          <w:rFonts w:ascii="宋体"/>
          <w:sz w:val="24"/>
        </w:rPr>
      </w:pPr>
    </w:p>
    <w:p w:rsidR="003F7132" w:rsidRDefault="003F7132" w:rsidP="0065743F">
      <w:pPr>
        <w:spacing w:beforeLines="50" w:before="156" w:afterLines="50" w:after="156" w:line="360" w:lineRule="auto"/>
        <w:ind w:firstLineChars="1700" w:firstLine="4080"/>
        <w:rPr>
          <w:rFonts w:ascii="宋体"/>
          <w:sz w:val="24"/>
        </w:rPr>
      </w:pPr>
    </w:p>
    <w:p w:rsidR="003F7132" w:rsidRDefault="003F7132" w:rsidP="0065743F">
      <w:pPr>
        <w:spacing w:beforeLines="50" w:before="156" w:afterLines="50" w:after="156" w:line="360" w:lineRule="auto"/>
        <w:ind w:firstLineChars="1700" w:firstLine="4080"/>
        <w:rPr>
          <w:rFonts w:ascii="宋体"/>
          <w:sz w:val="24"/>
        </w:rPr>
      </w:pPr>
      <w:r>
        <w:rPr>
          <w:rFonts w:ascii="宋体" w:hint="eastAsia"/>
          <w:sz w:val="24"/>
        </w:rPr>
        <w:t>法定代表人签字：_______________</w:t>
      </w:r>
      <w:r>
        <w:rPr>
          <w:rFonts w:ascii="宋体"/>
          <w:sz w:val="24"/>
        </w:rPr>
        <w:t xml:space="preserve"> </w:t>
      </w:r>
    </w:p>
    <w:p w:rsidR="003F7132" w:rsidRDefault="003F7132" w:rsidP="0065743F">
      <w:pPr>
        <w:spacing w:beforeLines="50" w:before="156" w:afterLines="50" w:after="156" w:line="360" w:lineRule="auto"/>
        <w:ind w:firstLineChars="1700" w:firstLine="4080"/>
      </w:pPr>
      <w:r>
        <w:rPr>
          <w:rFonts w:ascii="宋体" w:hint="eastAsia"/>
          <w:sz w:val="24"/>
        </w:rPr>
        <w:t>单位盖章：_____________________</w:t>
      </w:r>
    </w:p>
    <w:p w:rsidR="003F7132" w:rsidRDefault="003F7132" w:rsidP="0065743F">
      <w:pPr>
        <w:spacing w:beforeLines="50" w:before="156" w:afterLines="50" w:after="156" w:line="360" w:lineRule="auto"/>
        <w:rPr>
          <w:sz w:val="24"/>
        </w:rPr>
      </w:pPr>
    </w:p>
    <w:p w:rsidR="003F7132" w:rsidRDefault="003F7132" w:rsidP="0065743F">
      <w:pPr>
        <w:spacing w:beforeLines="50" w:before="156" w:afterLines="50" w:after="156" w:line="360" w:lineRule="auto"/>
        <w:ind w:firstLineChars="2300" w:firstLine="552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E0062D" w:rsidRDefault="00E0062D" w:rsidP="0065743F">
      <w:pPr>
        <w:spacing w:beforeLines="50" w:before="156" w:afterLines="50" w:after="156" w:line="360" w:lineRule="auto"/>
        <w:ind w:firstLineChars="2300" w:firstLine="6440"/>
        <w:rPr>
          <w:sz w:val="28"/>
          <w:szCs w:val="28"/>
        </w:rPr>
      </w:pPr>
    </w:p>
    <w:p w:rsidR="003F7132" w:rsidRDefault="003F7132">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rsidP="005952BA">
      <w:pPr>
        <w:spacing w:line="600" w:lineRule="exact"/>
        <w:rPr>
          <w:rFonts w:ascii="仿宋" w:eastAsia="仿宋" w:hAnsi="仿宋" w:cs="仿宋_GB2312"/>
          <w:sz w:val="28"/>
          <w:szCs w:val="28"/>
          <w:u w:val="single"/>
        </w:rPr>
      </w:pPr>
    </w:p>
    <w:p w:rsidR="00334F02" w:rsidRDefault="00334F02" w:rsidP="00E0062D">
      <w:pPr>
        <w:jc w:val="center"/>
        <w:rPr>
          <w:rFonts w:ascii="仿宋" w:eastAsia="仿宋" w:hAnsi="仿宋" w:cs="仿宋_GB2312"/>
          <w:b/>
          <w:sz w:val="36"/>
          <w:szCs w:val="36"/>
        </w:rPr>
      </w:pPr>
    </w:p>
    <w:p w:rsidR="00E0062D" w:rsidRPr="003C6FFF" w:rsidRDefault="00E0062D" w:rsidP="00E0062D">
      <w:pPr>
        <w:jc w:val="center"/>
        <w:rPr>
          <w:rFonts w:ascii="仿宋_GB2312" w:eastAsia="仿宋_GB2312" w:hAnsi="仿宋_GB2312" w:cs="仿宋_GB2312"/>
          <w:b/>
          <w:bCs/>
          <w:sz w:val="36"/>
          <w:szCs w:val="36"/>
        </w:rPr>
      </w:pPr>
      <w:r w:rsidRPr="003C6FFF">
        <w:rPr>
          <w:rFonts w:ascii="仿宋" w:eastAsia="仿宋" w:hAnsi="仿宋" w:cs="仿宋_GB2312" w:hint="eastAsia"/>
          <w:b/>
          <w:sz w:val="36"/>
          <w:szCs w:val="36"/>
        </w:rPr>
        <w:t>十一、投标廉洁</w:t>
      </w:r>
      <w:r w:rsidRPr="003C6FFF">
        <w:rPr>
          <w:rFonts w:ascii="仿宋_GB2312" w:eastAsia="仿宋_GB2312" w:hAnsi="仿宋_GB2312" w:cs="仿宋_GB2312" w:hint="eastAsia"/>
          <w:b/>
          <w:bCs/>
          <w:sz w:val="36"/>
          <w:szCs w:val="36"/>
        </w:rPr>
        <w:t>承诺书</w:t>
      </w:r>
    </w:p>
    <w:p w:rsidR="00E0062D" w:rsidRPr="003C6FFF" w:rsidRDefault="00E0062D" w:rsidP="00E0062D">
      <w:pPr>
        <w:spacing w:line="520" w:lineRule="exact"/>
        <w:ind w:firstLineChars="200" w:firstLine="560"/>
        <w:rPr>
          <w:rFonts w:ascii="仿宋_GB2312" w:eastAsia="仿宋_GB2312" w:hAnsi="仿宋_GB2312" w:cs="仿宋_GB2312"/>
          <w:sz w:val="28"/>
          <w:szCs w:val="28"/>
        </w:rPr>
      </w:pPr>
    </w:p>
    <w:p w:rsidR="00E0062D" w:rsidRPr="003C6FFF" w:rsidRDefault="00E0062D" w:rsidP="00E0062D">
      <w:pPr>
        <w:spacing w:line="520" w:lineRule="exact"/>
        <w:ind w:firstLineChars="200" w:firstLine="560"/>
        <w:rPr>
          <w:rFonts w:ascii="仿宋" w:eastAsia="仿宋" w:hAnsi="仿宋" w:cs="仿宋_GB2312"/>
          <w:b/>
          <w:bCs/>
          <w:sz w:val="36"/>
          <w:szCs w:val="36"/>
        </w:rPr>
      </w:pPr>
      <w:r w:rsidRPr="003C6FFF">
        <w:rPr>
          <w:rFonts w:ascii="仿宋" w:eastAsia="仿宋" w:hAnsi="仿宋" w:cs="仿宋_GB2312" w:hint="eastAsia"/>
          <w:sz w:val="28"/>
          <w:szCs w:val="28"/>
        </w:rPr>
        <w:t>我单位于</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年</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月</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日参与</w:t>
      </w:r>
      <w:r w:rsidRPr="003C6FFF">
        <w:rPr>
          <w:rFonts w:ascii="仿宋" w:eastAsia="仿宋" w:hAnsi="仿宋" w:cs="仿宋_GB2312" w:hint="eastAsia"/>
          <w:sz w:val="28"/>
          <w:szCs w:val="28"/>
          <w:u w:val="single"/>
        </w:rPr>
        <w:t>（招标编号）</w:t>
      </w:r>
      <w:r w:rsidRPr="003C6FFF">
        <w:rPr>
          <w:rFonts w:ascii="仿宋" w:eastAsia="仿宋" w:hAnsi="仿宋" w:cs="仿宋_GB2312" w:hint="eastAsia"/>
          <w:sz w:val="28"/>
          <w:szCs w:val="28"/>
        </w:rPr>
        <w:t>的</w:t>
      </w:r>
      <w:r w:rsidRPr="003C6FFF">
        <w:rPr>
          <w:rFonts w:ascii="仿宋" w:eastAsia="仿宋" w:hAnsi="仿宋" w:cs="仿宋_GB2312" w:hint="eastAsia"/>
          <w:sz w:val="28"/>
          <w:szCs w:val="28"/>
          <w:u w:val="single"/>
        </w:rPr>
        <w:t>（招标产品）</w:t>
      </w:r>
      <w:r w:rsidRPr="003C6FFF">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承诺不相互串通投标或者与招标人串通投标；</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不向招标人或者评标委员会成员行贿谋取中标；</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不以他人名义投标或者以其他方式弄虚作假骗取中标；</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承诺不向招标人及有关人员提供任何形式的财、物及请吃消费；</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color w:val="000000"/>
          <w:sz w:val="28"/>
          <w:szCs w:val="28"/>
        </w:rPr>
      </w:pPr>
      <w:r w:rsidRPr="003C6FFF">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E0062D" w:rsidRPr="003C6FFF" w:rsidRDefault="00E0062D" w:rsidP="00E0062D">
      <w:pPr>
        <w:spacing w:line="520" w:lineRule="exact"/>
        <w:ind w:firstLineChars="200" w:firstLine="560"/>
        <w:rPr>
          <w:rFonts w:ascii="仿宋_GB2312" w:eastAsia="仿宋_GB2312" w:hAnsi="仿宋_GB2312" w:cs="仿宋_GB2312"/>
          <w:color w:val="000000"/>
          <w:sz w:val="28"/>
          <w:szCs w:val="28"/>
          <w:u w:val="single"/>
        </w:rPr>
      </w:pPr>
    </w:p>
    <w:p w:rsidR="00E0062D" w:rsidRPr="003C6FFF" w:rsidRDefault="00E0062D" w:rsidP="00E0062D">
      <w:pPr>
        <w:spacing w:line="520" w:lineRule="exact"/>
        <w:ind w:firstLineChars="1900" w:firstLine="5320"/>
        <w:rPr>
          <w:rFonts w:ascii="仿宋_GB2312" w:eastAsia="仿宋_GB2312" w:hAnsi="仿宋_GB2312" w:cs="仿宋_GB2312"/>
          <w:sz w:val="28"/>
          <w:szCs w:val="28"/>
        </w:rPr>
      </w:pPr>
    </w:p>
    <w:p w:rsidR="00E0062D" w:rsidRPr="003C6FFF" w:rsidRDefault="00E0062D" w:rsidP="00E0062D">
      <w:pPr>
        <w:spacing w:line="520" w:lineRule="exact"/>
        <w:ind w:firstLineChars="1800" w:firstLine="5040"/>
        <w:rPr>
          <w:rFonts w:ascii="仿宋" w:eastAsia="仿宋" w:hAnsi="仿宋" w:cs="仿宋_GB2312"/>
          <w:sz w:val="28"/>
          <w:szCs w:val="28"/>
          <w:u w:val="single"/>
        </w:rPr>
      </w:pPr>
      <w:r w:rsidRPr="003C6FFF">
        <w:rPr>
          <w:rFonts w:ascii="仿宋" w:eastAsia="仿宋" w:hAnsi="仿宋" w:cs="仿宋_GB2312" w:hint="eastAsia"/>
          <w:sz w:val="28"/>
          <w:szCs w:val="28"/>
        </w:rPr>
        <w:t>承诺方签字:_________</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 xml:space="preserve">  </w:t>
      </w:r>
      <w:r w:rsidRPr="003C6FFF">
        <w:rPr>
          <w:rFonts w:ascii="仿宋" w:eastAsia="仿宋" w:hAnsi="仿宋" w:cs="仿宋_GB2312" w:hint="eastAsia"/>
          <w:sz w:val="28"/>
          <w:szCs w:val="28"/>
          <w:u w:val="single"/>
        </w:rPr>
        <w:t xml:space="preserve"> </w:t>
      </w:r>
    </w:p>
    <w:p w:rsidR="00E0062D" w:rsidRPr="003C6FFF" w:rsidRDefault="00E0062D" w:rsidP="00E0062D">
      <w:pPr>
        <w:spacing w:line="520" w:lineRule="exact"/>
        <w:ind w:firstLineChars="1800" w:firstLine="5040"/>
        <w:rPr>
          <w:rFonts w:ascii="仿宋" w:eastAsia="仿宋" w:hAnsi="仿宋" w:cs="仿宋_GB2312"/>
          <w:sz w:val="28"/>
          <w:szCs w:val="28"/>
        </w:rPr>
      </w:pPr>
      <w:r w:rsidRPr="003C6FFF">
        <w:rPr>
          <w:rFonts w:ascii="仿宋" w:eastAsia="仿宋" w:hAnsi="仿宋" w:cs="仿宋_GB2312" w:hint="eastAsia"/>
          <w:sz w:val="28"/>
          <w:szCs w:val="28"/>
        </w:rPr>
        <w:t xml:space="preserve">单位盖章 ：                    </w:t>
      </w:r>
    </w:p>
    <w:p w:rsidR="00E0062D" w:rsidRPr="003C6FFF" w:rsidRDefault="00E0062D" w:rsidP="00E0062D">
      <w:pPr>
        <w:spacing w:line="520" w:lineRule="exact"/>
        <w:ind w:firstLineChars="800" w:firstLine="2240"/>
        <w:rPr>
          <w:rFonts w:ascii="仿宋" w:eastAsia="仿宋" w:hAnsi="仿宋" w:cs="仿宋_GB2312"/>
          <w:sz w:val="28"/>
          <w:szCs w:val="28"/>
        </w:rPr>
      </w:pPr>
      <w:r w:rsidRPr="003C6FFF">
        <w:rPr>
          <w:rFonts w:ascii="仿宋" w:eastAsia="仿宋" w:hAnsi="仿宋" w:cs="仿宋_GB2312" w:hint="eastAsia"/>
          <w:sz w:val="28"/>
          <w:szCs w:val="28"/>
        </w:rPr>
        <w:t xml:space="preserve">                    日期：</w:t>
      </w:r>
    </w:p>
    <w:p w:rsidR="002E0F11" w:rsidRDefault="002E0F11" w:rsidP="002E0F11">
      <w:pPr>
        <w:spacing w:line="600" w:lineRule="exact"/>
        <w:rPr>
          <w:rFonts w:ascii="仿宋" w:eastAsia="仿宋" w:hAnsi="仿宋" w:cs="仿宋_GB2312"/>
          <w:sz w:val="28"/>
          <w:szCs w:val="28"/>
          <w:u w:val="single"/>
        </w:rPr>
        <w:sectPr w:rsidR="002E0F11">
          <w:headerReference w:type="default" r:id="rId12"/>
          <w:pgSz w:w="11906" w:h="16838"/>
          <w:pgMar w:top="312" w:right="1469" w:bottom="709" w:left="1338" w:header="851" w:footer="273" w:gutter="284"/>
          <w:cols w:space="720"/>
          <w:docGrid w:type="lines" w:linePitch="312"/>
        </w:sectPr>
      </w:pPr>
    </w:p>
    <w:tbl>
      <w:tblPr>
        <w:tblW w:w="4980" w:type="pct"/>
        <w:tblInd w:w="65" w:type="dxa"/>
        <w:tblLayout w:type="fixed"/>
        <w:tblLook w:val="04A0" w:firstRow="1" w:lastRow="0" w:firstColumn="1" w:lastColumn="0" w:noHBand="0" w:noVBand="1"/>
      </w:tblPr>
      <w:tblGrid>
        <w:gridCol w:w="470"/>
        <w:gridCol w:w="991"/>
        <w:gridCol w:w="568"/>
        <w:gridCol w:w="1134"/>
        <w:gridCol w:w="565"/>
        <w:gridCol w:w="878"/>
        <w:gridCol w:w="1105"/>
        <w:gridCol w:w="1210"/>
        <w:gridCol w:w="802"/>
        <w:gridCol w:w="1466"/>
        <w:gridCol w:w="6780"/>
      </w:tblGrid>
      <w:tr w:rsidR="007660D7" w:rsidRPr="007660D7" w:rsidTr="00334F02">
        <w:trPr>
          <w:trHeight w:val="319"/>
        </w:trPr>
        <w:tc>
          <w:tcPr>
            <w:tcW w:w="5000" w:type="pct"/>
            <w:gridSpan w:val="11"/>
            <w:tcBorders>
              <w:top w:val="nil"/>
              <w:left w:val="nil"/>
              <w:bottom w:val="nil"/>
              <w:right w:val="nil"/>
            </w:tcBorders>
            <w:shd w:val="clear" w:color="auto" w:fill="auto"/>
            <w:noWrap/>
            <w:vAlign w:val="center"/>
            <w:hideMark/>
          </w:tcPr>
          <w:p w:rsidR="007660D7" w:rsidRPr="007660D7" w:rsidRDefault="007660D7" w:rsidP="0065743F">
            <w:pPr>
              <w:widowControl/>
              <w:jc w:val="left"/>
              <w:rPr>
                <w:rFonts w:ascii="仿宋_GB2312" w:eastAsia="仿宋_GB2312" w:hAnsi="宋体" w:cs="宋体"/>
                <w:b/>
                <w:bCs/>
                <w:color w:val="000000"/>
                <w:kern w:val="0"/>
                <w:sz w:val="32"/>
                <w:szCs w:val="32"/>
              </w:rPr>
            </w:pPr>
            <w:r w:rsidRPr="007660D7">
              <w:rPr>
                <w:rFonts w:ascii="仿宋_GB2312" w:eastAsia="仿宋_GB2312" w:hAnsi="宋体" w:cs="宋体" w:hint="eastAsia"/>
                <w:b/>
                <w:bCs/>
                <w:color w:val="000000"/>
                <w:kern w:val="0"/>
                <w:sz w:val="32"/>
                <w:szCs w:val="32"/>
              </w:rPr>
              <w:lastRenderedPageBreak/>
              <w:t>报价单（TGJA-WZ-2021</w:t>
            </w:r>
            <w:r w:rsidR="0065743F">
              <w:rPr>
                <w:rFonts w:ascii="仿宋_GB2312" w:eastAsia="仿宋_GB2312" w:hAnsi="宋体" w:cs="宋体" w:hint="eastAsia"/>
                <w:b/>
                <w:bCs/>
                <w:color w:val="000000"/>
                <w:kern w:val="0"/>
                <w:sz w:val="32"/>
                <w:szCs w:val="32"/>
              </w:rPr>
              <w:t>52</w:t>
            </w:r>
            <w:r w:rsidRPr="007660D7">
              <w:rPr>
                <w:rFonts w:ascii="仿宋_GB2312" w:eastAsia="仿宋_GB2312" w:hAnsi="宋体" w:cs="宋体" w:hint="eastAsia"/>
                <w:b/>
                <w:bCs/>
                <w:color w:val="000000"/>
                <w:kern w:val="0"/>
                <w:sz w:val="32"/>
                <w:szCs w:val="32"/>
              </w:rPr>
              <w:t>）</w:t>
            </w:r>
          </w:p>
        </w:tc>
      </w:tr>
      <w:tr w:rsidR="00E4483D" w:rsidRPr="007660D7" w:rsidTr="0065743F">
        <w:trPr>
          <w:trHeight w:val="512"/>
        </w:trPr>
        <w:tc>
          <w:tcPr>
            <w:tcW w:w="1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60D7" w:rsidRPr="0065743F" w:rsidRDefault="007660D7" w:rsidP="007660D7">
            <w:pPr>
              <w:widowControl/>
              <w:jc w:val="center"/>
              <w:rPr>
                <w:rFonts w:ascii="仿宋_GB2312" w:eastAsia="仿宋_GB2312" w:hAnsi="宋体" w:cs="宋体"/>
                <w:color w:val="000000"/>
                <w:kern w:val="0"/>
                <w:sz w:val="24"/>
              </w:rPr>
            </w:pPr>
            <w:r w:rsidRPr="0065743F">
              <w:rPr>
                <w:rFonts w:ascii="仿宋_GB2312" w:eastAsia="仿宋_GB2312" w:hAnsi="宋体" w:cs="宋体" w:hint="eastAsia"/>
                <w:color w:val="000000"/>
                <w:kern w:val="0"/>
                <w:sz w:val="24"/>
              </w:rPr>
              <w:t>序号</w:t>
            </w:r>
          </w:p>
        </w:tc>
        <w:tc>
          <w:tcPr>
            <w:tcW w:w="310" w:type="pct"/>
            <w:tcBorders>
              <w:top w:val="single" w:sz="4" w:space="0" w:color="auto"/>
              <w:left w:val="nil"/>
              <w:bottom w:val="single" w:sz="4" w:space="0" w:color="auto"/>
              <w:right w:val="single" w:sz="4" w:space="0" w:color="auto"/>
            </w:tcBorders>
            <w:shd w:val="clear" w:color="auto" w:fill="auto"/>
            <w:vAlign w:val="center"/>
            <w:hideMark/>
          </w:tcPr>
          <w:p w:rsidR="007660D7" w:rsidRPr="0065743F" w:rsidRDefault="007660D7" w:rsidP="007660D7">
            <w:pPr>
              <w:widowControl/>
              <w:jc w:val="center"/>
              <w:rPr>
                <w:rFonts w:ascii="仿宋_GB2312" w:eastAsia="仿宋_GB2312" w:hAnsi="宋体" w:cs="宋体"/>
                <w:color w:val="000000"/>
                <w:kern w:val="0"/>
                <w:sz w:val="24"/>
              </w:rPr>
            </w:pPr>
            <w:r w:rsidRPr="0065743F">
              <w:rPr>
                <w:rFonts w:ascii="仿宋_GB2312" w:eastAsia="仿宋_GB2312" w:hAnsi="宋体" w:cs="宋体" w:hint="eastAsia"/>
                <w:color w:val="000000"/>
                <w:kern w:val="0"/>
                <w:sz w:val="24"/>
              </w:rPr>
              <w:t>物料描述</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7660D7" w:rsidRPr="0065743F" w:rsidRDefault="007660D7" w:rsidP="007660D7">
            <w:pPr>
              <w:widowControl/>
              <w:jc w:val="center"/>
              <w:rPr>
                <w:rFonts w:ascii="仿宋_GB2312" w:eastAsia="仿宋_GB2312" w:hAnsi="宋体" w:cs="宋体"/>
                <w:color w:val="000000"/>
                <w:kern w:val="0"/>
                <w:sz w:val="24"/>
              </w:rPr>
            </w:pPr>
            <w:r w:rsidRPr="0065743F">
              <w:rPr>
                <w:rFonts w:ascii="仿宋_GB2312" w:eastAsia="仿宋_GB2312" w:hAnsi="宋体" w:cs="宋体" w:hint="eastAsia"/>
                <w:color w:val="000000"/>
                <w:kern w:val="0"/>
                <w:sz w:val="24"/>
              </w:rPr>
              <w:t>材质</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rsidR="007660D7" w:rsidRPr="0065743F" w:rsidRDefault="007660D7" w:rsidP="007660D7">
            <w:pPr>
              <w:widowControl/>
              <w:jc w:val="center"/>
              <w:rPr>
                <w:rFonts w:ascii="仿宋_GB2312" w:eastAsia="仿宋_GB2312" w:hAnsi="宋体" w:cs="宋体"/>
                <w:color w:val="000000"/>
                <w:kern w:val="0"/>
                <w:sz w:val="24"/>
              </w:rPr>
            </w:pPr>
            <w:r w:rsidRPr="0065743F">
              <w:rPr>
                <w:rFonts w:ascii="仿宋_GB2312" w:eastAsia="仿宋_GB2312" w:hAnsi="宋体" w:cs="宋体" w:hint="eastAsia"/>
                <w:color w:val="000000"/>
                <w:kern w:val="0"/>
                <w:sz w:val="24"/>
              </w:rPr>
              <w:t>型号规格</w:t>
            </w:r>
          </w:p>
        </w:tc>
        <w:tc>
          <w:tcPr>
            <w:tcW w:w="177" w:type="pct"/>
            <w:tcBorders>
              <w:top w:val="single" w:sz="4" w:space="0" w:color="auto"/>
              <w:left w:val="nil"/>
              <w:bottom w:val="single" w:sz="4" w:space="0" w:color="auto"/>
              <w:right w:val="single" w:sz="4" w:space="0" w:color="auto"/>
            </w:tcBorders>
            <w:shd w:val="clear" w:color="auto" w:fill="auto"/>
            <w:noWrap/>
            <w:vAlign w:val="center"/>
            <w:hideMark/>
          </w:tcPr>
          <w:p w:rsidR="007660D7" w:rsidRPr="0065743F" w:rsidRDefault="007660D7" w:rsidP="007660D7">
            <w:pPr>
              <w:widowControl/>
              <w:jc w:val="center"/>
              <w:rPr>
                <w:rFonts w:ascii="仿宋_GB2312" w:eastAsia="仿宋_GB2312" w:hAnsi="宋体" w:cs="宋体"/>
                <w:color w:val="000000"/>
                <w:kern w:val="0"/>
                <w:sz w:val="24"/>
              </w:rPr>
            </w:pPr>
            <w:r w:rsidRPr="0065743F">
              <w:rPr>
                <w:rFonts w:ascii="仿宋_GB2312" w:eastAsia="仿宋_GB2312" w:hAnsi="宋体" w:cs="宋体" w:hint="eastAsia"/>
                <w:color w:val="000000"/>
                <w:kern w:val="0"/>
                <w:sz w:val="24"/>
              </w:rPr>
              <w:t>单位</w:t>
            </w: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rsidR="007660D7" w:rsidRPr="0065743F" w:rsidRDefault="007660D7" w:rsidP="007660D7">
            <w:pPr>
              <w:widowControl/>
              <w:jc w:val="center"/>
              <w:rPr>
                <w:rFonts w:ascii="仿宋_GB2312" w:eastAsia="仿宋_GB2312" w:hAnsi="宋体" w:cs="宋体"/>
                <w:color w:val="000000"/>
                <w:kern w:val="0"/>
                <w:sz w:val="24"/>
              </w:rPr>
            </w:pPr>
            <w:r w:rsidRPr="0065743F">
              <w:rPr>
                <w:rFonts w:ascii="仿宋_GB2312" w:eastAsia="仿宋_GB2312" w:hAnsi="宋体" w:cs="宋体" w:hint="eastAsia"/>
                <w:color w:val="000000"/>
                <w:kern w:val="0"/>
                <w:sz w:val="24"/>
              </w:rPr>
              <w:t>数量</w:t>
            </w:r>
          </w:p>
        </w:tc>
        <w:tc>
          <w:tcPr>
            <w:tcW w:w="346" w:type="pct"/>
            <w:tcBorders>
              <w:top w:val="single" w:sz="4" w:space="0" w:color="auto"/>
              <w:left w:val="nil"/>
              <w:bottom w:val="single" w:sz="4" w:space="0" w:color="auto"/>
              <w:right w:val="single" w:sz="4" w:space="0" w:color="auto"/>
            </w:tcBorders>
            <w:shd w:val="clear" w:color="auto" w:fill="auto"/>
            <w:vAlign w:val="center"/>
            <w:hideMark/>
          </w:tcPr>
          <w:p w:rsidR="007660D7" w:rsidRPr="0065743F" w:rsidRDefault="007660D7" w:rsidP="007660D7">
            <w:pPr>
              <w:widowControl/>
              <w:jc w:val="center"/>
              <w:rPr>
                <w:rFonts w:ascii="仿宋_GB2312" w:eastAsia="仿宋_GB2312" w:hAnsi="宋体" w:cs="宋体"/>
                <w:color w:val="000000"/>
                <w:kern w:val="0"/>
                <w:sz w:val="24"/>
              </w:rPr>
            </w:pPr>
            <w:r w:rsidRPr="0065743F">
              <w:rPr>
                <w:rFonts w:ascii="仿宋_GB2312" w:eastAsia="仿宋_GB2312" w:hAnsi="宋体" w:cs="宋体" w:hint="eastAsia"/>
                <w:color w:val="000000"/>
                <w:kern w:val="0"/>
                <w:sz w:val="24"/>
              </w:rPr>
              <w:t>单价  （元）</w:t>
            </w:r>
          </w:p>
        </w:tc>
        <w:tc>
          <w:tcPr>
            <w:tcW w:w="379" w:type="pct"/>
            <w:tcBorders>
              <w:top w:val="single" w:sz="4" w:space="0" w:color="auto"/>
              <w:left w:val="nil"/>
              <w:bottom w:val="single" w:sz="4" w:space="0" w:color="auto"/>
              <w:right w:val="single" w:sz="4" w:space="0" w:color="auto"/>
            </w:tcBorders>
            <w:shd w:val="clear" w:color="auto" w:fill="auto"/>
            <w:vAlign w:val="center"/>
            <w:hideMark/>
          </w:tcPr>
          <w:p w:rsidR="007660D7" w:rsidRPr="0065743F" w:rsidRDefault="007660D7" w:rsidP="007660D7">
            <w:pPr>
              <w:widowControl/>
              <w:jc w:val="center"/>
              <w:rPr>
                <w:rFonts w:ascii="仿宋" w:eastAsia="仿宋" w:hAnsi="仿宋" w:cs="宋体"/>
                <w:color w:val="000000"/>
                <w:kern w:val="0"/>
                <w:sz w:val="24"/>
              </w:rPr>
            </w:pPr>
            <w:r w:rsidRPr="0065743F">
              <w:rPr>
                <w:rFonts w:ascii="仿宋" w:eastAsia="仿宋" w:hAnsi="仿宋" w:cs="宋体" w:hint="eastAsia"/>
                <w:color w:val="000000"/>
                <w:kern w:val="0"/>
                <w:sz w:val="24"/>
              </w:rPr>
              <w:t>合价 （元）</w:t>
            </w:r>
          </w:p>
        </w:tc>
        <w:tc>
          <w:tcPr>
            <w:tcW w:w="251" w:type="pct"/>
            <w:tcBorders>
              <w:top w:val="single" w:sz="4" w:space="0" w:color="auto"/>
              <w:left w:val="nil"/>
              <w:bottom w:val="single" w:sz="4" w:space="0" w:color="auto"/>
              <w:right w:val="single" w:sz="4" w:space="0" w:color="auto"/>
            </w:tcBorders>
            <w:shd w:val="clear" w:color="auto" w:fill="auto"/>
            <w:noWrap/>
            <w:vAlign w:val="center"/>
            <w:hideMark/>
          </w:tcPr>
          <w:p w:rsidR="007660D7" w:rsidRPr="0065743F" w:rsidRDefault="007660D7" w:rsidP="007660D7">
            <w:pPr>
              <w:widowControl/>
              <w:jc w:val="center"/>
              <w:rPr>
                <w:rFonts w:ascii="仿宋_GB2312" w:eastAsia="仿宋_GB2312" w:hAnsi="宋体" w:cs="宋体"/>
                <w:color w:val="000000"/>
                <w:kern w:val="0"/>
                <w:sz w:val="24"/>
              </w:rPr>
            </w:pPr>
            <w:r w:rsidRPr="0065743F">
              <w:rPr>
                <w:rFonts w:ascii="仿宋_GB2312" w:eastAsia="仿宋_GB2312" w:hAnsi="宋体" w:cs="宋体" w:hint="eastAsia"/>
                <w:color w:val="000000"/>
                <w:kern w:val="0"/>
                <w:sz w:val="24"/>
              </w:rPr>
              <w:t>税率</w:t>
            </w:r>
          </w:p>
        </w:tc>
        <w:tc>
          <w:tcPr>
            <w:tcW w:w="459" w:type="pct"/>
            <w:tcBorders>
              <w:top w:val="single" w:sz="4" w:space="0" w:color="auto"/>
              <w:left w:val="nil"/>
              <w:bottom w:val="nil"/>
              <w:right w:val="single" w:sz="4" w:space="0" w:color="auto"/>
            </w:tcBorders>
            <w:shd w:val="clear" w:color="000000" w:fill="FFFFFF"/>
            <w:noWrap/>
            <w:vAlign w:val="center"/>
            <w:hideMark/>
          </w:tcPr>
          <w:p w:rsidR="007660D7" w:rsidRPr="0065743F" w:rsidRDefault="007660D7" w:rsidP="007660D7">
            <w:pPr>
              <w:widowControl/>
              <w:jc w:val="center"/>
              <w:rPr>
                <w:rFonts w:ascii="仿宋_GB2312" w:eastAsia="仿宋_GB2312" w:hAnsi="宋体" w:cs="宋体"/>
                <w:color w:val="000000"/>
                <w:kern w:val="0"/>
                <w:sz w:val="24"/>
              </w:rPr>
            </w:pPr>
            <w:r w:rsidRPr="0065743F">
              <w:rPr>
                <w:rFonts w:ascii="仿宋_GB2312" w:eastAsia="仿宋_GB2312" w:hAnsi="宋体" w:cs="宋体" w:hint="eastAsia"/>
                <w:color w:val="000000"/>
                <w:kern w:val="0"/>
                <w:sz w:val="24"/>
              </w:rPr>
              <w:t>到货日期</w:t>
            </w:r>
          </w:p>
        </w:tc>
        <w:tc>
          <w:tcPr>
            <w:tcW w:w="2123" w:type="pct"/>
            <w:tcBorders>
              <w:top w:val="single" w:sz="4" w:space="0" w:color="auto"/>
              <w:left w:val="nil"/>
              <w:bottom w:val="nil"/>
              <w:right w:val="single" w:sz="4" w:space="0" w:color="auto"/>
            </w:tcBorders>
            <w:shd w:val="clear" w:color="auto" w:fill="auto"/>
            <w:noWrap/>
            <w:vAlign w:val="center"/>
            <w:hideMark/>
          </w:tcPr>
          <w:p w:rsidR="007660D7" w:rsidRPr="0065743F" w:rsidRDefault="007660D7" w:rsidP="00DB188C">
            <w:pPr>
              <w:widowControl/>
              <w:jc w:val="center"/>
              <w:rPr>
                <w:rFonts w:ascii="仿宋_GB2312" w:eastAsia="仿宋_GB2312" w:hAnsi="宋体" w:cs="宋体"/>
                <w:color w:val="000000"/>
                <w:kern w:val="0"/>
                <w:sz w:val="24"/>
              </w:rPr>
            </w:pPr>
            <w:r w:rsidRPr="0065743F">
              <w:rPr>
                <w:rFonts w:ascii="仿宋_GB2312" w:eastAsia="仿宋_GB2312" w:hAnsi="宋体" w:cs="宋体" w:hint="eastAsia"/>
                <w:b/>
                <w:color w:val="000000"/>
                <w:kern w:val="0"/>
                <w:sz w:val="24"/>
              </w:rPr>
              <w:t>备注（</w:t>
            </w:r>
            <w:r w:rsidR="00DB188C" w:rsidRPr="0065743F">
              <w:rPr>
                <w:rFonts w:ascii="仿宋_GB2312" w:eastAsia="仿宋_GB2312" w:hAnsi="宋体" w:cs="宋体" w:hint="eastAsia"/>
                <w:b/>
                <w:color w:val="000000"/>
                <w:kern w:val="0"/>
                <w:sz w:val="24"/>
              </w:rPr>
              <w:t>报价含税含运费</w:t>
            </w:r>
            <w:r w:rsidRPr="0065743F">
              <w:rPr>
                <w:rFonts w:ascii="仿宋_GB2312" w:eastAsia="仿宋_GB2312" w:hAnsi="宋体" w:cs="宋体" w:hint="eastAsia"/>
                <w:color w:val="000000"/>
                <w:kern w:val="0"/>
                <w:sz w:val="24"/>
              </w:rPr>
              <w:t>）</w:t>
            </w:r>
          </w:p>
        </w:tc>
      </w:tr>
      <w:tr w:rsidR="00E4483D" w:rsidRPr="007660D7" w:rsidTr="0065743F">
        <w:trPr>
          <w:trHeight w:val="422"/>
        </w:trPr>
        <w:tc>
          <w:tcPr>
            <w:tcW w:w="147" w:type="pct"/>
            <w:tcBorders>
              <w:top w:val="nil"/>
              <w:left w:val="single" w:sz="4" w:space="0" w:color="auto"/>
              <w:bottom w:val="single" w:sz="4" w:space="0" w:color="auto"/>
              <w:right w:val="single" w:sz="4" w:space="0" w:color="auto"/>
            </w:tcBorders>
            <w:shd w:val="clear" w:color="auto" w:fill="auto"/>
            <w:vAlign w:val="center"/>
            <w:hideMark/>
          </w:tcPr>
          <w:p w:rsidR="007660D7" w:rsidRPr="00334F02" w:rsidRDefault="007660D7" w:rsidP="007660D7">
            <w:pPr>
              <w:widowControl/>
              <w:jc w:val="center"/>
              <w:rPr>
                <w:rFonts w:ascii="仿宋_GB2312" w:eastAsia="仿宋_GB2312" w:hAnsi="宋体" w:cs="宋体"/>
                <w:color w:val="000000"/>
                <w:kern w:val="0"/>
                <w:szCs w:val="21"/>
              </w:rPr>
            </w:pPr>
            <w:r w:rsidRPr="00334F02">
              <w:rPr>
                <w:rFonts w:ascii="仿宋_GB2312" w:eastAsia="仿宋_GB2312" w:hAnsi="宋体" w:cs="宋体" w:hint="eastAsia"/>
                <w:color w:val="000000"/>
                <w:kern w:val="0"/>
                <w:szCs w:val="21"/>
              </w:rPr>
              <w:t>1</w:t>
            </w:r>
          </w:p>
        </w:tc>
        <w:tc>
          <w:tcPr>
            <w:tcW w:w="310" w:type="pct"/>
            <w:tcBorders>
              <w:top w:val="nil"/>
              <w:left w:val="nil"/>
              <w:bottom w:val="single" w:sz="4" w:space="0" w:color="auto"/>
              <w:right w:val="single" w:sz="4" w:space="0" w:color="auto"/>
            </w:tcBorders>
            <w:shd w:val="clear" w:color="auto" w:fill="auto"/>
            <w:noWrap/>
            <w:vAlign w:val="center"/>
            <w:hideMark/>
          </w:tcPr>
          <w:p w:rsidR="007660D7" w:rsidRPr="00334F02" w:rsidRDefault="00521528" w:rsidP="00E4483D">
            <w:pPr>
              <w:jc w:val="center"/>
              <w:rPr>
                <w:rFonts w:ascii="宋体" w:hAnsi="宋体" w:cs="宋体"/>
                <w:color w:val="000000"/>
                <w:szCs w:val="21"/>
              </w:rPr>
            </w:pPr>
            <w:r>
              <w:rPr>
                <w:rFonts w:hint="eastAsia"/>
                <w:color w:val="000000"/>
                <w:szCs w:val="21"/>
              </w:rPr>
              <w:t>月牙锁</w:t>
            </w:r>
          </w:p>
        </w:tc>
        <w:tc>
          <w:tcPr>
            <w:tcW w:w="178" w:type="pct"/>
            <w:tcBorders>
              <w:top w:val="nil"/>
              <w:left w:val="nil"/>
              <w:bottom w:val="single" w:sz="4" w:space="0" w:color="auto"/>
              <w:right w:val="single" w:sz="4" w:space="0" w:color="auto"/>
            </w:tcBorders>
            <w:shd w:val="clear" w:color="000000" w:fill="FFFFFF"/>
            <w:noWrap/>
            <w:vAlign w:val="center"/>
            <w:hideMark/>
          </w:tcPr>
          <w:p w:rsidR="007660D7" w:rsidRPr="00334F02" w:rsidRDefault="007660D7" w:rsidP="007660D7">
            <w:pPr>
              <w:widowControl/>
              <w:jc w:val="center"/>
              <w:rPr>
                <w:rFonts w:ascii="宋体" w:hAnsi="宋体" w:cs="宋体"/>
                <w:kern w:val="0"/>
                <w:szCs w:val="21"/>
              </w:rPr>
            </w:pPr>
          </w:p>
        </w:tc>
        <w:tc>
          <w:tcPr>
            <w:tcW w:w="355" w:type="pct"/>
            <w:tcBorders>
              <w:top w:val="nil"/>
              <w:left w:val="nil"/>
              <w:bottom w:val="single" w:sz="4" w:space="0" w:color="auto"/>
              <w:right w:val="single" w:sz="4" w:space="0" w:color="auto"/>
            </w:tcBorders>
            <w:shd w:val="clear" w:color="000000" w:fill="FFFFFF"/>
            <w:vAlign w:val="center"/>
            <w:hideMark/>
          </w:tcPr>
          <w:p w:rsidR="007660D7" w:rsidRPr="00334F02" w:rsidRDefault="00521528" w:rsidP="007660D7">
            <w:pPr>
              <w:widowControl/>
              <w:jc w:val="center"/>
              <w:rPr>
                <w:rFonts w:ascii="宋体" w:hAnsi="宋体" w:cs="宋体"/>
                <w:kern w:val="0"/>
                <w:szCs w:val="21"/>
              </w:rPr>
            </w:pPr>
            <w:r>
              <w:rPr>
                <w:rFonts w:ascii="宋体" w:hAnsi="宋体" w:cs="宋体" w:hint="eastAsia"/>
                <w:kern w:val="0"/>
                <w:szCs w:val="21"/>
              </w:rPr>
              <w:t>右向</w:t>
            </w:r>
          </w:p>
        </w:tc>
        <w:tc>
          <w:tcPr>
            <w:tcW w:w="177" w:type="pct"/>
            <w:tcBorders>
              <w:top w:val="nil"/>
              <w:left w:val="nil"/>
              <w:bottom w:val="single" w:sz="4" w:space="0" w:color="auto"/>
              <w:right w:val="single" w:sz="4" w:space="0" w:color="auto"/>
            </w:tcBorders>
            <w:shd w:val="clear" w:color="auto" w:fill="auto"/>
            <w:noWrap/>
            <w:vAlign w:val="center"/>
            <w:hideMark/>
          </w:tcPr>
          <w:p w:rsidR="007660D7" w:rsidRPr="00334F02" w:rsidRDefault="00521528" w:rsidP="007660D7">
            <w:pPr>
              <w:widowControl/>
              <w:jc w:val="center"/>
              <w:rPr>
                <w:rFonts w:ascii="宋体" w:hAnsi="宋体" w:cs="宋体"/>
                <w:color w:val="000000"/>
                <w:kern w:val="0"/>
                <w:szCs w:val="21"/>
              </w:rPr>
            </w:pPr>
            <w:proofErr w:type="gramStart"/>
            <w:r>
              <w:rPr>
                <w:rFonts w:ascii="宋体" w:hAnsi="宋体" w:cs="宋体" w:hint="eastAsia"/>
                <w:color w:val="000000"/>
                <w:kern w:val="0"/>
                <w:szCs w:val="21"/>
              </w:rPr>
              <w:t>个</w:t>
            </w:r>
            <w:proofErr w:type="gramEnd"/>
          </w:p>
        </w:tc>
        <w:tc>
          <w:tcPr>
            <w:tcW w:w="275" w:type="pct"/>
            <w:tcBorders>
              <w:top w:val="nil"/>
              <w:left w:val="nil"/>
              <w:bottom w:val="single" w:sz="4" w:space="0" w:color="auto"/>
              <w:right w:val="single" w:sz="4" w:space="0" w:color="auto"/>
            </w:tcBorders>
            <w:shd w:val="clear" w:color="auto" w:fill="auto"/>
            <w:noWrap/>
            <w:vAlign w:val="center"/>
            <w:hideMark/>
          </w:tcPr>
          <w:p w:rsidR="007660D7" w:rsidRPr="00334F02" w:rsidRDefault="00521528" w:rsidP="007660D7">
            <w:pPr>
              <w:widowControl/>
              <w:jc w:val="center"/>
              <w:rPr>
                <w:rFonts w:ascii="宋体" w:hAnsi="宋体" w:cs="宋体"/>
                <w:color w:val="000000"/>
                <w:kern w:val="0"/>
                <w:szCs w:val="21"/>
              </w:rPr>
            </w:pPr>
            <w:r>
              <w:rPr>
                <w:rFonts w:ascii="宋体" w:hAnsi="宋体" w:cs="宋体" w:hint="eastAsia"/>
                <w:color w:val="000000"/>
                <w:kern w:val="0"/>
                <w:szCs w:val="21"/>
              </w:rPr>
              <w:t>1021</w:t>
            </w:r>
          </w:p>
        </w:tc>
        <w:tc>
          <w:tcPr>
            <w:tcW w:w="346" w:type="pct"/>
            <w:tcBorders>
              <w:top w:val="nil"/>
              <w:left w:val="nil"/>
              <w:bottom w:val="single" w:sz="4" w:space="0" w:color="auto"/>
              <w:right w:val="single" w:sz="4" w:space="0" w:color="auto"/>
            </w:tcBorders>
            <w:shd w:val="clear" w:color="auto" w:fill="auto"/>
            <w:noWrap/>
            <w:vAlign w:val="center"/>
            <w:hideMark/>
          </w:tcPr>
          <w:p w:rsidR="007660D7" w:rsidRPr="00334F02" w:rsidRDefault="007660D7" w:rsidP="007660D7">
            <w:pPr>
              <w:widowControl/>
              <w:jc w:val="center"/>
              <w:rPr>
                <w:rFonts w:ascii="宋体" w:hAnsi="宋体" w:cs="宋体"/>
                <w:color w:val="000000"/>
                <w:kern w:val="0"/>
                <w:szCs w:val="21"/>
              </w:rPr>
            </w:pPr>
            <w:r w:rsidRPr="00334F02">
              <w:rPr>
                <w:rFonts w:ascii="宋体" w:hAnsi="宋体" w:cs="宋体" w:hint="eastAsia"/>
                <w:color w:val="000000"/>
                <w:kern w:val="0"/>
                <w:szCs w:val="21"/>
              </w:rPr>
              <w:t xml:space="preserve">　</w:t>
            </w:r>
          </w:p>
        </w:tc>
        <w:tc>
          <w:tcPr>
            <w:tcW w:w="379" w:type="pct"/>
            <w:tcBorders>
              <w:top w:val="nil"/>
              <w:left w:val="nil"/>
              <w:bottom w:val="single" w:sz="4" w:space="0" w:color="auto"/>
              <w:right w:val="single" w:sz="4" w:space="0" w:color="auto"/>
            </w:tcBorders>
            <w:shd w:val="clear" w:color="auto" w:fill="auto"/>
            <w:vAlign w:val="center"/>
            <w:hideMark/>
          </w:tcPr>
          <w:p w:rsidR="007660D7" w:rsidRPr="00334F02" w:rsidRDefault="007660D7" w:rsidP="007660D7">
            <w:pPr>
              <w:widowControl/>
              <w:jc w:val="center"/>
              <w:rPr>
                <w:rFonts w:ascii="宋体" w:hAnsi="宋体" w:cs="宋体"/>
                <w:kern w:val="0"/>
                <w:szCs w:val="21"/>
              </w:rPr>
            </w:pPr>
            <w:r w:rsidRPr="00334F02">
              <w:rPr>
                <w:rFonts w:ascii="宋体" w:hAnsi="宋体" w:cs="宋体" w:hint="eastAsia"/>
                <w:kern w:val="0"/>
                <w:szCs w:val="21"/>
              </w:rPr>
              <w:t>0</w:t>
            </w:r>
          </w:p>
        </w:tc>
        <w:tc>
          <w:tcPr>
            <w:tcW w:w="251" w:type="pct"/>
            <w:tcBorders>
              <w:top w:val="nil"/>
              <w:left w:val="nil"/>
              <w:bottom w:val="single" w:sz="4" w:space="0" w:color="auto"/>
              <w:right w:val="single" w:sz="4" w:space="0" w:color="auto"/>
            </w:tcBorders>
            <w:shd w:val="clear" w:color="auto" w:fill="auto"/>
            <w:noWrap/>
            <w:vAlign w:val="center"/>
            <w:hideMark/>
          </w:tcPr>
          <w:p w:rsidR="007660D7" w:rsidRPr="00334F02" w:rsidRDefault="007660D7" w:rsidP="007660D7">
            <w:pPr>
              <w:widowControl/>
              <w:jc w:val="center"/>
              <w:rPr>
                <w:rFonts w:ascii="宋体" w:hAnsi="宋体" w:cs="宋体"/>
                <w:color w:val="000000"/>
                <w:kern w:val="0"/>
                <w:szCs w:val="21"/>
              </w:rPr>
            </w:pPr>
            <w:r w:rsidRPr="00334F02">
              <w:rPr>
                <w:rFonts w:ascii="宋体" w:hAnsi="宋体" w:cs="宋体" w:hint="eastAsia"/>
                <w:color w:val="000000"/>
                <w:kern w:val="0"/>
                <w:szCs w:val="21"/>
              </w:rPr>
              <w:t xml:space="preserve">　</w:t>
            </w:r>
          </w:p>
        </w:tc>
        <w:tc>
          <w:tcPr>
            <w:tcW w:w="459" w:type="pct"/>
            <w:tcBorders>
              <w:top w:val="single" w:sz="4" w:space="0" w:color="auto"/>
              <w:left w:val="nil"/>
              <w:bottom w:val="single" w:sz="4" w:space="0" w:color="auto"/>
              <w:right w:val="single" w:sz="4" w:space="0" w:color="auto"/>
            </w:tcBorders>
            <w:shd w:val="clear" w:color="auto" w:fill="auto"/>
            <w:noWrap/>
            <w:vAlign w:val="center"/>
            <w:hideMark/>
          </w:tcPr>
          <w:p w:rsidR="007660D7" w:rsidRPr="00334F02" w:rsidRDefault="00521528" w:rsidP="008C77A6">
            <w:pPr>
              <w:widowControl/>
              <w:jc w:val="center"/>
              <w:rPr>
                <w:rFonts w:ascii="宋体" w:hAnsi="宋体" w:cs="宋体"/>
                <w:kern w:val="0"/>
                <w:szCs w:val="21"/>
              </w:rPr>
            </w:pPr>
            <w:r>
              <w:rPr>
                <w:rFonts w:ascii="宋体" w:hAnsi="宋体" w:cs="宋体" w:hint="eastAsia"/>
                <w:kern w:val="0"/>
                <w:szCs w:val="21"/>
              </w:rPr>
              <w:t>2021.07.25</w:t>
            </w:r>
          </w:p>
        </w:tc>
        <w:tc>
          <w:tcPr>
            <w:tcW w:w="2123" w:type="pct"/>
            <w:tcBorders>
              <w:top w:val="single" w:sz="4" w:space="0" w:color="auto"/>
              <w:left w:val="nil"/>
              <w:bottom w:val="single" w:sz="4" w:space="0" w:color="auto"/>
              <w:right w:val="single" w:sz="4" w:space="0" w:color="auto"/>
            </w:tcBorders>
            <w:shd w:val="clear" w:color="auto" w:fill="auto"/>
            <w:vAlign w:val="center"/>
            <w:hideMark/>
          </w:tcPr>
          <w:p w:rsidR="00E4483D" w:rsidRPr="00334F02" w:rsidRDefault="00521528" w:rsidP="00B629F8">
            <w:pPr>
              <w:jc w:val="left"/>
              <w:rPr>
                <w:rFonts w:ascii="宋体" w:hAnsi="宋体" w:cs="宋体"/>
                <w:color w:val="000000"/>
                <w:szCs w:val="21"/>
              </w:rPr>
            </w:pPr>
            <w:r>
              <w:rPr>
                <w:rFonts w:hint="eastAsia"/>
                <w:color w:val="000000"/>
                <w:szCs w:val="21"/>
              </w:rPr>
              <w:t>配合白色塑钢用，送货</w:t>
            </w:r>
            <w:proofErr w:type="gramStart"/>
            <w:r>
              <w:rPr>
                <w:rFonts w:hint="eastAsia"/>
                <w:color w:val="000000"/>
                <w:szCs w:val="21"/>
              </w:rPr>
              <w:t>至色建钢</w:t>
            </w:r>
            <w:proofErr w:type="gramEnd"/>
            <w:r>
              <w:rPr>
                <w:rFonts w:hint="eastAsia"/>
                <w:color w:val="000000"/>
                <w:szCs w:val="21"/>
              </w:rPr>
              <w:t>构</w:t>
            </w:r>
            <w:r w:rsidR="00E4483D" w:rsidRPr="00334F02">
              <w:rPr>
                <w:rFonts w:hint="eastAsia"/>
                <w:color w:val="000000"/>
                <w:szCs w:val="21"/>
              </w:rPr>
              <w:t xml:space="preserve">                                                                                        </w:t>
            </w:r>
          </w:p>
          <w:p w:rsidR="007660D7" w:rsidRPr="00334F02" w:rsidRDefault="007660D7" w:rsidP="007660D7">
            <w:pPr>
              <w:widowControl/>
              <w:jc w:val="center"/>
              <w:rPr>
                <w:rFonts w:ascii="宋体" w:hAnsi="宋体" w:cs="宋体"/>
                <w:kern w:val="0"/>
                <w:szCs w:val="21"/>
              </w:rPr>
            </w:pPr>
          </w:p>
        </w:tc>
      </w:tr>
      <w:tr w:rsidR="00521528" w:rsidRPr="007660D7" w:rsidTr="0065743F">
        <w:trPr>
          <w:trHeight w:val="581"/>
        </w:trPr>
        <w:tc>
          <w:tcPr>
            <w:tcW w:w="147" w:type="pct"/>
            <w:tcBorders>
              <w:top w:val="nil"/>
              <w:left w:val="single" w:sz="4" w:space="0" w:color="auto"/>
              <w:bottom w:val="single" w:sz="4" w:space="0" w:color="auto"/>
              <w:right w:val="single" w:sz="4" w:space="0" w:color="auto"/>
            </w:tcBorders>
            <w:shd w:val="clear" w:color="auto" w:fill="auto"/>
            <w:vAlign w:val="center"/>
            <w:hideMark/>
          </w:tcPr>
          <w:p w:rsidR="00521528" w:rsidRPr="00334F02" w:rsidRDefault="00521528" w:rsidP="007660D7">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310"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E4483D">
            <w:pPr>
              <w:jc w:val="center"/>
              <w:rPr>
                <w:color w:val="000000"/>
                <w:szCs w:val="21"/>
              </w:rPr>
            </w:pPr>
            <w:r>
              <w:rPr>
                <w:rFonts w:hint="eastAsia"/>
                <w:color w:val="000000"/>
                <w:szCs w:val="21"/>
              </w:rPr>
              <w:t>锁扣</w:t>
            </w:r>
          </w:p>
        </w:tc>
        <w:tc>
          <w:tcPr>
            <w:tcW w:w="178" w:type="pct"/>
            <w:tcBorders>
              <w:top w:val="nil"/>
              <w:left w:val="nil"/>
              <w:bottom w:val="single" w:sz="4" w:space="0" w:color="auto"/>
              <w:right w:val="single" w:sz="4" w:space="0" w:color="auto"/>
            </w:tcBorders>
            <w:shd w:val="clear" w:color="000000" w:fill="FFFFFF"/>
            <w:noWrap/>
            <w:vAlign w:val="center"/>
            <w:hideMark/>
          </w:tcPr>
          <w:p w:rsidR="00521528" w:rsidRPr="00334F02" w:rsidRDefault="00521528" w:rsidP="007660D7">
            <w:pPr>
              <w:widowControl/>
              <w:jc w:val="center"/>
              <w:rPr>
                <w:rFonts w:ascii="宋体" w:hAnsi="宋体" w:cs="宋体"/>
                <w:kern w:val="0"/>
                <w:szCs w:val="21"/>
              </w:rPr>
            </w:pPr>
          </w:p>
        </w:tc>
        <w:tc>
          <w:tcPr>
            <w:tcW w:w="355" w:type="pct"/>
            <w:tcBorders>
              <w:top w:val="nil"/>
              <w:left w:val="nil"/>
              <w:bottom w:val="single" w:sz="4" w:space="0" w:color="auto"/>
              <w:right w:val="single" w:sz="4" w:space="0" w:color="auto"/>
            </w:tcBorders>
            <w:shd w:val="clear" w:color="000000" w:fill="FFFFFF"/>
            <w:vAlign w:val="center"/>
            <w:hideMark/>
          </w:tcPr>
          <w:p w:rsidR="00521528" w:rsidRPr="00334F02" w:rsidRDefault="00521528" w:rsidP="007660D7">
            <w:pPr>
              <w:widowControl/>
              <w:jc w:val="center"/>
              <w:rPr>
                <w:rFonts w:ascii="宋体" w:hAnsi="宋体" w:cs="宋体"/>
                <w:kern w:val="0"/>
                <w:szCs w:val="21"/>
              </w:rPr>
            </w:pPr>
          </w:p>
        </w:tc>
        <w:tc>
          <w:tcPr>
            <w:tcW w:w="177" w:type="pct"/>
            <w:tcBorders>
              <w:top w:val="nil"/>
              <w:left w:val="nil"/>
              <w:bottom w:val="single" w:sz="4" w:space="0" w:color="auto"/>
              <w:right w:val="single" w:sz="4" w:space="0" w:color="auto"/>
            </w:tcBorders>
            <w:shd w:val="clear" w:color="auto" w:fill="auto"/>
            <w:noWrap/>
            <w:vAlign w:val="center"/>
            <w:hideMark/>
          </w:tcPr>
          <w:p w:rsidR="00521528" w:rsidRPr="00334F02" w:rsidRDefault="00375A37" w:rsidP="007660D7">
            <w:pPr>
              <w:widowControl/>
              <w:jc w:val="center"/>
              <w:rPr>
                <w:rFonts w:ascii="宋体" w:hAnsi="宋体" w:cs="宋体"/>
                <w:color w:val="000000"/>
                <w:kern w:val="0"/>
                <w:szCs w:val="21"/>
              </w:rPr>
            </w:pPr>
            <w:proofErr w:type="gramStart"/>
            <w:r>
              <w:rPr>
                <w:rFonts w:ascii="宋体" w:hAnsi="宋体" w:cs="宋体" w:hint="eastAsia"/>
                <w:color w:val="000000"/>
                <w:kern w:val="0"/>
                <w:szCs w:val="21"/>
              </w:rPr>
              <w:t>个</w:t>
            </w:r>
            <w:proofErr w:type="gramEnd"/>
          </w:p>
        </w:tc>
        <w:tc>
          <w:tcPr>
            <w:tcW w:w="275" w:type="pct"/>
            <w:tcBorders>
              <w:top w:val="nil"/>
              <w:left w:val="nil"/>
              <w:bottom w:val="single" w:sz="4" w:space="0" w:color="auto"/>
              <w:right w:val="single" w:sz="4" w:space="0" w:color="auto"/>
            </w:tcBorders>
            <w:shd w:val="clear" w:color="auto" w:fill="auto"/>
            <w:noWrap/>
            <w:vAlign w:val="center"/>
            <w:hideMark/>
          </w:tcPr>
          <w:p w:rsidR="00521528" w:rsidRDefault="00375A37" w:rsidP="007660D7">
            <w:pPr>
              <w:widowControl/>
              <w:jc w:val="center"/>
              <w:rPr>
                <w:rFonts w:ascii="宋体" w:hAnsi="宋体" w:cs="宋体"/>
                <w:color w:val="000000"/>
                <w:kern w:val="0"/>
                <w:szCs w:val="21"/>
              </w:rPr>
            </w:pPr>
            <w:r>
              <w:rPr>
                <w:rFonts w:ascii="宋体" w:hAnsi="宋体" w:cs="宋体" w:hint="eastAsia"/>
                <w:color w:val="000000"/>
                <w:kern w:val="0"/>
                <w:szCs w:val="21"/>
              </w:rPr>
              <w:t>1021</w:t>
            </w:r>
          </w:p>
        </w:tc>
        <w:tc>
          <w:tcPr>
            <w:tcW w:w="346"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7660D7">
            <w:pPr>
              <w:widowControl/>
              <w:jc w:val="center"/>
              <w:rPr>
                <w:rFonts w:ascii="宋体" w:hAnsi="宋体" w:cs="宋体"/>
                <w:color w:val="000000"/>
                <w:kern w:val="0"/>
                <w:szCs w:val="21"/>
              </w:rPr>
            </w:pPr>
          </w:p>
        </w:tc>
        <w:tc>
          <w:tcPr>
            <w:tcW w:w="379" w:type="pct"/>
            <w:tcBorders>
              <w:top w:val="nil"/>
              <w:left w:val="nil"/>
              <w:bottom w:val="single" w:sz="4" w:space="0" w:color="auto"/>
              <w:right w:val="single" w:sz="4" w:space="0" w:color="auto"/>
            </w:tcBorders>
            <w:shd w:val="clear" w:color="auto" w:fill="auto"/>
            <w:vAlign w:val="center"/>
            <w:hideMark/>
          </w:tcPr>
          <w:p w:rsidR="00521528" w:rsidRPr="00334F02" w:rsidRDefault="00521528" w:rsidP="007660D7">
            <w:pPr>
              <w:widowControl/>
              <w:jc w:val="center"/>
              <w:rPr>
                <w:rFonts w:ascii="宋体" w:hAnsi="宋体" w:cs="宋体"/>
                <w:kern w:val="0"/>
                <w:szCs w:val="21"/>
              </w:rPr>
            </w:pPr>
          </w:p>
        </w:tc>
        <w:tc>
          <w:tcPr>
            <w:tcW w:w="251"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7660D7">
            <w:pPr>
              <w:widowControl/>
              <w:jc w:val="center"/>
              <w:rPr>
                <w:rFonts w:ascii="宋体" w:hAnsi="宋体" w:cs="宋体"/>
                <w:color w:val="000000"/>
                <w:kern w:val="0"/>
                <w:szCs w:val="21"/>
              </w:rPr>
            </w:pPr>
          </w:p>
        </w:tc>
        <w:tc>
          <w:tcPr>
            <w:tcW w:w="459" w:type="pct"/>
            <w:tcBorders>
              <w:top w:val="single" w:sz="4" w:space="0" w:color="auto"/>
              <w:left w:val="nil"/>
              <w:bottom w:val="single" w:sz="4" w:space="0" w:color="auto"/>
              <w:right w:val="single" w:sz="4" w:space="0" w:color="auto"/>
            </w:tcBorders>
            <w:shd w:val="clear" w:color="auto" w:fill="auto"/>
            <w:noWrap/>
            <w:vAlign w:val="center"/>
            <w:hideMark/>
          </w:tcPr>
          <w:p w:rsidR="00521528" w:rsidRPr="00334F02" w:rsidRDefault="00375A37" w:rsidP="008C77A6">
            <w:pPr>
              <w:widowControl/>
              <w:jc w:val="center"/>
              <w:rPr>
                <w:rFonts w:ascii="宋体" w:hAnsi="宋体" w:cs="宋体"/>
                <w:kern w:val="0"/>
                <w:szCs w:val="21"/>
              </w:rPr>
            </w:pPr>
            <w:r>
              <w:rPr>
                <w:rFonts w:ascii="宋体" w:hAnsi="宋体" w:cs="宋体" w:hint="eastAsia"/>
                <w:kern w:val="0"/>
                <w:szCs w:val="21"/>
              </w:rPr>
              <w:t>2021.07.25</w:t>
            </w:r>
          </w:p>
        </w:tc>
        <w:tc>
          <w:tcPr>
            <w:tcW w:w="2123" w:type="pct"/>
            <w:tcBorders>
              <w:top w:val="single" w:sz="4" w:space="0" w:color="auto"/>
              <w:left w:val="nil"/>
              <w:bottom w:val="single" w:sz="4" w:space="0" w:color="auto"/>
              <w:right w:val="single" w:sz="4" w:space="0" w:color="auto"/>
            </w:tcBorders>
            <w:shd w:val="clear" w:color="auto" w:fill="auto"/>
            <w:vAlign w:val="center"/>
            <w:hideMark/>
          </w:tcPr>
          <w:p w:rsidR="00521528" w:rsidRPr="00334F02" w:rsidRDefault="00375A37" w:rsidP="00B629F8">
            <w:pPr>
              <w:jc w:val="left"/>
              <w:rPr>
                <w:color w:val="000000"/>
                <w:szCs w:val="21"/>
              </w:rPr>
            </w:pPr>
            <w:r>
              <w:rPr>
                <w:rFonts w:hint="eastAsia"/>
                <w:color w:val="000000"/>
                <w:szCs w:val="21"/>
              </w:rPr>
              <w:t>配合白色塑钢用，送货</w:t>
            </w:r>
            <w:proofErr w:type="gramStart"/>
            <w:r>
              <w:rPr>
                <w:rFonts w:hint="eastAsia"/>
                <w:color w:val="000000"/>
                <w:szCs w:val="21"/>
              </w:rPr>
              <w:t>至色建钢</w:t>
            </w:r>
            <w:proofErr w:type="gramEnd"/>
            <w:r>
              <w:rPr>
                <w:rFonts w:hint="eastAsia"/>
                <w:color w:val="000000"/>
                <w:szCs w:val="21"/>
              </w:rPr>
              <w:t>构</w:t>
            </w:r>
          </w:p>
        </w:tc>
      </w:tr>
      <w:tr w:rsidR="00521528" w:rsidRPr="007660D7" w:rsidTr="0065743F">
        <w:trPr>
          <w:trHeight w:val="677"/>
        </w:trPr>
        <w:tc>
          <w:tcPr>
            <w:tcW w:w="147" w:type="pct"/>
            <w:tcBorders>
              <w:top w:val="nil"/>
              <w:left w:val="single" w:sz="4" w:space="0" w:color="auto"/>
              <w:bottom w:val="single" w:sz="4" w:space="0" w:color="auto"/>
              <w:right w:val="single" w:sz="4" w:space="0" w:color="auto"/>
            </w:tcBorders>
            <w:shd w:val="clear" w:color="auto" w:fill="auto"/>
            <w:vAlign w:val="center"/>
            <w:hideMark/>
          </w:tcPr>
          <w:p w:rsidR="00521528" w:rsidRPr="00334F02" w:rsidRDefault="00521528" w:rsidP="007660D7">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310"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E4483D">
            <w:pPr>
              <w:jc w:val="center"/>
              <w:rPr>
                <w:color w:val="000000"/>
                <w:szCs w:val="21"/>
              </w:rPr>
            </w:pPr>
            <w:r>
              <w:rPr>
                <w:rFonts w:hint="eastAsia"/>
                <w:color w:val="000000"/>
                <w:szCs w:val="21"/>
              </w:rPr>
              <w:t>双滑轮</w:t>
            </w:r>
          </w:p>
        </w:tc>
        <w:tc>
          <w:tcPr>
            <w:tcW w:w="178" w:type="pct"/>
            <w:tcBorders>
              <w:top w:val="nil"/>
              <w:left w:val="nil"/>
              <w:bottom w:val="single" w:sz="4" w:space="0" w:color="auto"/>
              <w:right w:val="single" w:sz="4" w:space="0" w:color="auto"/>
            </w:tcBorders>
            <w:shd w:val="clear" w:color="000000" w:fill="FFFFFF"/>
            <w:noWrap/>
            <w:vAlign w:val="center"/>
            <w:hideMark/>
          </w:tcPr>
          <w:p w:rsidR="00521528" w:rsidRPr="00334F02" w:rsidRDefault="00521528" w:rsidP="007660D7">
            <w:pPr>
              <w:widowControl/>
              <w:jc w:val="center"/>
              <w:rPr>
                <w:rFonts w:ascii="宋体" w:hAnsi="宋体" w:cs="宋体"/>
                <w:kern w:val="0"/>
                <w:szCs w:val="21"/>
              </w:rPr>
            </w:pPr>
          </w:p>
        </w:tc>
        <w:tc>
          <w:tcPr>
            <w:tcW w:w="355" w:type="pct"/>
            <w:tcBorders>
              <w:top w:val="nil"/>
              <w:left w:val="nil"/>
              <w:bottom w:val="single" w:sz="4" w:space="0" w:color="auto"/>
              <w:right w:val="single" w:sz="4" w:space="0" w:color="auto"/>
            </w:tcBorders>
            <w:shd w:val="clear" w:color="000000" w:fill="FFFFFF"/>
            <w:vAlign w:val="center"/>
            <w:hideMark/>
          </w:tcPr>
          <w:p w:rsidR="00521528" w:rsidRPr="00334F02" w:rsidRDefault="00521528" w:rsidP="007660D7">
            <w:pPr>
              <w:widowControl/>
              <w:jc w:val="center"/>
              <w:rPr>
                <w:rFonts w:ascii="宋体" w:hAnsi="宋体" w:cs="宋体"/>
                <w:kern w:val="0"/>
                <w:szCs w:val="21"/>
              </w:rPr>
            </w:pPr>
          </w:p>
        </w:tc>
        <w:tc>
          <w:tcPr>
            <w:tcW w:w="177" w:type="pct"/>
            <w:tcBorders>
              <w:top w:val="nil"/>
              <w:left w:val="nil"/>
              <w:bottom w:val="single" w:sz="4" w:space="0" w:color="auto"/>
              <w:right w:val="single" w:sz="4" w:space="0" w:color="auto"/>
            </w:tcBorders>
            <w:shd w:val="clear" w:color="auto" w:fill="auto"/>
            <w:noWrap/>
            <w:vAlign w:val="center"/>
            <w:hideMark/>
          </w:tcPr>
          <w:p w:rsidR="00521528" w:rsidRPr="00334F02" w:rsidRDefault="00375A37" w:rsidP="007660D7">
            <w:pPr>
              <w:widowControl/>
              <w:jc w:val="center"/>
              <w:rPr>
                <w:rFonts w:ascii="宋体" w:hAnsi="宋体" w:cs="宋体"/>
                <w:color w:val="000000"/>
                <w:kern w:val="0"/>
                <w:szCs w:val="21"/>
              </w:rPr>
            </w:pPr>
            <w:proofErr w:type="gramStart"/>
            <w:r>
              <w:rPr>
                <w:rFonts w:ascii="宋体" w:hAnsi="宋体" w:cs="宋体" w:hint="eastAsia"/>
                <w:color w:val="000000"/>
                <w:kern w:val="0"/>
                <w:szCs w:val="21"/>
              </w:rPr>
              <w:t>个</w:t>
            </w:r>
            <w:proofErr w:type="gramEnd"/>
          </w:p>
        </w:tc>
        <w:tc>
          <w:tcPr>
            <w:tcW w:w="275" w:type="pct"/>
            <w:tcBorders>
              <w:top w:val="nil"/>
              <w:left w:val="nil"/>
              <w:bottom w:val="single" w:sz="4" w:space="0" w:color="auto"/>
              <w:right w:val="single" w:sz="4" w:space="0" w:color="auto"/>
            </w:tcBorders>
            <w:shd w:val="clear" w:color="auto" w:fill="auto"/>
            <w:noWrap/>
            <w:vAlign w:val="center"/>
            <w:hideMark/>
          </w:tcPr>
          <w:p w:rsidR="00521528" w:rsidRDefault="00375A37" w:rsidP="007660D7">
            <w:pPr>
              <w:widowControl/>
              <w:jc w:val="center"/>
              <w:rPr>
                <w:rFonts w:ascii="宋体" w:hAnsi="宋体" w:cs="宋体"/>
                <w:color w:val="000000"/>
                <w:kern w:val="0"/>
                <w:szCs w:val="21"/>
              </w:rPr>
            </w:pPr>
            <w:r>
              <w:rPr>
                <w:rFonts w:ascii="宋体" w:hAnsi="宋体" w:cs="宋体" w:hint="eastAsia"/>
                <w:color w:val="000000"/>
                <w:kern w:val="0"/>
                <w:szCs w:val="21"/>
              </w:rPr>
              <w:t>4086</w:t>
            </w:r>
          </w:p>
        </w:tc>
        <w:tc>
          <w:tcPr>
            <w:tcW w:w="346"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7660D7">
            <w:pPr>
              <w:widowControl/>
              <w:jc w:val="center"/>
              <w:rPr>
                <w:rFonts w:ascii="宋体" w:hAnsi="宋体" w:cs="宋体"/>
                <w:color w:val="000000"/>
                <w:kern w:val="0"/>
                <w:szCs w:val="21"/>
              </w:rPr>
            </w:pPr>
          </w:p>
        </w:tc>
        <w:tc>
          <w:tcPr>
            <w:tcW w:w="379" w:type="pct"/>
            <w:tcBorders>
              <w:top w:val="nil"/>
              <w:left w:val="nil"/>
              <w:bottom w:val="single" w:sz="4" w:space="0" w:color="auto"/>
              <w:right w:val="single" w:sz="4" w:space="0" w:color="auto"/>
            </w:tcBorders>
            <w:shd w:val="clear" w:color="auto" w:fill="auto"/>
            <w:vAlign w:val="center"/>
            <w:hideMark/>
          </w:tcPr>
          <w:p w:rsidR="00521528" w:rsidRPr="00334F02" w:rsidRDefault="00521528" w:rsidP="007660D7">
            <w:pPr>
              <w:widowControl/>
              <w:jc w:val="center"/>
              <w:rPr>
                <w:rFonts w:ascii="宋体" w:hAnsi="宋体" w:cs="宋体"/>
                <w:kern w:val="0"/>
                <w:szCs w:val="21"/>
              </w:rPr>
            </w:pPr>
          </w:p>
        </w:tc>
        <w:tc>
          <w:tcPr>
            <w:tcW w:w="251"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7660D7">
            <w:pPr>
              <w:widowControl/>
              <w:jc w:val="center"/>
              <w:rPr>
                <w:rFonts w:ascii="宋体" w:hAnsi="宋体" w:cs="宋体"/>
                <w:color w:val="000000"/>
                <w:kern w:val="0"/>
                <w:szCs w:val="21"/>
              </w:rPr>
            </w:pPr>
          </w:p>
        </w:tc>
        <w:tc>
          <w:tcPr>
            <w:tcW w:w="459" w:type="pct"/>
            <w:tcBorders>
              <w:top w:val="single" w:sz="4" w:space="0" w:color="auto"/>
              <w:left w:val="nil"/>
              <w:bottom w:val="single" w:sz="4" w:space="0" w:color="auto"/>
              <w:right w:val="single" w:sz="4" w:space="0" w:color="auto"/>
            </w:tcBorders>
            <w:shd w:val="clear" w:color="auto" w:fill="auto"/>
            <w:noWrap/>
            <w:vAlign w:val="center"/>
            <w:hideMark/>
          </w:tcPr>
          <w:p w:rsidR="00521528" w:rsidRPr="00334F02" w:rsidRDefault="00375A37" w:rsidP="008C77A6">
            <w:pPr>
              <w:widowControl/>
              <w:jc w:val="center"/>
              <w:rPr>
                <w:rFonts w:ascii="宋体" w:hAnsi="宋体" w:cs="宋体"/>
                <w:kern w:val="0"/>
                <w:szCs w:val="21"/>
              </w:rPr>
            </w:pPr>
            <w:r>
              <w:rPr>
                <w:rFonts w:ascii="宋体" w:hAnsi="宋体" w:cs="宋体" w:hint="eastAsia"/>
                <w:kern w:val="0"/>
                <w:szCs w:val="21"/>
              </w:rPr>
              <w:t>2021.07.25</w:t>
            </w:r>
          </w:p>
        </w:tc>
        <w:tc>
          <w:tcPr>
            <w:tcW w:w="2123" w:type="pct"/>
            <w:tcBorders>
              <w:top w:val="single" w:sz="4" w:space="0" w:color="auto"/>
              <w:left w:val="nil"/>
              <w:bottom w:val="single" w:sz="4" w:space="0" w:color="auto"/>
              <w:right w:val="single" w:sz="4" w:space="0" w:color="auto"/>
            </w:tcBorders>
            <w:shd w:val="clear" w:color="auto" w:fill="auto"/>
            <w:vAlign w:val="center"/>
            <w:hideMark/>
          </w:tcPr>
          <w:p w:rsidR="00521528" w:rsidRPr="00334F02" w:rsidRDefault="00375A37" w:rsidP="00B629F8">
            <w:pPr>
              <w:jc w:val="left"/>
              <w:rPr>
                <w:color w:val="000000"/>
                <w:szCs w:val="21"/>
              </w:rPr>
            </w:pPr>
            <w:r>
              <w:rPr>
                <w:rFonts w:hint="eastAsia"/>
                <w:color w:val="000000"/>
                <w:szCs w:val="21"/>
              </w:rPr>
              <w:t>配合白色塑钢用，送货</w:t>
            </w:r>
            <w:proofErr w:type="gramStart"/>
            <w:r>
              <w:rPr>
                <w:rFonts w:hint="eastAsia"/>
                <w:color w:val="000000"/>
                <w:szCs w:val="21"/>
              </w:rPr>
              <w:t>至色建钢</w:t>
            </w:r>
            <w:proofErr w:type="gramEnd"/>
            <w:r>
              <w:rPr>
                <w:rFonts w:hint="eastAsia"/>
                <w:color w:val="000000"/>
                <w:szCs w:val="21"/>
              </w:rPr>
              <w:t>构</w:t>
            </w:r>
          </w:p>
        </w:tc>
      </w:tr>
      <w:tr w:rsidR="00521528" w:rsidRPr="007660D7" w:rsidTr="0065743F">
        <w:trPr>
          <w:trHeight w:val="559"/>
        </w:trPr>
        <w:tc>
          <w:tcPr>
            <w:tcW w:w="147" w:type="pct"/>
            <w:tcBorders>
              <w:top w:val="nil"/>
              <w:left w:val="single" w:sz="4" w:space="0" w:color="auto"/>
              <w:bottom w:val="single" w:sz="4" w:space="0" w:color="auto"/>
              <w:right w:val="single" w:sz="4" w:space="0" w:color="auto"/>
            </w:tcBorders>
            <w:shd w:val="clear" w:color="auto" w:fill="auto"/>
            <w:vAlign w:val="center"/>
            <w:hideMark/>
          </w:tcPr>
          <w:p w:rsidR="00521528" w:rsidRPr="00334F02" w:rsidRDefault="00521528" w:rsidP="007660D7">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310"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E4483D">
            <w:pPr>
              <w:jc w:val="center"/>
              <w:rPr>
                <w:color w:val="000000"/>
                <w:szCs w:val="21"/>
              </w:rPr>
            </w:pPr>
            <w:r>
              <w:rPr>
                <w:rFonts w:hint="eastAsia"/>
                <w:color w:val="000000"/>
                <w:szCs w:val="21"/>
              </w:rPr>
              <w:t>毛条</w:t>
            </w:r>
          </w:p>
        </w:tc>
        <w:tc>
          <w:tcPr>
            <w:tcW w:w="178" w:type="pct"/>
            <w:tcBorders>
              <w:top w:val="nil"/>
              <w:left w:val="nil"/>
              <w:bottom w:val="single" w:sz="4" w:space="0" w:color="auto"/>
              <w:right w:val="single" w:sz="4" w:space="0" w:color="auto"/>
            </w:tcBorders>
            <w:shd w:val="clear" w:color="000000" w:fill="FFFFFF"/>
            <w:noWrap/>
            <w:vAlign w:val="center"/>
            <w:hideMark/>
          </w:tcPr>
          <w:p w:rsidR="00521528" w:rsidRPr="00334F02" w:rsidRDefault="00521528" w:rsidP="007660D7">
            <w:pPr>
              <w:widowControl/>
              <w:jc w:val="center"/>
              <w:rPr>
                <w:rFonts w:ascii="宋体" w:hAnsi="宋体" w:cs="宋体"/>
                <w:kern w:val="0"/>
                <w:szCs w:val="21"/>
              </w:rPr>
            </w:pPr>
          </w:p>
        </w:tc>
        <w:tc>
          <w:tcPr>
            <w:tcW w:w="355" w:type="pct"/>
            <w:tcBorders>
              <w:top w:val="nil"/>
              <w:left w:val="nil"/>
              <w:bottom w:val="single" w:sz="4" w:space="0" w:color="auto"/>
              <w:right w:val="single" w:sz="4" w:space="0" w:color="auto"/>
            </w:tcBorders>
            <w:shd w:val="clear" w:color="000000" w:fill="FFFFFF"/>
            <w:vAlign w:val="center"/>
            <w:hideMark/>
          </w:tcPr>
          <w:p w:rsidR="00521528" w:rsidRPr="00334F02" w:rsidRDefault="00521528" w:rsidP="007660D7">
            <w:pPr>
              <w:widowControl/>
              <w:jc w:val="center"/>
              <w:rPr>
                <w:rFonts w:ascii="宋体" w:hAnsi="宋体" w:cs="宋体"/>
                <w:kern w:val="0"/>
                <w:szCs w:val="21"/>
              </w:rPr>
            </w:pPr>
          </w:p>
        </w:tc>
        <w:tc>
          <w:tcPr>
            <w:tcW w:w="177" w:type="pct"/>
            <w:tcBorders>
              <w:top w:val="nil"/>
              <w:left w:val="nil"/>
              <w:bottom w:val="single" w:sz="4" w:space="0" w:color="auto"/>
              <w:right w:val="single" w:sz="4" w:space="0" w:color="auto"/>
            </w:tcBorders>
            <w:shd w:val="clear" w:color="auto" w:fill="auto"/>
            <w:noWrap/>
            <w:vAlign w:val="center"/>
            <w:hideMark/>
          </w:tcPr>
          <w:p w:rsidR="00521528" w:rsidRPr="00334F02" w:rsidRDefault="00375A37" w:rsidP="007660D7">
            <w:pPr>
              <w:widowControl/>
              <w:jc w:val="center"/>
              <w:rPr>
                <w:rFonts w:ascii="宋体" w:hAnsi="宋体" w:cs="宋体"/>
                <w:color w:val="000000"/>
                <w:kern w:val="0"/>
                <w:szCs w:val="21"/>
              </w:rPr>
            </w:pPr>
            <w:proofErr w:type="gramStart"/>
            <w:r>
              <w:rPr>
                <w:rFonts w:ascii="宋体" w:hAnsi="宋体" w:cs="宋体" w:hint="eastAsia"/>
                <w:color w:val="000000"/>
                <w:kern w:val="0"/>
                <w:szCs w:val="21"/>
              </w:rPr>
              <w:t>个</w:t>
            </w:r>
            <w:proofErr w:type="gramEnd"/>
          </w:p>
        </w:tc>
        <w:tc>
          <w:tcPr>
            <w:tcW w:w="275" w:type="pct"/>
            <w:tcBorders>
              <w:top w:val="nil"/>
              <w:left w:val="nil"/>
              <w:bottom w:val="single" w:sz="4" w:space="0" w:color="auto"/>
              <w:right w:val="single" w:sz="4" w:space="0" w:color="auto"/>
            </w:tcBorders>
            <w:shd w:val="clear" w:color="auto" w:fill="auto"/>
            <w:noWrap/>
            <w:vAlign w:val="center"/>
            <w:hideMark/>
          </w:tcPr>
          <w:p w:rsidR="00521528" w:rsidRDefault="00375A37" w:rsidP="007660D7">
            <w:pPr>
              <w:widowControl/>
              <w:jc w:val="center"/>
              <w:rPr>
                <w:rFonts w:ascii="宋体" w:hAnsi="宋体" w:cs="宋体"/>
                <w:color w:val="000000"/>
                <w:kern w:val="0"/>
                <w:szCs w:val="21"/>
              </w:rPr>
            </w:pPr>
            <w:r>
              <w:rPr>
                <w:rFonts w:ascii="宋体" w:hAnsi="宋体" w:cs="宋体" w:hint="eastAsia"/>
                <w:color w:val="000000"/>
                <w:kern w:val="0"/>
                <w:szCs w:val="21"/>
              </w:rPr>
              <w:t>10744</w:t>
            </w:r>
          </w:p>
        </w:tc>
        <w:tc>
          <w:tcPr>
            <w:tcW w:w="346"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7660D7">
            <w:pPr>
              <w:widowControl/>
              <w:jc w:val="center"/>
              <w:rPr>
                <w:rFonts w:ascii="宋体" w:hAnsi="宋体" w:cs="宋体"/>
                <w:color w:val="000000"/>
                <w:kern w:val="0"/>
                <w:szCs w:val="21"/>
              </w:rPr>
            </w:pPr>
          </w:p>
        </w:tc>
        <w:tc>
          <w:tcPr>
            <w:tcW w:w="379" w:type="pct"/>
            <w:tcBorders>
              <w:top w:val="nil"/>
              <w:left w:val="nil"/>
              <w:bottom w:val="single" w:sz="4" w:space="0" w:color="auto"/>
              <w:right w:val="single" w:sz="4" w:space="0" w:color="auto"/>
            </w:tcBorders>
            <w:shd w:val="clear" w:color="auto" w:fill="auto"/>
            <w:vAlign w:val="center"/>
            <w:hideMark/>
          </w:tcPr>
          <w:p w:rsidR="00521528" w:rsidRPr="00334F02" w:rsidRDefault="00521528" w:rsidP="007660D7">
            <w:pPr>
              <w:widowControl/>
              <w:jc w:val="center"/>
              <w:rPr>
                <w:rFonts w:ascii="宋体" w:hAnsi="宋体" w:cs="宋体"/>
                <w:kern w:val="0"/>
                <w:szCs w:val="21"/>
              </w:rPr>
            </w:pPr>
          </w:p>
        </w:tc>
        <w:tc>
          <w:tcPr>
            <w:tcW w:w="251"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7660D7">
            <w:pPr>
              <w:widowControl/>
              <w:jc w:val="center"/>
              <w:rPr>
                <w:rFonts w:ascii="宋体" w:hAnsi="宋体" w:cs="宋体"/>
                <w:color w:val="000000"/>
                <w:kern w:val="0"/>
                <w:szCs w:val="21"/>
              </w:rPr>
            </w:pPr>
          </w:p>
        </w:tc>
        <w:tc>
          <w:tcPr>
            <w:tcW w:w="459" w:type="pct"/>
            <w:tcBorders>
              <w:top w:val="single" w:sz="4" w:space="0" w:color="auto"/>
              <w:left w:val="nil"/>
              <w:bottom w:val="single" w:sz="4" w:space="0" w:color="auto"/>
              <w:right w:val="single" w:sz="4" w:space="0" w:color="auto"/>
            </w:tcBorders>
            <w:shd w:val="clear" w:color="auto" w:fill="auto"/>
            <w:noWrap/>
            <w:vAlign w:val="center"/>
            <w:hideMark/>
          </w:tcPr>
          <w:p w:rsidR="00521528" w:rsidRPr="00334F02" w:rsidRDefault="00375A37" w:rsidP="008C77A6">
            <w:pPr>
              <w:widowControl/>
              <w:jc w:val="center"/>
              <w:rPr>
                <w:rFonts w:ascii="宋体" w:hAnsi="宋体" w:cs="宋体"/>
                <w:kern w:val="0"/>
                <w:szCs w:val="21"/>
              </w:rPr>
            </w:pPr>
            <w:r>
              <w:rPr>
                <w:rFonts w:ascii="宋体" w:hAnsi="宋体" w:cs="宋体" w:hint="eastAsia"/>
                <w:kern w:val="0"/>
                <w:szCs w:val="21"/>
              </w:rPr>
              <w:t>2021.07.25</w:t>
            </w:r>
          </w:p>
        </w:tc>
        <w:tc>
          <w:tcPr>
            <w:tcW w:w="2123" w:type="pct"/>
            <w:tcBorders>
              <w:top w:val="single" w:sz="4" w:space="0" w:color="auto"/>
              <w:left w:val="nil"/>
              <w:bottom w:val="single" w:sz="4" w:space="0" w:color="auto"/>
              <w:right w:val="single" w:sz="4" w:space="0" w:color="auto"/>
            </w:tcBorders>
            <w:shd w:val="clear" w:color="auto" w:fill="auto"/>
            <w:vAlign w:val="center"/>
            <w:hideMark/>
          </w:tcPr>
          <w:p w:rsidR="00521528" w:rsidRPr="00334F02" w:rsidRDefault="00375A37" w:rsidP="00B629F8">
            <w:pPr>
              <w:jc w:val="left"/>
              <w:rPr>
                <w:color w:val="000000"/>
                <w:szCs w:val="21"/>
              </w:rPr>
            </w:pPr>
            <w:r>
              <w:rPr>
                <w:rFonts w:hint="eastAsia"/>
                <w:color w:val="000000"/>
                <w:szCs w:val="21"/>
              </w:rPr>
              <w:t>配合白色塑钢用，送货</w:t>
            </w:r>
            <w:proofErr w:type="gramStart"/>
            <w:r>
              <w:rPr>
                <w:rFonts w:hint="eastAsia"/>
                <w:color w:val="000000"/>
                <w:szCs w:val="21"/>
              </w:rPr>
              <w:t>至色建钢</w:t>
            </w:r>
            <w:proofErr w:type="gramEnd"/>
            <w:r>
              <w:rPr>
                <w:rFonts w:hint="eastAsia"/>
                <w:color w:val="000000"/>
                <w:szCs w:val="21"/>
              </w:rPr>
              <w:t>构</w:t>
            </w:r>
          </w:p>
        </w:tc>
      </w:tr>
      <w:tr w:rsidR="00521528" w:rsidRPr="007660D7" w:rsidTr="0065743F">
        <w:trPr>
          <w:trHeight w:val="567"/>
        </w:trPr>
        <w:tc>
          <w:tcPr>
            <w:tcW w:w="147" w:type="pct"/>
            <w:tcBorders>
              <w:top w:val="nil"/>
              <w:left w:val="single" w:sz="4" w:space="0" w:color="auto"/>
              <w:bottom w:val="single" w:sz="4" w:space="0" w:color="auto"/>
              <w:right w:val="single" w:sz="4" w:space="0" w:color="auto"/>
            </w:tcBorders>
            <w:shd w:val="clear" w:color="auto" w:fill="auto"/>
            <w:vAlign w:val="center"/>
            <w:hideMark/>
          </w:tcPr>
          <w:p w:rsidR="00521528" w:rsidRPr="00334F02" w:rsidRDefault="00521528" w:rsidP="007660D7">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310"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E4483D">
            <w:pPr>
              <w:jc w:val="center"/>
              <w:rPr>
                <w:color w:val="000000"/>
                <w:szCs w:val="21"/>
              </w:rPr>
            </w:pPr>
            <w:r>
              <w:rPr>
                <w:rFonts w:hint="eastAsia"/>
                <w:color w:val="000000"/>
                <w:szCs w:val="21"/>
              </w:rPr>
              <w:t>胶条</w:t>
            </w:r>
          </w:p>
        </w:tc>
        <w:tc>
          <w:tcPr>
            <w:tcW w:w="178" w:type="pct"/>
            <w:tcBorders>
              <w:top w:val="nil"/>
              <w:left w:val="nil"/>
              <w:bottom w:val="single" w:sz="4" w:space="0" w:color="auto"/>
              <w:right w:val="single" w:sz="4" w:space="0" w:color="auto"/>
            </w:tcBorders>
            <w:shd w:val="clear" w:color="000000" w:fill="FFFFFF"/>
            <w:noWrap/>
            <w:vAlign w:val="center"/>
            <w:hideMark/>
          </w:tcPr>
          <w:p w:rsidR="00521528" w:rsidRPr="00334F02" w:rsidRDefault="00521528" w:rsidP="007660D7">
            <w:pPr>
              <w:widowControl/>
              <w:jc w:val="center"/>
              <w:rPr>
                <w:rFonts w:ascii="宋体" w:hAnsi="宋体" w:cs="宋体"/>
                <w:kern w:val="0"/>
                <w:szCs w:val="21"/>
              </w:rPr>
            </w:pPr>
          </w:p>
        </w:tc>
        <w:tc>
          <w:tcPr>
            <w:tcW w:w="355" w:type="pct"/>
            <w:tcBorders>
              <w:top w:val="nil"/>
              <w:left w:val="nil"/>
              <w:bottom w:val="single" w:sz="4" w:space="0" w:color="auto"/>
              <w:right w:val="single" w:sz="4" w:space="0" w:color="auto"/>
            </w:tcBorders>
            <w:shd w:val="clear" w:color="000000" w:fill="FFFFFF"/>
            <w:vAlign w:val="center"/>
            <w:hideMark/>
          </w:tcPr>
          <w:p w:rsidR="00521528" w:rsidRPr="00334F02" w:rsidRDefault="00375A37" w:rsidP="007660D7">
            <w:pPr>
              <w:widowControl/>
              <w:jc w:val="center"/>
              <w:rPr>
                <w:rFonts w:ascii="宋体" w:hAnsi="宋体" w:cs="宋体"/>
                <w:kern w:val="0"/>
                <w:szCs w:val="21"/>
              </w:rPr>
            </w:pPr>
            <w:r>
              <w:rPr>
                <w:rFonts w:ascii="宋体" w:hAnsi="宋体" w:cs="宋体" w:hint="eastAsia"/>
                <w:kern w:val="0"/>
                <w:szCs w:val="21"/>
              </w:rPr>
              <w:t>内胶条</w:t>
            </w:r>
          </w:p>
        </w:tc>
        <w:tc>
          <w:tcPr>
            <w:tcW w:w="177" w:type="pct"/>
            <w:tcBorders>
              <w:top w:val="nil"/>
              <w:left w:val="nil"/>
              <w:bottom w:val="single" w:sz="4" w:space="0" w:color="auto"/>
              <w:right w:val="single" w:sz="4" w:space="0" w:color="auto"/>
            </w:tcBorders>
            <w:shd w:val="clear" w:color="auto" w:fill="auto"/>
            <w:noWrap/>
            <w:vAlign w:val="center"/>
            <w:hideMark/>
          </w:tcPr>
          <w:p w:rsidR="00521528" w:rsidRPr="00334F02" w:rsidRDefault="00375A37" w:rsidP="007660D7">
            <w:pPr>
              <w:widowControl/>
              <w:jc w:val="center"/>
              <w:rPr>
                <w:rFonts w:ascii="宋体" w:hAnsi="宋体" w:cs="宋体"/>
                <w:color w:val="000000"/>
                <w:kern w:val="0"/>
                <w:szCs w:val="21"/>
              </w:rPr>
            </w:pPr>
            <w:r>
              <w:rPr>
                <w:rFonts w:ascii="宋体" w:hAnsi="宋体" w:cs="宋体" w:hint="eastAsia"/>
                <w:color w:val="000000"/>
                <w:kern w:val="0"/>
                <w:szCs w:val="21"/>
              </w:rPr>
              <w:t>米</w:t>
            </w:r>
          </w:p>
        </w:tc>
        <w:tc>
          <w:tcPr>
            <w:tcW w:w="275" w:type="pct"/>
            <w:tcBorders>
              <w:top w:val="nil"/>
              <w:left w:val="nil"/>
              <w:bottom w:val="single" w:sz="4" w:space="0" w:color="auto"/>
              <w:right w:val="single" w:sz="4" w:space="0" w:color="auto"/>
            </w:tcBorders>
            <w:shd w:val="clear" w:color="auto" w:fill="auto"/>
            <w:noWrap/>
            <w:vAlign w:val="center"/>
            <w:hideMark/>
          </w:tcPr>
          <w:p w:rsidR="00521528" w:rsidRDefault="00375A37" w:rsidP="007660D7">
            <w:pPr>
              <w:widowControl/>
              <w:jc w:val="center"/>
              <w:rPr>
                <w:rFonts w:ascii="宋体" w:hAnsi="宋体" w:cs="宋体"/>
                <w:color w:val="000000"/>
                <w:kern w:val="0"/>
                <w:szCs w:val="21"/>
              </w:rPr>
            </w:pPr>
            <w:r>
              <w:rPr>
                <w:rFonts w:ascii="宋体" w:hAnsi="宋体" w:cs="宋体" w:hint="eastAsia"/>
                <w:color w:val="000000"/>
                <w:kern w:val="0"/>
                <w:szCs w:val="21"/>
              </w:rPr>
              <w:t>8194</w:t>
            </w:r>
          </w:p>
        </w:tc>
        <w:tc>
          <w:tcPr>
            <w:tcW w:w="346"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7660D7">
            <w:pPr>
              <w:widowControl/>
              <w:jc w:val="center"/>
              <w:rPr>
                <w:rFonts w:ascii="宋体" w:hAnsi="宋体" w:cs="宋体"/>
                <w:color w:val="000000"/>
                <w:kern w:val="0"/>
                <w:szCs w:val="21"/>
              </w:rPr>
            </w:pPr>
          </w:p>
        </w:tc>
        <w:tc>
          <w:tcPr>
            <w:tcW w:w="379" w:type="pct"/>
            <w:tcBorders>
              <w:top w:val="nil"/>
              <w:left w:val="nil"/>
              <w:bottom w:val="single" w:sz="4" w:space="0" w:color="auto"/>
              <w:right w:val="single" w:sz="4" w:space="0" w:color="auto"/>
            </w:tcBorders>
            <w:shd w:val="clear" w:color="auto" w:fill="auto"/>
            <w:vAlign w:val="center"/>
            <w:hideMark/>
          </w:tcPr>
          <w:p w:rsidR="00521528" w:rsidRPr="00334F02" w:rsidRDefault="00521528" w:rsidP="007660D7">
            <w:pPr>
              <w:widowControl/>
              <w:jc w:val="center"/>
              <w:rPr>
                <w:rFonts w:ascii="宋体" w:hAnsi="宋体" w:cs="宋体"/>
                <w:kern w:val="0"/>
                <w:szCs w:val="21"/>
              </w:rPr>
            </w:pPr>
          </w:p>
        </w:tc>
        <w:tc>
          <w:tcPr>
            <w:tcW w:w="251"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7660D7">
            <w:pPr>
              <w:widowControl/>
              <w:jc w:val="center"/>
              <w:rPr>
                <w:rFonts w:ascii="宋体" w:hAnsi="宋体" w:cs="宋体"/>
                <w:color w:val="000000"/>
                <w:kern w:val="0"/>
                <w:szCs w:val="21"/>
              </w:rPr>
            </w:pPr>
          </w:p>
        </w:tc>
        <w:tc>
          <w:tcPr>
            <w:tcW w:w="459" w:type="pct"/>
            <w:tcBorders>
              <w:top w:val="single" w:sz="4" w:space="0" w:color="auto"/>
              <w:left w:val="nil"/>
              <w:bottom w:val="single" w:sz="4" w:space="0" w:color="auto"/>
              <w:right w:val="single" w:sz="4" w:space="0" w:color="auto"/>
            </w:tcBorders>
            <w:shd w:val="clear" w:color="auto" w:fill="auto"/>
            <w:noWrap/>
            <w:vAlign w:val="center"/>
            <w:hideMark/>
          </w:tcPr>
          <w:p w:rsidR="00521528" w:rsidRPr="00334F02" w:rsidRDefault="00375A37" w:rsidP="008C77A6">
            <w:pPr>
              <w:widowControl/>
              <w:jc w:val="center"/>
              <w:rPr>
                <w:rFonts w:ascii="宋体" w:hAnsi="宋体" w:cs="宋体"/>
                <w:kern w:val="0"/>
                <w:szCs w:val="21"/>
              </w:rPr>
            </w:pPr>
            <w:r>
              <w:rPr>
                <w:rFonts w:ascii="宋体" w:hAnsi="宋体" w:cs="宋体" w:hint="eastAsia"/>
                <w:kern w:val="0"/>
                <w:szCs w:val="21"/>
              </w:rPr>
              <w:t>2021.07.25</w:t>
            </w:r>
          </w:p>
        </w:tc>
        <w:tc>
          <w:tcPr>
            <w:tcW w:w="2123" w:type="pct"/>
            <w:tcBorders>
              <w:top w:val="single" w:sz="4" w:space="0" w:color="auto"/>
              <w:left w:val="nil"/>
              <w:bottom w:val="single" w:sz="4" w:space="0" w:color="auto"/>
              <w:right w:val="single" w:sz="4" w:space="0" w:color="auto"/>
            </w:tcBorders>
            <w:shd w:val="clear" w:color="auto" w:fill="auto"/>
            <w:vAlign w:val="center"/>
            <w:hideMark/>
          </w:tcPr>
          <w:p w:rsidR="00521528" w:rsidRPr="00334F02" w:rsidRDefault="00375A37" w:rsidP="00B629F8">
            <w:pPr>
              <w:jc w:val="left"/>
              <w:rPr>
                <w:color w:val="000000"/>
                <w:szCs w:val="21"/>
              </w:rPr>
            </w:pPr>
            <w:r>
              <w:rPr>
                <w:rFonts w:hint="eastAsia"/>
                <w:color w:val="000000"/>
                <w:szCs w:val="21"/>
              </w:rPr>
              <w:t>配合白色塑钢用，送货</w:t>
            </w:r>
            <w:proofErr w:type="gramStart"/>
            <w:r>
              <w:rPr>
                <w:rFonts w:hint="eastAsia"/>
                <w:color w:val="000000"/>
                <w:szCs w:val="21"/>
              </w:rPr>
              <w:t>至色建钢</w:t>
            </w:r>
            <w:proofErr w:type="gramEnd"/>
            <w:r>
              <w:rPr>
                <w:rFonts w:hint="eastAsia"/>
                <w:color w:val="000000"/>
                <w:szCs w:val="21"/>
              </w:rPr>
              <w:t>构</w:t>
            </w:r>
          </w:p>
        </w:tc>
      </w:tr>
      <w:tr w:rsidR="00521528" w:rsidRPr="007660D7" w:rsidTr="0065743F">
        <w:trPr>
          <w:trHeight w:val="547"/>
        </w:trPr>
        <w:tc>
          <w:tcPr>
            <w:tcW w:w="147" w:type="pct"/>
            <w:tcBorders>
              <w:top w:val="nil"/>
              <w:left w:val="single" w:sz="4" w:space="0" w:color="auto"/>
              <w:bottom w:val="single" w:sz="4" w:space="0" w:color="auto"/>
              <w:right w:val="single" w:sz="4" w:space="0" w:color="auto"/>
            </w:tcBorders>
            <w:shd w:val="clear" w:color="auto" w:fill="auto"/>
            <w:vAlign w:val="center"/>
            <w:hideMark/>
          </w:tcPr>
          <w:p w:rsidR="00521528" w:rsidRPr="00334F02" w:rsidRDefault="00521528" w:rsidP="007660D7">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6</w:t>
            </w:r>
          </w:p>
        </w:tc>
        <w:tc>
          <w:tcPr>
            <w:tcW w:w="310"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E4483D">
            <w:pPr>
              <w:jc w:val="center"/>
              <w:rPr>
                <w:color w:val="000000"/>
                <w:szCs w:val="21"/>
              </w:rPr>
            </w:pPr>
            <w:r>
              <w:rPr>
                <w:rFonts w:hint="eastAsia"/>
                <w:color w:val="000000"/>
                <w:szCs w:val="21"/>
              </w:rPr>
              <w:t>胶条</w:t>
            </w:r>
          </w:p>
        </w:tc>
        <w:tc>
          <w:tcPr>
            <w:tcW w:w="178" w:type="pct"/>
            <w:tcBorders>
              <w:top w:val="nil"/>
              <w:left w:val="nil"/>
              <w:bottom w:val="single" w:sz="4" w:space="0" w:color="auto"/>
              <w:right w:val="single" w:sz="4" w:space="0" w:color="auto"/>
            </w:tcBorders>
            <w:shd w:val="clear" w:color="000000" w:fill="FFFFFF"/>
            <w:noWrap/>
            <w:vAlign w:val="center"/>
            <w:hideMark/>
          </w:tcPr>
          <w:p w:rsidR="00521528" w:rsidRPr="00334F02" w:rsidRDefault="00521528" w:rsidP="007660D7">
            <w:pPr>
              <w:widowControl/>
              <w:jc w:val="center"/>
              <w:rPr>
                <w:rFonts w:ascii="宋体" w:hAnsi="宋体" w:cs="宋体"/>
                <w:kern w:val="0"/>
                <w:szCs w:val="21"/>
              </w:rPr>
            </w:pPr>
          </w:p>
        </w:tc>
        <w:tc>
          <w:tcPr>
            <w:tcW w:w="355" w:type="pct"/>
            <w:tcBorders>
              <w:top w:val="nil"/>
              <w:left w:val="nil"/>
              <w:bottom w:val="single" w:sz="4" w:space="0" w:color="auto"/>
              <w:right w:val="single" w:sz="4" w:space="0" w:color="auto"/>
            </w:tcBorders>
            <w:shd w:val="clear" w:color="000000" w:fill="FFFFFF"/>
            <w:vAlign w:val="center"/>
            <w:hideMark/>
          </w:tcPr>
          <w:p w:rsidR="00521528" w:rsidRPr="00334F02" w:rsidRDefault="00375A37" w:rsidP="007660D7">
            <w:pPr>
              <w:widowControl/>
              <w:jc w:val="center"/>
              <w:rPr>
                <w:rFonts w:ascii="宋体" w:hAnsi="宋体" w:cs="宋体"/>
                <w:kern w:val="0"/>
                <w:szCs w:val="21"/>
              </w:rPr>
            </w:pPr>
            <w:r>
              <w:rPr>
                <w:rFonts w:ascii="宋体" w:hAnsi="宋体" w:cs="宋体" w:hint="eastAsia"/>
                <w:kern w:val="0"/>
                <w:szCs w:val="21"/>
              </w:rPr>
              <w:t>外交条</w:t>
            </w:r>
          </w:p>
        </w:tc>
        <w:tc>
          <w:tcPr>
            <w:tcW w:w="177" w:type="pct"/>
            <w:tcBorders>
              <w:top w:val="nil"/>
              <w:left w:val="nil"/>
              <w:bottom w:val="single" w:sz="4" w:space="0" w:color="auto"/>
              <w:right w:val="single" w:sz="4" w:space="0" w:color="auto"/>
            </w:tcBorders>
            <w:shd w:val="clear" w:color="auto" w:fill="auto"/>
            <w:noWrap/>
            <w:vAlign w:val="center"/>
            <w:hideMark/>
          </w:tcPr>
          <w:p w:rsidR="00521528" w:rsidRPr="00334F02" w:rsidRDefault="00375A37" w:rsidP="007660D7">
            <w:pPr>
              <w:widowControl/>
              <w:jc w:val="center"/>
              <w:rPr>
                <w:rFonts w:ascii="宋体" w:hAnsi="宋体" w:cs="宋体"/>
                <w:color w:val="000000"/>
                <w:kern w:val="0"/>
                <w:szCs w:val="21"/>
              </w:rPr>
            </w:pPr>
            <w:r>
              <w:rPr>
                <w:rFonts w:ascii="宋体" w:hAnsi="宋体" w:cs="宋体" w:hint="eastAsia"/>
                <w:color w:val="000000"/>
                <w:kern w:val="0"/>
                <w:szCs w:val="21"/>
              </w:rPr>
              <w:t>米</w:t>
            </w:r>
          </w:p>
        </w:tc>
        <w:tc>
          <w:tcPr>
            <w:tcW w:w="275" w:type="pct"/>
            <w:tcBorders>
              <w:top w:val="nil"/>
              <w:left w:val="nil"/>
              <w:bottom w:val="single" w:sz="4" w:space="0" w:color="auto"/>
              <w:right w:val="single" w:sz="4" w:space="0" w:color="auto"/>
            </w:tcBorders>
            <w:shd w:val="clear" w:color="auto" w:fill="auto"/>
            <w:noWrap/>
            <w:vAlign w:val="center"/>
            <w:hideMark/>
          </w:tcPr>
          <w:p w:rsidR="00521528" w:rsidRDefault="00375A37" w:rsidP="007660D7">
            <w:pPr>
              <w:widowControl/>
              <w:jc w:val="center"/>
              <w:rPr>
                <w:rFonts w:ascii="宋体" w:hAnsi="宋体" w:cs="宋体"/>
                <w:color w:val="000000"/>
                <w:kern w:val="0"/>
                <w:szCs w:val="21"/>
              </w:rPr>
            </w:pPr>
            <w:r>
              <w:rPr>
                <w:rFonts w:ascii="宋体" w:hAnsi="宋体" w:cs="宋体" w:hint="eastAsia"/>
                <w:color w:val="000000"/>
                <w:kern w:val="0"/>
                <w:szCs w:val="21"/>
              </w:rPr>
              <w:t>8194</w:t>
            </w:r>
          </w:p>
        </w:tc>
        <w:tc>
          <w:tcPr>
            <w:tcW w:w="346"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7660D7">
            <w:pPr>
              <w:widowControl/>
              <w:jc w:val="center"/>
              <w:rPr>
                <w:rFonts w:ascii="宋体" w:hAnsi="宋体" w:cs="宋体"/>
                <w:color w:val="000000"/>
                <w:kern w:val="0"/>
                <w:szCs w:val="21"/>
              </w:rPr>
            </w:pPr>
          </w:p>
        </w:tc>
        <w:tc>
          <w:tcPr>
            <w:tcW w:w="379" w:type="pct"/>
            <w:tcBorders>
              <w:top w:val="nil"/>
              <w:left w:val="nil"/>
              <w:bottom w:val="single" w:sz="4" w:space="0" w:color="auto"/>
              <w:right w:val="single" w:sz="4" w:space="0" w:color="auto"/>
            </w:tcBorders>
            <w:shd w:val="clear" w:color="auto" w:fill="auto"/>
            <w:vAlign w:val="center"/>
            <w:hideMark/>
          </w:tcPr>
          <w:p w:rsidR="00521528" w:rsidRPr="00334F02" w:rsidRDefault="00521528" w:rsidP="007660D7">
            <w:pPr>
              <w:widowControl/>
              <w:jc w:val="center"/>
              <w:rPr>
                <w:rFonts w:ascii="宋体" w:hAnsi="宋体" w:cs="宋体"/>
                <w:kern w:val="0"/>
                <w:szCs w:val="21"/>
              </w:rPr>
            </w:pPr>
          </w:p>
        </w:tc>
        <w:tc>
          <w:tcPr>
            <w:tcW w:w="251"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7660D7">
            <w:pPr>
              <w:widowControl/>
              <w:jc w:val="center"/>
              <w:rPr>
                <w:rFonts w:ascii="宋体" w:hAnsi="宋体" w:cs="宋体"/>
                <w:color w:val="000000"/>
                <w:kern w:val="0"/>
                <w:szCs w:val="21"/>
              </w:rPr>
            </w:pPr>
          </w:p>
        </w:tc>
        <w:tc>
          <w:tcPr>
            <w:tcW w:w="459" w:type="pct"/>
            <w:tcBorders>
              <w:top w:val="single" w:sz="4" w:space="0" w:color="auto"/>
              <w:left w:val="nil"/>
              <w:bottom w:val="single" w:sz="4" w:space="0" w:color="auto"/>
              <w:right w:val="single" w:sz="4" w:space="0" w:color="auto"/>
            </w:tcBorders>
            <w:shd w:val="clear" w:color="auto" w:fill="auto"/>
            <w:noWrap/>
            <w:vAlign w:val="center"/>
            <w:hideMark/>
          </w:tcPr>
          <w:p w:rsidR="00521528" w:rsidRPr="00334F02" w:rsidRDefault="00375A37" w:rsidP="008C77A6">
            <w:pPr>
              <w:widowControl/>
              <w:jc w:val="center"/>
              <w:rPr>
                <w:rFonts w:ascii="宋体" w:hAnsi="宋体" w:cs="宋体"/>
                <w:kern w:val="0"/>
                <w:szCs w:val="21"/>
              </w:rPr>
            </w:pPr>
            <w:r>
              <w:rPr>
                <w:rFonts w:ascii="宋体" w:hAnsi="宋体" w:cs="宋体" w:hint="eastAsia"/>
                <w:kern w:val="0"/>
                <w:szCs w:val="21"/>
              </w:rPr>
              <w:t>2021.07.25</w:t>
            </w:r>
          </w:p>
        </w:tc>
        <w:tc>
          <w:tcPr>
            <w:tcW w:w="2123" w:type="pct"/>
            <w:tcBorders>
              <w:top w:val="single" w:sz="4" w:space="0" w:color="auto"/>
              <w:left w:val="nil"/>
              <w:bottom w:val="single" w:sz="4" w:space="0" w:color="auto"/>
              <w:right w:val="single" w:sz="4" w:space="0" w:color="auto"/>
            </w:tcBorders>
            <w:shd w:val="clear" w:color="auto" w:fill="auto"/>
            <w:vAlign w:val="center"/>
            <w:hideMark/>
          </w:tcPr>
          <w:p w:rsidR="00521528" w:rsidRPr="00334F02" w:rsidRDefault="00375A37" w:rsidP="00B629F8">
            <w:pPr>
              <w:jc w:val="left"/>
              <w:rPr>
                <w:color w:val="000000"/>
                <w:szCs w:val="21"/>
              </w:rPr>
            </w:pPr>
            <w:r>
              <w:rPr>
                <w:rFonts w:hint="eastAsia"/>
                <w:color w:val="000000"/>
                <w:szCs w:val="21"/>
              </w:rPr>
              <w:t>配合白色塑钢用，送货</w:t>
            </w:r>
            <w:proofErr w:type="gramStart"/>
            <w:r>
              <w:rPr>
                <w:rFonts w:hint="eastAsia"/>
                <w:color w:val="000000"/>
                <w:szCs w:val="21"/>
              </w:rPr>
              <w:t>至色建钢</w:t>
            </w:r>
            <w:proofErr w:type="gramEnd"/>
            <w:r>
              <w:rPr>
                <w:rFonts w:hint="eastAsia"/>
                <w:color w:val="000000"/>
                <w:szCs w:val="21"/>
              </w:rPr>
              <w:t>构</w:t>
            </w:r>
          </w:p>
        </w:tc>
      </w:tr>
      <w:tr w:rsidR="00521528" w:rsidRPr="007660D7" w:rsidTr="0065743F">
        <w:trPr>
          <w:trHeight w:val="697"/>
        </w:trPr>
        <w:tc>
          <w:tcPr>
            <w:tcW w:w="147" w:type="pct"/>
            <w:tcBorders>
              <w:top w:val="nil"/>
              <w:left w:val="single" w:sz="4" w:space="0" w:color="auto"/>
              <w:bottom w:val="single" w:sz="4" w:space="0" w:color="auto"/>
              <w:right w:val="single" w:sz="4" w:space="0" w:color="auto"/>
            </w:tcBorders>
            <w:shd w:val="clear" w:color="auto" w:fill="auto"/>
            <w:vAlign w:val="center"/>
            <w:hideMark/>
          </w:tcPr>
          <w:p w:rsidR="00521528" w:rsidRPr="00334F02" w:rsidRDefault="00521528" w:rsidP="007660D7">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7</w:t>
            </w:r>
          </w:p>
        </w:tc>
        <w:tc>
          <w:tcPr>
            <w:tcW w:w="310"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E4483D">
            <w:pPr>
              <w:jc w:val="center"/>
              <w:rPr>
                <w:color w:val="000000"/>
                <w:szCs w:val="21"/>
              </w:rPr>
            </w:pPr>
            <w:proofErr w:type="gramStart"/>
            <w:r>
              <w:rPr>
                <w:rFonts w:hint="eastAsia"/>
                <w:color w:val="000000"/>
                <w:szCs w:val="21"/>
              </w:rPr>
              <w:t>钻尾自攻</w:t>
            </w:r>
            <w:proofErr w:type="gramEnd"/>
            <w:r>
              <w:rPr>
                <w:rFonts w:hint="eastAsia"/>
                <w:color w:val="000000"/>
                <w:szCs w:val="21"/>
              </w:rPr>
              <w:t>螺丝</w:t>
            </w:r>
          </w:p>
        </w:tc>
        <w:tc>
          <w:tcPr>
            <w:tcW w:w="178" w:type="pct"/>
            <w:tcBorders>
              <w:top w:val="nil"/>
              <w:left w:val="nil"/>
              <w:bottom w:val="single" w:sz="4" w:space="0" w:color="auto"/>
              <w:right w:val="single" w:sz="4" w:space="0" w:color="auto"/>
            </w:tcBorders>
            <w:shd w:val="clear" w:color="000000" w:fill="FFFFFF"/>
            <w:noWrap/>
            <w:vAlign w:val="center"/>
            <w:hideMark/>
          </w:tcPr>
          <w:p w:rsidR="00521528" w:rsidRPr="00334F02" w:rsidRDefault="00521528" w:rsidP="007660D7">
            <w:pPr>
              <w:widowControl/>
              <w:jc w:val="center"/>
              <w:rPr>
                <w:rFonts w:ascii="宋体" w:hAnsi="宋体" w:cs="宋体"/>
                <w:kern w:val="0"/>
                <w:szCs w:val="21"/>
              </w:rPr>
            </w:pPr>
          </w:p>
        </w:tc>
        <w:tc>
          <w:tcPr>
            <w:tcW w:w="355" w:type="pct"/>
            <w:tcBorders>
              <w:top w:val="nil"/>
              <w:left w:val="nil"/>
              <w:bottom w:val="single" w:sz="4" w:space="0" w:color="auto"/>
              <w:right w:val="single" w:sz="4" w:space="0" w:color="auto"/>
            </w:tcBorders>
            <w:shd w:val="clear" w:color="000000" w:fill="FFFFFF"/>
            <w:vAlign w:val="center"/>
            <w:hideMark/>
          </w:tcPr>
          <w:p w:rsidR="00521528" w:rsidRPr="00334F02" w:rsidRDefault="00375A37" w:rsidP="007660D7">
            <w:pPr>
              <w:widowControl/>
              <w:jc w:val="center"/>
              <w:rPr>
                <w:rFonts w:ascii="宋体" w:hAnsi="宋体" w:cs="宋体"/>
                <w:kern w:val="0"/>
                <w:szCs w:val="21"/>
              </w:rPr>
            </w:pPr>
            <w:r>
              <w:rPr>
                <w:rFonts w:ascii="宋体" w:hAnsi="宋体" w:cs="宋体" w:hint="eastAsia"/>
                <w:kern w:val="0"/>
                <w:szCs w:val="21"/>
              </w:rPr>
              <w:t>5*60</w:t>
            </w:r>
          </w:p>
        </w:tc>
        <w:tc>
          <w:tcPr>
            <w:tcW w:w="177" w:type="pct"/>
            <w:tcBorders>
              <w:top w:val="nil"/>
              <w:left w:val="nil"/>
              <w:bottom w:val="single" w:sz="4" w:space="0" w:color="auto"/>
              <w:right w:val="single" w:sz="4" w:space="0" w:color="auto"/>
            </w:tcBorders>
            <w:shd w:val="clear" w:color="auto" w:fill="auto"/>
            <w:noWrap/>
            <w:vAlign w:val="center"/>
            <w:hideMark/>
          </w:tcPr>
          <w:p w:rsidR="00521528" w:rsidRPr="00334F02" w:rsidRDefault="00375A37" w:rsidP="007660D7">
            <w:pPr>
              <w:widowControl/>
              <w:jc w:val="center"/>
              <w:rPr>
                <w:rFonts w:ascii="宋体" w:hAnsi="宋体" w:cs="宋体"/>
                <w:color w:val="000000"/>
                <w:kern w:val="0"/>
                <w:szCs w:val="21"/>
              </w:rPr>
            </w:pPr>
            <w:proofErr w:type="gramStart"/>
            <w:r>
              <w:rPr>
                <w:rFonts w:ascii="宋体" w:hAnsi="宋体" w:cs="宋体" w:hint="eastAsia"/>
                <w:color w:val="000000"/>
                <w:kern w:val="0"/>
                <w:szCs w:val="21"/>
              </w:rPr>
              <w:t>个</w:t>
            </w:r>
            <w:proofErr w:type="gramEnd"/>
          </w:p>
        </w:tc>
        <w:tc>
          <w:tcPr>
            <w:tcW w:w="275" w:type="pct"/>
            <w:tcBorders>
              <w:top w:val="nil"/>
              <w:left w:val="nil"/>
              <w:bottom w:val="single" w:sz="4" w:space="0" w:color="auto"/>
              <w:right w:val="single" w:sz="4" w:space="0" w:color="auto"/>
            </w:tcBorders>
            <w:shd w:val="clear" w:color="auto" w:fill="auto"/>
            <w:noWrap/>
            <w:vAlign w:val="center"/>
            <w:hideMark/>
          </w:tcPr>
          <w:p w:rsidR="00521528" w:rsidRDefault="00375A37" w:rsidP="007660D7">
            <w:pPr>
              <w:widowControl/>
              <w:jc w:val="center"/>
              <w:rPr>
                <w:rFonts w:ascii="宋体" w:hAnsi="宋体" w:cs="宋体"/>
                <w:color w:val="000000"/>
                <w:kern w:val="0"/>
                <w:szCs w:val="21"/>
              </w:rPr>
            </w:pPr>
            <w:r>
              <w:rPr>
                <w:rFonts w:ascii="宋体" w:hAnsi="宋体" w:cs="宋体" w:hint="eastAsia"/>
                <w:color w:val="000000"/>
                <w:kern w:val="0"/>
                <w:szCs w:val="21"/>
              </w:rPr>
              <w:t>10630</w:t>
            </w:r>
          </w:p>
        </w:tc>
        <w:tc>
          <w:tcPr>
            <w:tcW w:w="346"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7660D7">
            <w:pPr>
              <w:widowControl/>
              <w:jc w:val="center"/>
              <w:rPr>
                <w:rFonts w:ascii="宋体" w:hAnsi="宋体" w:cs="宋体"/>
                <w:color w:val="000000"/>
                <w:kern w:val="0"/>
                <w:szCs w:val="21"/>
              </w:rPr>
            </w:pPr>
          </w:p>
        </w:tc>
        <w:tc>
          <w:tcPr>
            <w:tcW w:w="379" w:type="pct"/>
            <w:tcBorders>
              <w:top w:val="nil"/>
              <w:left w:val="nil"/>
              <w:bottom w:val="single" w:sz="4" w:space="0" w:color="auto"/>
              <w:right w:val="single" w:sz="4" w:space="0" w:color="auto"/>
            </w:tcBorders>
            <w:shd w:val="clear" w:color="auto" w:fill="auto"/>
            <w:vAlign w:val="center"/>
            <w:hideMark/>
          </w:tcPr>
          <w:p w:rsidR="00521528" w:rsidRPr="00334F02" w:rsidRDefault="00521528" w:rsidP="007660D7">
            <w:pPr>
              <w:widowControl/>
              <w:jc w:val="center"/>
              <w:rPr>
                <w:rFonts w:ascii="宋体" w:hAnsi="宋体" w:cs="宋体"/>
                <w:kern w:val="0"/>
                <w:szCs w:val="21"/>
              </w:rPr>
            </w:pPr>
          </w:p>
        </w:tc>
        <w:tc>
          <w:tcPr>
            <w:tcW w:w="251"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7660D7">
            <w:pPr>
              <w:widowControl/>
              <w:jc w:val="center"/>
              <w:rPr>
                <w:rFonts w:ascii="宋体" w:hAnsi="宋体" w:cs="宋体"/>
                <w:color w:val="000000"/>
                <w:kern w:val="0"/>
                <w:szCs w:val="21"/>
              </w:rPr>
            </w:pPr>
          </w:p>
        </w:tc>
        <w:tc>
          <w:tcPr>
            <w:tcW w:w="459" w:type="pct"/>
            <w:tcBorders>
              <w:top w:val="single" w:sz="4" w:space="0" w:color="auto"/>
              <w:left w:val="nil"/>
              <w:bottom w:val="single" w:sz="4" w:space="0" w:color="auto"/>
              <w:right w:val="single" w:sz="4" w:space="0" w:color="auto"/>
            </w:tcBorders>
            <w:shd w:val="clear" w:color="auto" w:fill="auto"/>
            <w:noWrap/>
            <w:vAlign w:val="center"/>
            <w:hideMark/>
          </w:tcPr>
          <w:p w:rsidR="00521528" w:rsidRPr="00334F02" w:rsidRDefault="00375A37" w:rsidP="008C77A6">
            <w:pPr>
              <w:widowControl/>
              <w:jc w:val="center"/>
              <w:rPr>
                <w:rFonts w:ascii="宋体" w:hAnsi="宋体" w:cs="宋体"/>
                <w:kern w:val="0"/>
                <w:szCs w:val="21"/>
              </w:rPr>
            </w:pPr>
            <w:r>
              <w:rPr>
                <w:rFonts w:ascii="宋体" w:hAnsi="宋体" w:cs="宋体" w:hint="eastAsia"/>
                <w:kern w:val="0"/>
                <w:szCs w:val="21"/>
              </w:rPr>
              <w:t>2021.07.25</w:t>
            </w:r>
          </w:p>
        </w:tc>
        <w:tc>
          <w:tcPr>
            <w:tcW w:w="2123" w:type="pct"/>
            <w:tcBorders>
              <w:top w:val="single" w:sz="4" w:space="0" w:color="auto"/>
              <w:left w:val="nil"/>
              <w:bottom w:val="single" w:sz="4" w:space="0" w:color="auto"/>
              <w:right w:val="single" w:sz="4" w:space="0" w:color="auto"/>
            </w:tcBorders>
            <w:shd w:val="clear" w:color="auto" w:fill="auto"/>
            <w:vAlign w:val="center"/>
            <w:hideMark/>
          </w:tcPr>
          <w:p w:rsidR="00521528" w:rsidRPr="00334F02" w:rsidRDefault="00375A37" w:rsidP="00B629F8">
            <w:pPr>
              <w:jc w:val="left"/>
              <w:rPr>
                <w:color w:val="000000"/>
                <w:szCs w:val="21"/>
              </w:rPr>
            </w:pPr>
            <w:r>
              <w:rPr>
                <w:rFonts w:hint="eastAsia"/>
                <w:color w:val="000000"/>
                <w:szCs w:val="21"/>
              </w:rPr>
              <w:t>配合白色塑钢用，送货</w:t>
            </w:r>
            <w:proofErr w:type="gramStart"/>
            <w:r>
              <w:rPr>
                <w:rFonts w:hint="eastAsia"/>
                <w:color w:val="000000"/>
                <w:szCs w:val="21"/>
              </w:rPr>
              <w:t>至色建钢</w:t>
            </w:r>
            <w:proofErr w:type="gramEnd"/>
            <w:r>
              <w:rPr>
                <w:rFonts w:hint="eastAsia"/>
                <w:color w:val="000000"/>
                <w:szCs w:val="21"/>
              </w:rPr>
              <w:t>构</w:t>
            </w:r>
          </w:p>
        </w:tc>
      </w:tr>
      <w:tr w:rsidR="00521528" w:rsidRPr="007660D7" w:rsidTr="0065743F">
        <w:trPr>
          <w:trHeight w:val="552"/>
        </w:trPr>
        <w:tc>
          <w:tcPr>
            <w:tcW w:w="147" w:type="pct"/>
            <w:tcBorders>
              <w:top w:val="nil"/>
              <w:left w:val="single" w:sz="4" w:space="0" w:color="auto"/>
              <w:bottom w:val="single" w:sz="4" w:space="0" w:color="auto"/>
              <w:right w:val="single" w:sz="4" w:space="0" w:color="auto"/>
            </w:tcBorders>
            <w:shd w:val="clear" w:color="auto" w:fill="auto"/>
            <w:vAlign w:val="center"/>
            <w:hideMark/>
          </w:tcPr>
          <w:p w:rsidR="00521528" w:rsidRPr="00334F02" w:rsidRDefault="00521528" w:rsidP="007660D7">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8</w:t>
            </w:r>
          </w:p>
        </w:tc>
        <w:tc>
          <w:tcPr>
            <w:tcW w:w="310"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E4483D">
            <w:pPr>
              <w:jc w:val="center"/>
              <w:rPr>
                <w:color w:val="000000"/>
                <w:szCs w:val="21"/>
              </w:rPr>
            </w:pPr>
            <w:proofErr w:type="gramStart"/>
            <w:r>
              <w:rPr>
                <w:rFonts w:hint="eastAsia"/>
                <w:color w:val="000000"/>
                <w:szCs w:val="21"/>
              </w:rPr>
              <w:t>十字自攻螺丝</w:t>
            </w:r>
            <w:proofErr w:type="gramEnd"/>
          </w:p>
        </w:tc>
        <w:tc>
          <w:tcPr>
            <w:tcW w:w="178" w:type="pct"/>
            <w:tcBorders>
              <w:top w:val="nil"/>
              <w:left w:val="nil"/>
              <w:bottom w:val="single" w:sz="4" w:space="0" w:color="auto"/>
              <w:right w:val="single" w:sz="4" w:space="0" w:color="auto"/>
            </w:tcBorders>
            <w:shd w:val="clear" w:color="000000" w:fill="FFFFFF"/>
            <w:noWrap/>
            <w:vAlign w:val="center"/>
            <w:hideMark/>
          </w:tcPr>
          <w:p w:rsidR="00521528" w:rsidRPr="00334F02" w:rsidRDefault="00521528" w:rsidP="007660D7">
            <w:pPr>
              <w:widowControl/>
              <w:jc w:val="center"/>
              <w:rPr>
                <w:rFonts w:ascii="宋体" w:hAnsi="宋体" w:cs="宋体"/>
                <w:kern w:val="0"/>
                <w:szCs w:val="21"/>
              </w:rPr>
            </w:pPr>
          </w:p>
        </w:tc>
        <w:tc>
          <w:tcPr>
            <w:tcW w:w="355" w:type="pct"/>
            <w:tcBorders>
              <w:top w:val="nil"/>
              <w:left w:val="nil"/>
              <w:bottom w:val="single" w:sz="4" w:space="0" w:color="auto"/>
              <w:right w:val="single" w:sz="4" w:space="0" w:color="auto"/>
            </w:tcBorders>
            <w:shd w:val="clear" w:color="000000" w:fill="FFFFFF"/>
            <w:vAlign w:val="center"/>
            <w:hideMark/>
          </w:tcPr>
          <w:p w:rsidR="00521528" w:rsidRPr="00334F02" w:rsidRDefault="00375A37" w:rsidP="007660D7">
            <w:pPr>
              <w:widowControl/>
              <w:jc w:val="center"/>
              <w:rPr>
                <w:rFonts w:ascii="宋体" w:hAnsi="宋体" w:cs="宋体"/>
                <w:kern w:val="0"/>
                <w:szCs w:val="21"/>
              </w:rPr>
            </w:pPr>
            <w:r>
              <w:rPr>
                <w:rFonts w:ascii="宋体" w:hAnsi="宋体" w:cs="宋体" w:hint="eastAsia"/>
                <w:kern w:val="0"/>
                <w:szCs w:val="21"/>
              </w:rPr>
              <w:t>5*60</w:t>
            </w:r>
          </w:p>
        </w:tc>
        <w:tc>
          <w:tcPr>
            <w:tcW w:w="177" w:type="pct"/>
            <w:tcBorders>
              <w:top w:val="nil"/>
              <w:left w:val="nil"/>
              <w:bottom w:val="single" w:sz="4" w:space="0" w:color="auto"/>
              <w:right w:val="single" w:sz="4" w:space="0" w:color="auto"/>
            </w:tcBorders>
            <w:shd w:val="clear" w:color="auto" w:fill="auto"/>
            <w:noWrap/>
            <w:vAlign w:val="center"/>
            <w:hideMark/>
          </w:tcPr>
          <w:p w:rsidR="00521528" w:rsidRPr="00334F02" w:rsidRDefault="00375A37" w:rsidP="007660D7">
            <w:pPr>
              <w:widowControl/>
              <w:jc w:val="center"/>
              <w:rPr>
                <w:rFonts w:ascii="宋体" w:hAnsi="宋体" w:cs="宋体"/>
                <w:color w:val="000000"/>
                <w:kern w:val="0"/>
                <w:szCs w:val="21"/>
              </w:rPr>
            </w:pPr>
            <w:proofErr w:type="gramStart"/>
            <w:r>
              <w:rPr>
                <w:rFonts w:ascii="宋体" w:hAnsi="宋体" w:cs="宋体" w:hint="eastAsia"/>
                <w:color w:val="000000"/>
                <w:kern w:val="0"/>
                <w:szCs w:val="21"/>
              </w:rPr>
              <w:t>个</w:t>
            </w:r>
            <w:proofErr w:type="gramEnd"/>
          </w:p>
        </w:tc>
        <w:tc>
          <w:tcPr>
            <w:tcW w:w="275" w:type="pct"/>
            <w:tcBorders>
              <w:top w:val="nil"/>
              <w:left w:val="nil"/>
              <w:bottom w:val="single" w:sz="4" w:space="0" w:color="auto"/>
              <w:right w:val="single" w:sz="4" w:space="0" w:color="auto"/>
            </w:tcBorders>
            <w:shd w:val="clear" w:color="auto" w:fill="auto"/>
            <w:noWrap/>
            <w:vAlign w:val="center"/>
            <w:hideMark/>
          </w:tcPr>
          <w:p w:rsidR="00521528" w:rsidRDefault="00375A37" w:rsidP="007660D7">
            <w:pPr>
              <w:widowControl/>
              <w:jc w:val="center"/>
              <w:rPr>
                <w:rFonts w:ascii="宋体" w:hAnsi="宋体" w:cs="宋体"/>
                <w:color w:val="000000"/>
                <w:kern w:val="0"/>
                <w:szCs w:val="21"/>
              </w:rPr>
            </w:pPr>
            <w:r>
              <w:rPr>
                <w:rFonts w:ascii="宋体" w:hAnsi="宋体" w:cs="宋体" w:hint="eastAsia"/>
                <w:color w:val="000000"/>
                <w:kern w:val="0"/>
                <w:szCs w:val="21"/>
              </w:rPr>
              <w:t>942</w:t>
            </w:r>
          </w:p>
        </w:tc>
        <w:tc>
          <w:tcPr>
            <w:tcW w:w="346"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7660D7">
            <w:pPr>
              <w:widowControl/>
              <w:jc w:val="center"/>
              <w:rPr>
                <w:rFonts w:ascii="宋体" w:hAnsi="宋体" w:cs="宋体"/>
                <w:color w:val="000000"/>
                <w:kern w:val="0"/>
                <w:szCs w:val="21"/>
              </w:rPr>
            </w:pPr>
          </w:p>
        </w:tc>
        <w:tc>
          <w:tcPr>
            <w:tcW w:w="379" w:type="pct"/>
            <w:tcBorders>
              <w:top w:val="nil"/>
              <w:left w:val="nil"/>
              <w:bottom w:val="single" w:sz="4" w:space="0" w:color="auto"/>
              <w:right w:val="single" w:sz="4" w:space="0" w:color="auto"/>
            </w:tcBorders>
            <w:shd w:val="clear" w:color="auto" w:fill="auto"/>
            <w:vAlign w:val="center"/>
            <w:hideMark/>
          </w:tcPr>
          <w:p w:rsidR="00521528" w:rsidRPr="00334F02" w:rsidRDefault="00521528" w:rsidP="007660D7">
            <w:pPr>
              <w:widowControl/>
              <w:jc w:val="center"/>
              <w:rPr>
                <w:rFonts w:ascii="宋体" w:hAnsi="宋体" w:cs="宋体"/>
                <w:kern w:val="0"/>
                <w:szCs w:val="21"/>
              </w:rPr>
            </w:pPr>
          </w:p>
        </w:tc>
        <w:tc>
          <w:tcPr>
            <w:tcW w:w="251"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7660D7">
            <w:pPr>
              <w:widowControl/>
              <w:jc w:val="center"/>
              <w:rPr>
                <w:rFonts w:ascii="宋体" w:hAnsi="宋体" w:cs="宋体"/>
                <w:color w:val="000000"/>
                <w:kern w:val="0"/>
                <w:szCs w:val="21"/>
              </w:rPr>
            </w:pPr>
          </w:p>
        </w:tc>
        <w:tc>
          <w:tcPr>
            <w:tcW w:w="459" w:type="pct"/>
            <w:tcBorders>
              <w:top w:val="single" w:sz="4" w:space="0" w:color="auto"/>
              <w:left w:val="nil"/>
              <w:bottom w:val="single" w:sz="4" w:space="0" w:color="auto"/>
              <w:right w:val="single" w:sz="4" w:space="0" w:color="auto"/>
            </w:tcBorders>
            <w:shd w:val="clear" w:color="auto" w:fill="auto"/>
            <w:noWrap/>
            <w:vAlign w:val="center"/>
            <w:hideMark/>
          </w:tcPr>
          <w:p w:rsidR="00521528" w:rsidRPr="00334F02" w:rsidRDefault="00375A37" w:rsidP="008C77A6">
            <w:pPr>
              <w:widowControl/>
              <w:jc w:val="center"/>
              <w:rPr>
                <w:rFonts w:ascii="宋体" w:hAnsi="宋体" w:cs="宋体"/>
                <w:kern w:val="0"/>
                <w:szCs w:val="21"/>
              </w:rPr>
            </w:pPr>
            <w:r>
              <w:rPr>
                <w:rFonts w:ascii="宋体" w:hAnsi="宋体" w:cs="宋体" w:hint="eastAsia"/>
                <w:kern w:val="0"/>
                <w:szCs w:val="21"/>
              </w:rPr>
              <w:t>2021.07.25</w:t>
            </w:r>
          </w:p>
        </w:tc>
        <w:tc>
          <w:tcPr>
            <w:tcW w:w="2123" w:type="pct"/>
            <w:tcBorders>
              <w:top w:val="single" w:sz="4" w:space="0" w:color="auto"/>
              <w:left w:val="nil"/>
              <w:bottom w:val="single" w:sz="4" w:space="0" w:color="auto"/>
              <w:right w:val="single" w:sz="4" w:space="0" w:color="auto"/>
            </w:tcBorders>
            <w:shd w:val="clear" w:color="auto" w:fill="auto"/>
            <w:vAlign w:val="center"/>
            <w:hideMark/>
          </w:tcPr>
          <w:p w:rsidR="00521528" w:rsidRPr="00334F02" w:rsidRDefault="00375A37" w:rsidP="00B629F8">
            <w:pPr>
              <w:jc w:val="left"/>
              <w:rPr>
                <w:color w:val="000000"/>
                <w:szCs w:val="21"/>
              </w:rPr>
            </w:pPr>
            <w:r>
              <w:rPr>
                <w:rFonts w:hint="eastAsia"/>
                <w:color w:val="000000"/>
                <w:szCs w:val="21"/>
              </w:rPr>
              <w:t>配合白色塑钢用，送货</w:t>
            </w:r>
            <w:proofErr w:type="gramStart"/>
            <w:r>
              <w:rPr>
                <w:rFonts w:hint="eastAsia"/>
                <w:color w:val="000000"/>
                <w:szCs w:val="21"/>
              </w:rPr>
              <w:t>至色建钢</w:t>
            </w:r>
            <w:proofErr w:type="gramEnd"/>
            <w:r>
              <w:rPr>
                <w:rFonts w:hint="eastAsia"/>
                <w:color w:val="000000"/>
                <w:szCs w:val="21"/>
              </w:rPr>
              <w:t>构</w:t>
            </w:r>
          </w:p>
        </w:tc>
      </w:tr>
      <w:tr w:rsidR="00521528" w:rsidRPr="007660D7" w:rsidTr="0065743F">
        <w:trPr>
          <w:trHeight w:val="560"/>
        </w:trPr>
        <w:tc>
          <w:tcPr>
            <w:tcW w:w="147" w:type="pct"/>
            <w:tcBorders>
              <w:top w:val="nil"/>
              <w:left w:val="single" w:sz="4" w:space="0" w:color="auto"/>
              <w:bottom w:val="single" w:sz="4" w:space="0" w:color="auto"/>
              <w:right w:val="single" w:sz="4" w:space="0" w:color="auto"/>
            </w:tcBorders>
            <w:shd w:val="clear" w:color="auto" w:fill="auto"/>
            <w:vAlign w:val="center"/>
            <w:hideMark/>
          </w:tcPr>
          <w:p w:rsidR="00521528" w:rsidRPr="00334F02" w:rsidRDefault="00521528" w:rsidP="007660D7">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w:t>
            </w:r>
          </w:p>
        </w:tc>
        <w:tc>
          <w:tcPr>
            <w:tcW w:w="310"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E4483D">
            <w:pPr>
              <w:jc w:val="center"/>
              <w:rPr>
                <w:color w:val="000000"/>
                <w:szCs w:val="21"/>
              </w:rPr>
            </w:pPr>
            <w:proofErr w:type="gramStart"/>
            <w:r>
              <w:rPr>
                <w:rFonts w:hint="eastAsia"/>
                <w:color w:val="000000"/>
                <w:szCs w:val="21"/>
              </w:rPr>
              <w:t>钻尾自攻</w:t>
            </w:r>
            <w:proofErr w:type="gramEnd"/>
            <w:r>
              <w:rPr>
                <w:rFonts w:hint="eastAsia"/>
                <w:color w:val="000000"/>
                <w:szCs w:val="21"/>
              </w:rPr>
              <w:t>螺丝</w:t>
            </w:r>
          </w:p>
        </w:tc>
        <w:tc>
          <w:tcPr>
            <w:tcW w:w="178" w:type="pct"/>
            <w:tcBorders>
              <w:top w:val="nil"/>
              <w:left w:val="nil"/>
              <w:bottom w:val="single" w:sz="4" w:space="0" w:color="auto"/>
              <w:right w:val="single" w:sz="4" w:space="0" w:color="auto"/>
            </w:tcBorders>
            <w:shd w:val="clear" w:color="000000" w:fill="FFFFFF"/>
            <w:noWrap/>
            <w:vAlign w:val="center"/>
            <w:hideMark/>
          </w:tcPr>
          <w:p w:rsidR="00521528" w:rsidRPr="00334F02" w:rsidRDefault="00521528" w:rsidP="007660D7">
            <w:pPr>
              <w:widowControl/>
              <w:jc w:val="center"/>
              <w:rPr>
                <w:rFonts w:ascii="宋体" w:hAnsi="宋体" w:cs="宋体"/>
                <w:kern w:val="0"/>
                <w:szCs w:val="21"/>
              </w:rPr>
            </w:pPr>
          </w:p>
        </w:tc>
        <w:tc>
          <w:tcPr>
            <w:tcW w:w="355" w:type="pct"/>
            <w:tcBorders>
              <w:top w:val="nil"/>
              <w:left w:val="nil"/>
              <w:bottom w:val="single" w:sz="4" w:space="0" w:color="auto"/>
              <w:right w:val="single" w:sz="4" w:space="0" w:color="auto"/>
            </w:tcBorders>
            <w:shd w:val="clear" w:color="000000" w:fill="FFFFFF"/>
            <w:vAlign w:val="center"/>
            <w:hideMark/>
          </w:tcPr>
          <w:p w:rsidR="00521528" w:rsidRPr="00334F02" w:rsidRDefault="00375A37" w:rsidP="007660D7">
            <w:pPr>
              <w:widowControl/>
              <w:jc w:val="center"/>
              <w:rPr>
                <w:rFonts w:ascii="宋体" w:hAnsi="宋体" w:cs="宋体"/>
                <w:kern w:val="0"/>
                <w:szCs w:val="21"/>
              </w:rPr>
            </w:pPr>
            <w:r>
              <w:rPr>
                <w:rFonts w:ascii="宋体" w:hAnsi="宋体" w:cs="宋体" w:hint="eastAsia"/>
                <w:kern w:val="0"/>
                <w:szCs w:val="21"/>
              </w:rPr>
              <w:t>4*16</w:t>
            </w:r>
          </w:p>
        </w:tc>
        <w:tc>
          <w:tcPr>
            <w:tcW w:w="177" w:type="pct"/>
            <w:tcBorders>
              <w:top w:val="nil"/>
              <w:left w:val="nil"/>
              <w:bottom w:val="single" w:sz="4" w:space="0" w:color="auto"/>
              <w:right w:val="single" w:sz="4" w:space="0" w:color="auto"/>
            </w:tcBorders>
            <w:shd w:val="clear" w:color="auto" w:fill="auto"/>
            <w:noWrap/>
            <w:vAlign w:val="center"/>
            <w:hideMark/>
          </w:tcPr>
          <w:p w:rsidR="00521528" w:rsidRPr="00334F02" w:rsidRDefault="00375A37" w:rsidP="007660D7">
            <w:pPr>
              <w:widowControl/>
              <w:jc w:val="center"/>
              <w:rPr>
                <w:rFonts w:ascii="宋体" w:hAnsi="宋体" w:cs="宋体"/>
                <w:color w:val="000000"/>
                <w:kern w:val="0"/>
                <w:szCs w:val="21"/>
              </w:rPr>
            </w:pPr>
            <w:proofErr w:type="gramStart"/>
            <w:r>
              <w:rPr>
                <w:rFonts w:ascii="宋体" w:hAnsi="宋体" w:cs="宋体" w:hint="eastAsia"/>
                <w:color w:val="000000"/>
                <w:kern w:val="0"/>
                <w:szCs w:val="21"/>
              </w:rPr>
              <w:t>个</w:t>
            </w:r>
            <w:proofErr w:type="gramEnd"/>
          </w:p>
        </w:tc>
        <w:tc>
          <w:tcPr>
            <w:tcW w:w="275" w:type="pct"/>
            <w:tcBorders>
              <w:top w:val="nil"/>
              <w:left w:val="nil"/>
              <w:bottom w:val="single" w:sz="4" w:space="0" w:color="auto"/>
              <w:right w:val="single" w:sz="4" w:space="0" w:color="auto"/>
            </w:tcBorders>
            <w:shd w:val="clear" w:color="auto" w:fill="auto"/>
            <w:noWrap/>
            <w:vAlign w:val="center"/>
            <w:hideMark/>
          </w:tcPr>
          <w:p w:rsidR="00521528" w:rsidRDefault="00375A37" w:rsidP="007660D7">
            <w:pPr>
              <w:widowControl/>
              <w:jc w:val="center"/>
              <w:rPr>
                <w:rFonts w:ascii="宋体" w:hAnsi="宋体" w:cs="宋体"/>
                <w:color w:val="000000"/>
                <w:kern w:val="0"/>
                <w:szCs w:val="21"/>
              </w:rPr>
            </w:pPr>
            <w:r>
              <w:rPr>
                <w:rFonts w:ascii="宋体" w:hAnsi="宋体" w:cs="宋体" w:hint="eastAsia"/>
                <w:color w:val="000000"/>
                <w:kern w:val="0"/>
                <w:szCs w:val="21"/>
              </w:rPr>
              <w:t>21220</w:t>
            </w:r>
          </w:p>
        </w:tc>
        <w:tc>
          <w:tcPr>
            <w:tcW w:w="346"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7660D7">
            <w:pPr>
              <w:widowControl/>
              <w:jc w:val="center"/>
              <w:rPr>
                <w:rFonts w:ascii="宋体" w:hAnsi="宋体" w:cs="宋体"/>
                <w:color w:val="000000"/>
                <w:kern w:val="0"/>
                <w:szCs w:val="21"/>
              </w:rPr>
            </w:pPr>
          </w:p>
        </w:tc>
        <w:tc>
          <w:tcPr>
            <w:tcW w:w="379" w:type="pct"/>
            <w:tcBorders>
              <w:top w:val="nil"/>
              <w:left w:val="nil"/>
              <w:bottom w:val="single" w:sz="4" w:space="0" w:color="auto"/>
              <w:right w:val="single" w:sz="4" w:space="0" w:color="auto"/>
            </w:tcBorders>
            <w:shd w:val="clear" w:color="auto" w:fill="auto"/>
            <w:vAlign w:val="center"/>
            <w:hideMark/>
          </w:tcPr>
          <w:p w:rsidR="00521528" w:rsidRPr="00334F02" w:rsidRDefault="00521528" w:rsidP="007660D7">
            <w:pPr>
              <w:widowControl/>
              <w:jc w:val="center"/>
              <w:rPr>
                <w:rFonts w:ascii="宋体" w:hAnsi="宋体" w:cs="宋体"/>
                <w:kern w:val="0"/>
                <w:szCs w:val="21"/>
              </w:rPr>
            </w:pPr>
          </w:p>
        </w:tc>
        <w:tc>
          <w:tcPr>
            <w:tcW w:w="251"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7660D7">
            <w:pPr>
              <w:widowControl/>
              <w:jc w:val="center"/>
              <w:rPr>
                <w:rFonts w:ascii="宋体" w:hAnsi="宋体" w:cs="宋体"/>
                <w:color w:val="000000"/>
                <w:kern w:val="0"/>
                <w:szCs w:val="21"/>
              </w:rPr>
            </w:pPr>
          </w:p>
        </w:tc>
        <w:tc>
          <w:tcPr>
            <w:tcW w:w="459" w:type="pct"/>
            <w:tcBorders>
              <w:top w:val="single" w:sz="4" w:space="0" w:color="auto"/>
              <w:left w:val="nil"/>
              <w:bottom w:val="single" w:sz="4" w:space="0" w:color="auto"/>
              <w:right w:val="single" w:sz="4" w:space="0" w:color="auto"/>
            </w:tcBorders>
            <w:shd w:val="clear" w:color="auto" w:fill="auto"/>
            <w:noWrap/>
            <w:vAlign w:val="center"/>
            <w:hideMark/>
          </w:tcPr>
          <w:p w:rsidR="00521528" w:rsidRPr="00334F02" w:rsidRDefault="00375A37" w:rsidP="008C77A6">
            <w:pPr>
              <w:widowControl/>
              <w:jc w:val="center"/>
              <w:rPr>
                <w:rFonts w:ascii="宋体" w:hAnsi="宋体" w:cs="宋体"/>
                <w:kern w:val="0"/>
                <w:szCs w:val="21"/>
              </w:rPr>
            </w:pPr>
            <w:r>
              <w:rPr>
                <w:rFonts w:ascii="宋体" w:hAnsi="宋体" w:cs="宋体" w:hint="eastAsia"/>
                <w:kern w:val="0"/>
                <w:szCs w:val="21"/>
              </w:rPr>
              <w:t>2021.07.25</w:t>
            </w:r>
          </w:p>
        </w:tc>
        <w:tc>
          <w:tcPr>
            <w:tcW w:w="2123" w:type="pct"/>
            <w:tcBorders>
              <w:top w:val="single" w:sz="4" w:space="0" w:color="auto"/>
              <w:left w:val="nil"/>
              <w:bottom w:val="single" w:sz="4" w:space="0" w:color="auto"/>
              <w:right w:val="single" w:sz="4" w:space="0" w:color="auto"/>
            </w:tcBorders>
            <w:shd w:val="clear" w:color="auto" w:fill="auto"/>
            <w:vAlign w:val="center"/>
            <w:hideMark/>
          </w:tcPr>
          <w:p w:rsidR="00521528" w:rsidRPr="00334F02" w:rsidRDefault="00375A37" w:rsidP="00B629F8">
            <w:pPr>
              <w:jc w:val="left"/>
              <w:rPr>
                <w:color w:val="000000"/>
                <w:szCs w:val="21"/>
              </w:rPr>
            </w:pPr>
            <w:r>
              <w:rPr>
                <w:rFonts w:hint="eastAsia"/>
                <w:color w:val="000000"/>
                <w:szCs w:val="21"/>
              </w:rPr>
              <w:t>配合白色塑钢用，送货</w:t>
            </w:r>
            <w:proofErr w:type="gramStart"/>
            <w:r>
              <w:rPr>
                <w:rFonts w:hint="eastAsia"/>
                <w:color w:val="000000"/>
                <w:szCs w:val="21"/>
              </w:rPr>
              <w:t>至色建钢</w:t>
            </w:r>
            <w:proofErr w:type="gramEnd"/>
            <w:r>
              <w:rPr>
                <w:rFonts w:hint="eastAsia"/>
                <w:color w:val="000000"/>
                <w:szCs w:val="21"/>
              </w:rPr>
              <w:t>构</w:t>
            </w:r>
          </w:p>
        </w:tc>
      </w:tr>
      <w:tr w:rsidR="00521528" w:rsidRPr="007660D7" w:rsidTr="0065743F">
        <w:trPr>
          <w:trHeight w:val="702"/>
        </w:trPr>
        <w:tc>
          <w:tcPr>
            <w:tcW w:w="147" w:type="pct"/>
            <w:tcBorders>
              <w:top w:val="nil"/>
              <w:left w:val="single" w:sz="4" w:space="0" w:color="auto"/>
              <w:bottom w:val="single" w:sz="4" w:space="0" w:color="auto"/>
              <w:right w:val="single" w:sz="4" w:space="0" w:color="auto"/>
            </w:tcBorders>
            <w:shd w:val="clear" w:color="auto" w:fill="auto"/>
            <w:vAlign w:val="center"/>
            <w:hideMark/>
          </w:tcPr>
          <w:p w:rsidR="00521528" w:rsidRPr="00334F02" w:rsidRDefault="00521528" w:rsidP="007660D7">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w:t>
            </w:r>
          </w:p>
        </w:tc>
        <w:tc>
          <w:tcPr>
            <w:tcW w:w="310"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E4483D">
            <w:pPr>
              <w:jc w:val="center"/>
              <w:rPr>
                <w:color w:val="000000"/>
                <w:szCs w:val="21"/>
              </w:rPr>
            </w:pPr>
            <w:proofErr w:type="gramStart"/>
            <w:r>
              <w:rPr>
                <w:rFonts w:hint="eastAsia"/>
                <w:color w:val="000000"/>
                <w:szCs w:val="21"/>
              </w:rPr>
              <w:t>十字自攻螺丝</w:t>
            </w:r>
            <w:proofErr w:type="gramEnd"/>
          </w:p>
        </w:tc>
        <w:tc>
          <w:tcPr>
            <w:tcW w:w="178" w:type="pct"/>
            <w:tcBorders>
              <w:top w:val="nil"/>
              <w:left w:val="nil"/>
              <w:bottom w:val="single" w:sz="4" w:space="0" w:color="auto"/>
              <w:right w:val="single" w:sz="4" w:space="0" w:color="auto"/>
            </w:tcBorders>
            <w:shd w:val="clear" w:color="000000" w:fill="FFFFFF"/>
            <w:noWrap/>
            <w:vAlign w:val="center"/>
            <w:hideMark/>
          </w:tcPr>
          <w:p w:rsidR="00521528" w:rsidRPr="00334F02" w:rsidRDefault="00521528" w:rsidP="007660D7">
            <w:pPr>
              <w:widowControl/>
              <w:jc w:val="center"/>
              <w:rPr>
                <w:rFonts w:ascii="宋体" w:hAnsi="宋体" w:cs="宋体"/>
                <w:kern w:val="0"/>
                <w:szCs w:val="21"/>
              </w:rPr>
            </w:pPr>
          </w:p>
        </w:tc>
        <w:tc>
          <w:tcPr>
            <w:tcW w:w="355" w:type="pct"/>
            <w:tcBorders>
              <w:top w:val="nil"/>
              <w:left w:val="nil"/>
              <w:bottom w:val="single" w:sz="4" w:space="0" w:color="auto"/>
              <w:right w:val="single" w:sz="4" w:space="0" w:color="auto"/>
            </w:tcBorders>
            <w:shd w:val="clear" w:color="000000" w:fill="FFFFFF"/>
            <w:vAlign w:val="center"/>
            <w:hideMark/>
          </w:tcPr>
          <w:p w:rsidR="00521528" w:rsidRPr="00334F02" w:rsidRDefault="00375A37" w:rsidP="007660D7">
            <w:pPr>
              <w:widowControl/>
              <w:jc w:val="center"/>
              <w:rPr>
                <w:rFonts w:ascii="宋体" w:hAnsi="宋体" w:cs="宋体"/>
                <w:kern w:val="0"/>
                <w:szCs w:val="21"/>
              </w:rPr>
            </w:pPr>
            <w:r>
              <w:rPr>
                <w:rFonts w:ascii="宋体" w:hAnsi="宋体" w:cs="宋体" w:hint="eastAsia"/>
                <w:kern w:val="0"/>
                <w:szCs w:val="21"/>
              </w:rPr>
              <w:t>4*16</w:t>
            </w:r>
          </w:p>
        </w:tc>
        <w:tc>
          <w:tcPr>
            <w:tcW w:w="177" w:type="pct"/>
            <w:tcBorders>
              <w:top w:val="nil"/>
              <w:left w:val="nil"/>
              <w:bottom w:val="single" w:sz="4" w:space="0" w:color="auto"/>
              <w:right w:val="single" w:sz="4" w:space="0" w:color="auto"/>
            </w:tcBorders>
            <w:shd w:val="clear" w:color="auto" w:fill="auto"/>
            <w:noWrap/>
            <w:vAlign w:val="center"/>
            <w:hideMark/>
          </w:tcPr>
          <w:p w:rsidR="00521528" w:rsidRPr="00334F02" w:rsidRDefault="00375A37" w:rsidP="007660D7">
            <w:pPr>
              <w:widowControl/>
              <w:jc w:val="center"/>
              <w:rPr>
                <w:rFonts w:ascii="宋体" w:hAnsi="宋体" w:cs="宋体"/>
                <w:color w:val="000000"/>
                <w:kern w:val="0"/>
                <w:szCs w:val="21"/>
              </w:rPr>
            </w:pPr>
            <w:proofErr w:type="gramStart"/>
            <w:r>
              <w:rPr>
                <w:rFonts w:ascii="宋体" w:hAnsi="宋体" w:cs="宋体" w:hint="eastAsia"/>
                <w:color w:val="000000"/>
                <w:kern w:val="0"/>
                <w:szCs w:val="21"/>
              </w:rPr>
              <w:t>个</w:t>
            </w:r>
            <w:proofErr w:type="gramEnd"/>
          </w:p>
        </w:tc>
        <w:tc>
          <w:tcPr>
            <w:tcW w:w="275" w:type="pct"/>
            <w:tcBorders>
              <w:top w:val="nil"/>
              <w:left w:val="nil"/>
              <w:bottom w:val="single" w:sz="4" w:space="0" w:color="auto"/>
              <w:right w:val="single" w:sz="4" w:space="0" w:color="auto"/>
            </w:tcBorders>
            <w:shd w:val="clear" w:color="auto" w:fill="auto"/>
            <w:noWrap/>
            <w:vAlign w:val="center"/>
            <w:hideMark/>
          </w:tcPr>
          <w:p w:rsidR="00521528" w:rsidRDefault="00375A37" w:rsidP="007660D7">
            <w:pPr>
              <w:widowControl/>
              <w:jc w:val="center"/>
              <w:rPr>
                <w:rFonts w:ascii="宋体" w:hAnsi="宋体" w:cs="宋体"/>
                <w:color w:val="000000"/>
                <w:kern w:val="0"/>
                <w:szCs w:val="21"/>
              </w:rPr>
            </w:pPr>
            <w:r>
              <w:rPr>
                <w:rFonts w:ascii="宋体" w:hAnsi="宋体" w:cs="宋体" w:hint="eastAsia"/>
                <w:color w:val="000000"/>
                <w:kern w:val="0"/>
                <w:szCs w:val="21"/>
              </w:rPr>
              <w:t>8160</w:t>
            </w:r>
          </w:p>
        </w:tc>
        <w:tc>
          <w:tcPr>
            <w:tcW w:w="346"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7660D7">
            <w:pPr>
              <w:widowControl/>
              <w:jc w:val="center"/>
              <w:rPr>
                <w:rFonts w:ascii="宋体" w:hAnsi="宋体" w:cs="宋体"/>
                <w:color w:val="000000"/>
                <w:kern w:val="0"/>
                <w:szCs w:val="21"/>
              </w:rPr>
            </w:pPr>
          </w:p>
        </w:tc>
        <w:tc>
          <w:tcPr>
            <w:tcW w:w="379" w:type="pct"/>
            <w:tcBorders>
              <w:top w:val="nil"/>
              <w:left w:val="nil"/>
              <w:bottom w:val="single" w:sz="4" w:space="0" w:color="auto"/>
              <w:right w:val="single" w:sz="4" w:space="0" w:color="auto"/>
            </w:tcBorders>
            <w:shd w:val="clear" w:color="auto" w:fill="auto"/>
            <w:vAlign w:val="center"/>
            <w:hideMark/>
          </w:tcPr>
          <w:p w:rsidR="00521528" w:rsidRPr="00334F02" w:rsidRDefault="00521528" w:rsidP="007660D7">
            <w:pPr>
              <w:widowControl/>
              <w:jc w:val="center"/>
              <w:rPr>
                <w:rFonts w:ascii="宋体" w:hAnsi="宋体" w:cs="宋体"/>
                <w:kern w:val="0"/>
                <w:szCs w:val="21"/>
              </w:rPr>
            </w:pPr>
          </w:p>
        </w:tc>
        <w:tc>
          <w:tcPr>
            <w:tcW w:w="251"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7660D7">
            <w:pPr>
              <w:widowControl/>
              <w:jc w:val="center"/>
              <w:rPr>
                <w:rFonts w:ascii="宋体" w:hAnsi="宋体" w:cs="宋体"/>
                <w:color w:val="000000"/>
                <w:kern w:val="0"/>
                <w:szCs w:val="21"/>
              </w:rPr>
            </w:pPr>
          </w:p>
        </w:tc>
        <w:tc>
          <w:tcPr>
            <w:tcW w:w="459" w:type="pct"/>
            <w:tcBorders>
              <w:top w:val="single" w:sz="4" w:space="0" w:color="auto"/>
              <w:left w:val="nil"/>
              <w:bottom w:val="single" w:sz="4" w:space="0" w:color="auto"/>
              <w:right w:val="single" w:sz="4" w:space="0" w:color="auto"/>
            </w:tcBorders>
            <w:shd w:val="clear" w:color="auto" w:fill="auto"/>
            <w:noWrap/>
            <w:vAlign w:val="center"/>
            <w:hideMark/>
          </w:tcPr>
          <w:p w:rsidR="00521528" w:rsidRPr="00334F02" w:rsidRDefault="00375A37" w:rsidP="008C77A6">
            <w:pPr>
              <w:widowControl/>
              <w:jc w:val="center"/>
              <w:rPr>
                <w:rFonts w:ascii="宋体" w:hAnsi="宋体" w:cs="宋体"/>
                <w:kern w:val="0"/>
                <w:szCs w:val="21"/>
              </w:rPr>
            </w:pPr>
            <w:r>
              <w:rPr>
                <w:rFonts w:ascii="宋体" w:hAnsi="宋体" w:cs="宋体" w:hint="eastAsia"/>
                <w:kern w:val="0"/>
                <w:szCs w:val="21"/>
              </w:rPr>
              <w:t>2021.07.25</w:t>
            </w:r>
          </w:p>
        </w:tc>
        <w:tc>
          <w:tcPr>
            <w:tcW w:w="2123" w:type="pct"/>
            <w:tcBorders>
              <w:top w:val="single" w:sz="4" w:space="0" w:color="auto"/>
              <w:left w:val="nil"/>
              <w:bottom w:val="single" w:sz="4" w:space="0" w:color="auto"/>
              <w:right w:val="single" w:sz="4" w:space="0" w:color="auto"/>
            </w:tcBorders>
            <w:shd w:val="clear" w:color="auto" w:fill="auto"/>
            <w:vAlign w:val="center"/>
            <w:hideMark/>
          </w:tcPr>
          <w:p w:rsidR="00521528" w:rsidRPr="00334F02" w:rsidRDefault="00375A37" w:rsidP="00B629F8">
            <w:pPr>
              <w:jc w:val="left"/>
              <w:rPr>
                <w:color w:val="000000"/>
                <w:szCs w:val="21"/>
              </w:rPr>
            </w:pPr>
            <w:r>
              <w:rPr>
                <w:rFonts w:hint="eastAsia"/>
                <w:color w:val="000000"/>
                <w:szCs w:val="21"/>
              </w:rPr>
              <w:t>配合白色塑钢用，送货</w:t>
            </w:r>
            <w:proofErr w:type="gramStart"/>
            <w:r>
              <w:rPr>
                <w:rFonts w:hint="eastAsia"/>
                <w:color w:val="000000"/>
                <w:szCs w:val="21"/>
              </w:rPr>
              <w:t>至色建钢</w:t>
            </w:r>
            <w:proofErr w:type="gramEnd"/>
            <w:r>
              <w:rPr>
                <w:rFonts w:hint="eastAsia"/>
                <w:color w:val="000000"/>
                <w:szCs w:val="21"/>
              </w:rPr>
              <w:t>构</w:t>
            </w:r>
          </w:p>
        </w:tc>
      </w:tr>
      <w:tr w:rsidR="00521528" w:rsidRPr="007660D7" w:rsidTr="0065743F">
        <w:trPr>
          <w:trHeight w:val="560"/>
        </w:trPr>
        <w:tc>
          <w:tcPr>
            <w:tcW w:w="147" w:type="pct"/>
            <w:tcBorders>
              <w:top w:val="nil"/>
              <w:left w:val="single" w:sz="4" w:space="0" w:color="auto"/>
              <w:bottom w:val="single" w:sz="4" w:space="0" w:color="auto"/>
              <w:right w:val="single" w:sz="4" w:space="0" w:color="auto"/>
            </w:tcBorders>
            <w:shd w:val="clear" w:color="auto" w:fill="auto"/>
            <w:vAlign w:val="center"/>
            <w:hideMark/>
          </w:tcPr>
          <w:p w:rsidR="00521528" w:rsidRPr="00334F02" w:rsidRDefault="00521528" w:rsidP="007660D7">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11</w:t>
            </w:r>
          </w:p>
        </w:tc>
        <w:tc>
          <w:tcPr>
            <w:tcW w:w="310" w:type="pct"/>
            <w:tcBorders>
              <w:top w:val="nil"/>
              <w:left w:val="nil"/>
              <w:bottom w:val="single" w:sz="4" w:space="0" w:color="auto"/>
              <w:right w:val="single" w:sz="4" w:space="0" w:color="auto"/>
            </w:tcBorders>
            <w:shd w:val="clear" w:color="auto" w:fill="auto"/>
            <w:noWrap/>
            <w:vAlign w:val="center"/>
            <w:hideMark/>
          </w:tcPr>
          <w:p w:rsidR="00521528" w:rsidRPr="00334F02" w:rsidRDefault="00375A37" w:rsidP="00E4483D">
            <w:pPr>
              <w:jc w:val="center"/>
              <w:rPr>
                <w:color w:val="000000"/>
                <w:szCs w:val="21"/>
              </w:rPr>
            </w:pPr>
            <w:proofErr w:type="gramStart"/>
            <w:r>
              <w:rPr>
                <w:rFonts w:hint="eastAsia"/>
                <w:color w:val="000000"/>
                <w:szCs w:val="21"/>
              </w:rPr>
              <w:t>钻尾自攻</w:t>
            </w:r>
            <w:proofErr w:type="gramEnd"/>
            <w:r>
              <w:rPr>
                <w:rFonts w:hint="eastAsia"/>
                <w:color w:val="000000"/>
                <w:szCs w:val="21"/>
              </w:rPr>
              <w:t>螺丝</w:t>
            </w:r>
          </w:p>
        </w:tc>
        <w:tc>
          <w:tcPr>
            <w:tcW w:w="178" w:type="pct"/>
            <w:tcBorders>
              <w:top w:val="nil"/>
              <w:left w:val="nil"/>
              <w:bottom w:val="single" w:sz="4" w:space="0" w:color="auto"/>
              <w:right w:val="single" w:sz="4" w:space="0" w:color="auto"/>
            </w:tcBorders>
            <w:shd w:val="clear" w:color="000000" w:fill="FFFFFF"/>
            <w:noWrap/>
            <w:vAlign w:val="center"/>
            <w:hideMark/>
          </w:tcPr>
          <w:p w:rsidR="00521528" w:rsidRPr="00334F02" w:rsidRDefault="00521528" w:rsidP="007660D7">
            <w:pPr>
              <w:widowControl/>
              <w:jc w:val="center"/>
              <w:rPr>
                <w:rFonts w:ascii="宋体" w:hAnsi="宋体" w:cs="宋体"/>
                <w:kern w:val="0"/>
                <w:szCs w:val="21"/>
              </w:rPr>
            </w:pPr>
          </w:p>
        </w:tc>
        <w:tc>
          <w:tcPr>
            <w:tcW w:w="355" w:type="pct"/>
            <w:tcBorders>
              <w:top w:val="nil"/>
              <w:left w:val="nil"/>
              <w:bottom w:val="single" w:sz="4" w:space="0" w:color="auto"/>
              <w:right w:val="single" w:sz="4" w:space="0" w:color="auto"/>
            </w:tcBorders>
            <w:shd w:val="clear" w:color="000000" w:fill="FFFFFF"/>
            <w:vAlign w:val="center"/>
            <w:hideMark/>
          </w:tcPr>
          <w:p w:rsidR="00521528" w:rsidRPr="00334F02" w:rsidRDefault="00375A37" w:rsidP="007660D7">
            <w:pPr>
              <w:widowControl/>
              <w:jc w:val="center"/>
              <w:rPr>
                <w:rFonts w:ascii="宋体" w:hAnsi="宋体" w:cs="宋体"/>
                <w:kern w:val="0"/>
                <w:szCs w:val="21"/>
              </w:rPr>
            </w:pPr>
            <w:r>
              <w:rPr>
                <w:rFonts w:ascii="宋体" w:hAnsi="宋体" w:cs="宋体" w:hint="eastAsia"/>
                <w:kern w:val="0"/>
                <w:szCs w:val="21"/>
              </w:rPr>
              <w:t>4*14</w:t>
            </w:r>
          </w:p>
        </w:tc>
        <w:tc>
          <w:tcPr>
            <w:tcW w:w="177" w:type="pct"/>
            <w:tcBorders>
              <w:top w:val="nil"/>
              <w:left w:val="nil"/>
              <w:bottom w:val="single" w:sz="4" w:space="0" w:color="auto"/>
              <w:right w:val="single" w:sz="4" w:space="0" w:color="auto"/>
            </w:tcBorders>
            <w:shd w:val="clear" w:color="auto" w:fill="auto"/>
            <w:noWrap/>
            <w:vAlign w:val="center"/>
            <w:hideMark/>
          </w:tcPr>
          <w:p w:rsidR="00521528" w:rsidRPr="00334F02" w:rsidRDefault="00375A37" w:rsidP="007660D7">
            <w:pPr>
              <w:widowControl/>
              <w:jc w:val="center"/>
              <w:rPr>
                <w:rFonts w:ascii="宋体" w:hAnsi="宋体" w:cs="宋体"/>
                <w:color w:val="000000"/>
                <w:kern w:val="0"/>
                <w:szCs w:val="21"/>
              </w:rPr>
            </w:pPr>
            <w:proofErr w:type="gramStart"/>
            <w:r>
              <w:rPr>
                <w:rFonts w:ascii="宋体" w:hAnsi="宋体" w:cs="宋体" w:hint="eastAsia"/>
                <w:color w:val="000000"/>
                <w:kern w:val="0"/>
                <w:szCs w:val="21"/>
              </w:rPr>
              <w:t>个</w:t>
            </w:r>
            <w:proofErr w:type="gramEnd"/>
          </w:p>
        </w:tc>
        <w:tc>
          <w:tcPr>
            <w:tcW w:w="275" w:type="pct"/>
            <w:tcBorders>
              <w:top w:val="nil"/>
              <w:left w:val="nil"/>
              <w:bottom w:val="single" w:sz="4" w:space="0" w:color="auto"/>
              <w:right w:val="single" w:sz="4" w:space="0" w:color="auto"/>
            </w:tcBorders>
            <w:shd w:val="clear" w:color="auto" w:fill="auto"/>
            <w:noWrap/>
            <w:vAlign w:val="center"/>
            <w:hideMark/>
          </w:tcPr>
          <w:p w:rsidR="00521528" w:rsidRDefault="00375A37" w:rsidP="007660D7">
            <w:pPr>
              <w:widowControl/>
              <w:jc w:val="center"/>
              <w:rPr>
                <w:rFonts w:ascii="宋体" w:hAnsi="宋体" w:cs="宋体"/>
                <w:color w:val="000000"/>
                <w:kern w:val="0"/>
                <w:szCs w:val="21"/>
              </w:rPr>
            </w:pPr>
            <w:r>
              <w:rPr>
                <w:rFonts w:ascii="宋体" w:hAnsi="宋体" w:cs="宋体" w:hint="eastAsia"/>
                <w:color w:val="000000"/>
                <w:kern w:val="0"/>
                <w:szCs w:val="21"/>
              </w:rPr>
              <w:t>14770</w:t>
            </w:r>
          </w:p>
        </w:tc>
        <w:tc>
          <w:tcPr>
            <w:tcW w:w="346"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7660D7">
            <w:pPr>
              <w:widowControl/>
              <w:jc w:val="center"/>
              <w:rPr>
                <w:rFonts w:ascii="宋体" w:hAnsi="宋体" w:cs="宋体"/>
                <w:color w:val="000000"/>
                <w:kern w:val="0"/>
                <w:szCs w:val="21"/>
              </w:rPr>
            </w:pPr>
          </w:p>
        </w:tc>
        <w:tc>
          <w:tcPr>
            <w:tcW w:w="379" w:type="pct"/>
            <w:tcBorders>
              <w:top w:val="nil"/>
              <w:left w:val="nil"/>
              <w:bottom w:val="single" w:sz="4" w:space="0" w:color="auto"/>
              <w:right w:val="single" w:sz="4" w:space="0" w:color="auto"/>
            </w:tcBorders>
            <w:shd w:val="clear" w:color="auto" w:fill="auto"/>
            <w:vAlign w:val="center"/>
            <w:hideMark/>
          </w:tcPr>
          <w:p w:rsidR="00521528" w:rsidRPr="00334F02" w:rsidRDefault="00521528" w:rsidP="007660D7">
            <w:pPr>
              <w:widowControl/>
              <w:jc w:val="center"/>
              <w:rPr>
                <w:rFonts w:ascii="宋体" w:hAnsi="宋体" w:cs="宋体"/>
                <w:kern w:val="0"/>
                <w:szCs w:val="21"/>
              </w:rPr>
            </w:pPr>
          </w:p>
        </w:tc>
        <w:tc>
          <w:tcPr>
            <w:tcW w:w="251"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7660D7">
            <w:pPr>
              <w:widowControl/>
              <w:jc w:val="center"/>
              <w:rPr>
                <w:rFonts w:ascii="宋体" w:hAnsi="宋体" w:cs="宋体"/>
                <w:color w:val="000000"/>
                <w:kern w:val="0"/>
                <w:szCs w:val="21"/>
              </w:rPr>
            </w:pPr>
          </w:p>
        </w:tc>
        <w:tc>
          <w:tcPr>
            <w:tcW w:w="459" w:type="pct"/>
            <w:tcBorders>
              <w:top w:val="single" w:sz="4" w:space="0" w:color="auto"/>
              <w:left w:val="nil"/>
              <w:bottom w:val="single" w:sz="4" w:space="0" w:color="auto"/>
              <w:right w:val="single" w:sz="4" w:space="0" w:color="auto"/>
            </w:tcBorders>
            <w:shd w:val="clear" w:color="auto" w:fill="auto"/>
            <w:noWrap/>
            <w:vAlign w:val="center"/>
            <w:hideMark/>
          </w:tcPr>
          <w:p w:rsidR="00521528" w:rsidRPr="00334F02" w:rsidRDefault="00375A37" w:rsidP="008C77A6">
            <w:pPr>
              <w:widowControl/>
              <w:jc w:val="center"/>
              <w:rPr>
                <w:rFonts w:ascii="宋体" w:hAnsi="宋体" w:cs="宋体"/>
                <w:kern w:val="0"/>
                <w:szCs w:val="21"/>
              </w:rPr>
            </w:pPr>
            <w:r>
              <w:rPr>
                <w:rFonts w:ascii="宋体" w:hAnsi="宋体" w:cs="宋体" w:hint="eastAsia"/>
                <w:kern w:val="0"/>
                <w:szCs w:val="21"/>
              </w:rPr>
              <w:t>2021.07.25</w:t>
            </w:r>
          </w:p>
        </w:tc>
        <w:tc>
          <w:tcPr>
            <w:tcW w:w="2123" w:type="pct"/>
            <w:tcBorders>
              <w:top w:val="single" w:sz="4" w:space="0" w:color="auto"/>
              <w:left w:val="nil"/>
              <w:bottom w:val="single" w:sz="4" w:space="0" w:color="auto"/>
              <w:right w:val="single" w:sz="4" w:space="0" w:color="auto"/>
            </w:tcBorders>
            <w:shd w:val="clear" w:color="auto" w:fill="auto"/>
            <w:vAlign w:val="center"/>
            <w:hideMark/>
          </w:tcPr>
          <w:p w:rsidR="00521528" w:rsidRPr="00334F02" w:rsidRDefault="00375A37" w:rsidP="00B629F8">
            <w:pPr>
              <w:jc w:val="left"/>
              <w:rPr>
                <w:color w:val="000000"/>
                <w:szCs w:val="21"/>
              </w:rPr>
            </w:pPr>
            <w:r>
              <w:rPr>
                <w:rFonts w:hint="eastAsia"/>
                <w:color w:val="000000"/>
                <w:szCs w:val="21"/>
              </w:rPr>
              <w:t>配合白色塑钢用，送货</w:t>
            </w:r>
            <w:proofErr w:type="gramStart"/>
            <w:r>
              <w:rPr>
                <w:rFonts w:hint="eastAsia"/>
                <w:color w:val="000000"/>
                <w:szCs w:val="21"/>
              </w:rPr>
              <w:t>至色建钢</w:t>
            </w:r>
            <w:proofErr w:type="gramEnd"/>
            <w:r>
              <w:rPr>
                <w:rFonts w:hint="eastAsia"/>
                <w:color w:val="000000"/>
                <w:szCs w:val="21"/>
              </w:rPr>
              <w:t>构</w:t>
            </w:r>
          </w:p>
        </w:tc>
      </w:tr>
      <w:tr w:rsidR="00521528" w:rsidRPr="007660D7" w:rsidTr="0065743F">
        <w:trPr>
          <w:trHeight w:val="418"/>
        </w:trPr>
        <w:tc>
          <w:tcPr>
            <w:tcW w:w="147" w:type="pct"/>
            <w:tcBorders>
              <w:top w:val="nil"/>
              <w:left w:val="single" w:sz="4" w:space="0" w:color="auto"/>
              <w:bottom w:val="single" w:sz="4" w:space="0" w:color="auto"/>
              <w:right w:val="single" w:sz="4" w:space="0" w:color="auto"/>
            </w:tcBorders>
            <w:shd w:val="clear" w:color="auto" w:fill="auto"/>
            <w:vAlign w:val="center"/>
            <w:hideMark/>
          </w:tcPr>
          <w:p w:rsidR="00521528" w:rsidRPr="00334F02" w:rsidRDefault="00521528" w:rsidP="007660D7">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12</w:t>
            </w:r>
          </w:p>
        </w:tc>
        <w:tc>
          <w:tcPr>
            <w:tcW w:w="310" w:type="pct"/>
            <w:tcBorders>
              <w:top w:val="nil"/>
              <w:left w:val="nil"/>
              <w:bottom w:val="single" w:sz="4" w:space="0" w:color="auto"/>
              <w:right w:val="single" w:sz="4" w:space="0" w:color="auto"/>
            </w:tcBorders>
            <w:shd w:val="clear" w:color="auto" w:fill="auto"/>
            <w:noWrap/>
            <w:vAlign w:val="center"/>
            <w:hideMark/>
          </w:tcPr>
          <w:p w:rsidR="00521528" w:rsidRPr="00334F02" w:rsidRDefault="00375A37" w:rsidP="00E4483D">
            <w:pPr>
              <w:jc w:val="center"/>
              <w:rPr>
                <w:color w:val="000000"/>
                <w:szCs w:val="21"/>
              </w:rPr>
            </w:pPr>
            <w:proofErr w:type="gramStart"/>
            <w:r>
              <w:rPr>
                <w:rFonts w:hint="eastAsia"/>
                <w:color w:val="000000"/>
                <w:szCs w:val="21"/>
              </w:rPr>
              <w:t>十字自</w:t>
            </w:r>
            <w:r>
              <w:rPr>
                <w:rFonts w:hint="eastAsia"/>
                <w:color w:val="000000"/>
                <w:szCs w:val="21"/>
              </w:rPr>
              <w:lastRenderedPageBreak/>
              <w:t>攻螺丝</w:t>
            </w:r>
            <w:proofErr w:type="gramEnd"/>
          </w:p>
        </w:tc>
        <w:tc>
          <w:tcPr>
            <w:tcW w:w="178" w:type="pct"/>
            <w:tcBorders>
              <w:top w:val="nil"/>
              <w:left w:val="nil"/>
              <w:bottom w:val="single" w:sz="4" w:space="0" w:color="auto"/>
              <w:right w:val="single" w:sz="4" w:space="0" w:color="auto"/>
            </w:tcBorders>
            <w:shd w:val="clear" w:color="000000" w:fill="FFFFFF"/>
            <w:noWrap/>
            <w:vAlign w:val="center"/>
            <w:hideMark/>
          </w:tcPr>
          <w:p w:rsidR="00521528" w:rsidRPr="00334F02" w:rsidRDefault="00521528" w:rsidP="007660D7">
            <w:pPr>
              <w:widowControl/>
              <w:jc w:val="center"/>
              <w:rPr>
                <w:rFonts w:ascii="宋体" w:hAnsi="宋体" w:cs="宋体"/>
                <w:kern w:val="0"/>
                <w:szCs w:val="21"/>
              </w:rPr>
            </w:pPr>
          </w:p>
        </w:tc>
        <w:tc>
          <w:tcPr>
            <w:tcW w:w="355" w:type="pct"/>
            <w:tcBorders>
              <w:top w:val="nil"/>
              <w:left w:val="nil"/>
              <w:bottom w:val="single" w:sz="4" w:space="0" w:color="auto"/>
              <w:right w:val="single" w:sz="4" w:space="0" w:color="auto"/>
            </w:tcBorders>
            <w:shd w:val="clear" w:color="000000" w:fill="FFFFFF"/>
            <w:vAlign w:val="center"/>
            <w:hideMark/>
          </w:tcPr>
          <w:p w:rsidR="00521528" w:rsidRPr="00334F02" w:rsidRDefault="00375A37" w:rsidP="007660D7">
            <w:pPr>
              <w:widowControl/>
              <w:jc w:val="center"/>
              <w:rPr>
                <w:rFonts w:ascii="宋体" w:hAnsi="宋体" w:cs="宋体"/>
                <w:kern w:val="0"/>
                <w:szCs w:val="21"/>
              </w:rPr>
            </w:pPr>
            <w:r>
              <w:rPr>
                <w:rFonts w:ascii="宋体" w:hAnsi="宋体" w:cs="宋体" w:hint="eastAsia"/>
                <w:kern w:val="0"/>
                <w:szCs w:val="21"/>
              </w:rPr>
              <w:t>4*14</w:t>
            </w:r>
          </w:p>
        </w:tc>
        <w:tc>
          <w:tcPr>
            <w:tcW w:w="177" w:type="pct"/>
            <w:tcBorders>
              <w:top w:val="nil"/>
              <w:left w:val="nil"/>
              <w:bottom w:val="single" w:sz="4" w:space="0" w:color="auto"/>
              <w:right w:val="single" w:sz="4" w:space="0" w:color="auto"/>
            </w:tcBorders>
            <w:shd w:val="clear" w:color="auto" w:fill="auto"/>
            <w:noWrap/>
            <w:vAlign w:val="center"/>
            <w:hideMark/>
          </w:tcPr>
          <w:p w:rsidR="00521528" w:rsidRPr="00334F02" w:rsidRDefault="00375A37" w:rsidP="007660D7">
            <w:pPr>
              <w:widowControl/>
              <w:jc w:val="center"/>
              <w:rPr>
                <w:rFonts w:ascii="宋体" w:hAnsi="宋体" w:cs="宋体"/>
                <w:color w:val="000000"/>
                <w:kern w:val="0"/>
                <w:szCs w:val="21"/>
              </w:rPr>
            </w:pPr>
            <w:proofErr w:type="gramStart"/>
            <w:r>
              <w:rPr>
                <w:rFonts w:ascii="宋体" w:hAnsi="宋体" w:cs="宋体" w:hint="eastAsia"/>
                <w:color w:val="000000"/>
                <w:kern w:val="0"/>
                <w:szCs w:val="21"/>
              </w:rPr>
              <w:t>个</w:t>
            </w:r>
            <w:proofErr w:type="gramEnd"/>
          </w:p>
        </w:tc>
        <w:tc>
          <w:tcPr>
            <w:tcW w:w="275" w:type="pct"/>
            <w:tcBorders>
              <w:top w:val="nil"/>
              <w:left w:val="nil"/>
              <w:bottom w:val="single" w:sz="4" w:space="0" w:color="auto"/>
              <w:right w:val="single" w:sz="4" w:space="0" w:color="auto"/>
            </w:tcBorders>
            <w:shd w:val="clear" w:color="auto" w:fill="auto"/>
            <w:noWrap/>
            <w:vAlign w:val="center"/>
            <w:hideMark/>
          </w:tcPr>
          <w:p w:rsidR="00521528" w:rsidRDefault="00375A37" w:rsidP="007660D7">
            <w:pPr>
              <w:widowControl/>
              <w:jc w:val="center"/>
              <w:rPr>
                <w:rFonts w:ascii="宋体" w:hAnsi="宋体" w:cs="宋体"/>
                <w:color w:val="000000"/>
                <w:kern w:val="0"/>
                <w:szCs w:val="21"/>
              </w:rPr>
            </w:pPr>
            <w:r>
              <w:rPr>
                <w:rFonts w:ascii="宋体" w:hAnsi="宋体" w:cs="宋体" w:hint="eastAsia"/>
                <w:color w:val="000000"/>
                <w:kern w:val="0"/>
                <w:szCs w:val="21"/>
              </w:rPr>
              <w:t>12188</w:t>
            </w:r>
          </w:p>
        </w:tc>
        <w:tc>
          <w:tcPr>
            <w:tcW w:w="346"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7660D7">
            <w:pPr>
              <w:widowControl/>
              <w:jc w:val="center"/>
              <w:rPr>
                <w:rFonts w:ascii="宋体" w:hAnsi="宋体" w:cs="宋体"/>
                <w:color w:val="000000"/>
                <w:kern w:val="0"/>
                <w:szCs w:val="21"/>
              </w:rPr>
            </w:pPr>
          </w:p>
        </w:tc>
        <w:tc>
          <w:tcPr>
            <w:tcW w:w="379" w:type="pct"/>
            <w:tcBorders>
              <w:top w:val="nil"/>
              <w:left w:val="nil"/>
              <w:bottom w:val="single" w:sz="4" w:space="0" w:color="auto"/>
              <w:right w:val="single" w:sz="4" w:space="0" w:color="auto"/>
            </w:tcBorders>
            <w:shd w:val="clear" w:color="auto" w:fill="auto"/>
            <w:vAlign w:val="center"/>
            <w:hideMark/>
          </w:tcPr>
          <w:p w:rsidR="00521528" w:rsidRPr="00334F02" w:rsidRDefault="00521528" w:rsidP="007660D7">
            <w:pPr>
              <w:widowControl/>
              <w:jc w:val="center"/>
              <w:rPr>
                <w:rFonts w:ascii="宋体" w:hAnsi="宋体" w:cs="宋体"/>
                <w:kern w:val="0"/>
                <w:szCs w:val="21"/>
              </w:rPr>
            </w:pPr>
          </w:p>
        </w:tc>
        <w:tc>
          <w:tcPr>
            <w:tcW w:w="251"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7660D7">
            <w:pPr>
              <w:widowControl/>
              <w:jc w:val="center"/>
              <w:rPr>
                <w:rFonts w:ascii="宋体" w:hAnsi="宋体" w:cs="宋体"/>
                <w:color w:val="000000"/>
                <w:kern w:val="0"/>
                <w:szCs w:val="21"/>
              </w:rPr>
            </w:pPr>
          </w:p>
        </w:tc>
        <w:tc>
          <w:tcPr>
            <w:tcW w:w="459" w:type="pct"/>
            <w:tcBorders>
              <w:top w:val="single" w:sz="4" w:space="0" w:color="auto"/>
              <w:left w:val="nil"/>
              <w:bottom w:val="single" w:sz="4" w:space="0" w:color="auto"/>
              <w:right w:val="single" w:sz="4" w:space="0" w:color="auto"/>
            </w:tcBorders>
            <w:shd w:val="clear" w:color="auto" w:fill="auto"/>
            <w:noWrap/>
            <w:vAlign w:val="center"/>
            <w:hideMark/>
          </w:tcPr>
          <w:p w:rsidR="00521528" w:rsidRPr="00334F02" w:rsidRDefault="00375A37" w:rsidP="008C77A6">
            <w:pPr>
              <w:widowControl/>
              <w:jc w:val="center"/>
              <w:rPr>
                <w:rFonts w:ascii="宋体" w:hAnsi="宋体" w:cs="宋体"/>
                <w:kern w:val="0"/>
                <w:szCs w:val="21"/>
              </w:rPr>
            </w:pPr>
            <w:r>
              <w:rPr>
                <w:rFonts w:ascii="宋体" w:hAnsi="宋体" w:cs="宋体" w:hint="eastAsia"/>
                <w:kern w:val="0"/>
                <w:szCs w:val="21"/>
              </w:rPr>
              <w:t>2021.07.25</w:t>
            </w:r>
          </w:p>
        </w:tc>
        <w:tc>
          <w:tcPr>
            <w:tcW w:w="2123" w:type="pct"/>
            <w:tcBorders>
              <w:top w:val="single" w:sz="4" w:space="0" w:color="auto"/>
              <w:left w:val="nil"/>
              <w:bottom w:val="single" w:sz="4" w:space="0" w:color="auto"/>
              <w:right w:val="single" w:sz="4" w:space="0" w:color="auto"/>
            </w:tcBorders>
            <w:shd w:val="clear" w:color="auto" w:fill="auto"/>
            <w:vAlign w:val="center"/>
            <w:hideMark/>
          </w:tcPr>
          <w:p w:rsidR="00521528" w:rsidRPr="00334F02" w:rsidRDefault="00375A37" w:rsidP="00B629F8">
            <w:pPr>
              <w:jc w:val="left"/>
              <w:rPr>
                <w:color w:val="000000"/>
                <w:szCs w:val="21"/>
              </w:rPr>
            </w:pPr>
            <w:r>
              <w:rPr>
                <w:rFonts w:hint="eastAsia"/>
                <w:color w:val="000000"/>
                <w:szCs w:val="21"/>
              </w:rPr>
              <w:t>配合白色塑钢用，送货</w:t>
            </w:r>
            <w:proofErr w:type="gramStart"/>
            <w:r>
              <w:rPr>
                <w:rFonts w:hint="eastAsia"/>
                <w:color w:val="000000"/>
                <w:szCs w:val="21"/>
              </w:rPr>
              <w:t>至色建钢</w:t>
            </w:r>
            <w:proofErr w:type="gramEnd"/>
            <w:r>
              <w:rPr>
                <w:rFonts w:hint="eastAsia"/>
                <w:color w:val="000000"/>
                <w:szCs w:val="21"/>
              </w:rPr>
              <w:t>构</w:t>
            </w:r>
          </w:p>
        </w:tc>
      </w:tr>
      <w:tr w:rsidR="00521528" w:rsidRPr="007660D7" w:rsidTr="0065743F">
        <w:trPr>
          <w:trHeight w:val="554"/>
        </w:trPr>
        <w:tc>
          <w:tcPr>
            <w:tcW w:w="147" w:type="pct"/>
            <w:tcBorders>
              <w:top w:val="nil"/>
              <w:left w:val="single" w:sz="4" w:space="0" w:color="auto"/>
              <w:bottom w:val="single" w:sz="4" w:space="0" w:color="auto"/>
              <w:right w:val="single" w:sz="4" w:space="0" w:color="auto"/>
            </w:tcBorders>
            <w:shd w:val="clear" w:color="auto" w:fill="auto"/>
            <w:vAlign w:val="center"/>
            <w:hideMark/>
          </w:tcPr>
          <w:p w:rsidR="00521528" w:rsidRPr="00334F02" w:rsidRDefault="00521528" w:rsidP="007660D7">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13</w:t>
            </w:r>
          </w:p>
        </w:tc>
        <w:tc>
          <w:tcPr>
            <w:tcW w:w="310" w:type="pct"/>
            <w:tcBorders>
              <w:top w:val="nil"/>
              <w:left w:val="nil"/>
              <w:bottom w:val="single" w:sz="4" w:space="0" w:color="auto"/>
              <w:right w:val="single" w:sz="4" w:space="0" w:color="auto"/>
            </w:tcBorders>
            <w:shd w:val="clear" w:color="auto" w:fill="auto"/>
            <w:noWrap/>
            <w:vAlign w:val="center"/>
            <w:hideMark/>
          </w:tcPr>
          <w:p w:rsidR="00521528" w:rsidRPr="00334F02" w:rsidRDefault="00375A37" w:rsidP="00E4483D">
            <w:pPr>
              <w:jc w:val="center"/>
              <w:rPr>
                <w:color w:val="000000"/>
                <w:szCs w:val="21"/>
              </w:rPr>
            </w:pPr>
            <w:proofErr w:type="gramStart"/>
            <w:r>
              <w:rPr>
                <w:rFonts w:hint="eastAsia"/>
                <w:color w:val="000000"/>
                <w:szCs w:val="21"/>
              </w:rPr>
              <w:t>防托块</w:t>
            </w:r>
            <w:proofErr w:type="gramEnd"/>
          </w:p>
        </w:tc>
        <w:tc>
          <w:tcPr>
            <w:tcW w:w="178" w:type="pct"/>
            <w:tcBorders>
              <w:top w:val="nil"/>
              <w:left w:val="nil"/>
              <w:bottom w:val="single" w:sz="4" w:space="0" w:color="auto"/>
              <w:right w:val="single" w:sz="4" w:space="0" w:color="auto"/>
            </w:tcBorders>
            <w:shd w:val="clear" w:color="000000" w:fill="FFFFFF"/>
            <w:noWrap/>
            <w:vAlign w:val="center"/>
            <w:hideMark/>
          </w:tcPr>
          <w:p w:rsidR="00521528" w:rsidRPr="00334F02" w:rsidRDefault="00521528" w:rsidP="007660D7">
            <w:pPr>
              <w:widowControl/>
              <w:jc w:val="center"/>
              <w:rPr>
                <w:rFonts w:ascii="宋体" w:hAnsi="宋体" w:cs="宋体"/>
                <w:kern w:val="0"/>
                <w:szCs w:val="21"/>
              </w:rPr>
            </w:pPr>
          </w:p>
        </w:tc>
        <w:tc>
          <w:tcPr>
            <w:tcW w:w="355" w:type="pct"/>
            <w:tcBorders>
              <w:top w:val="nil"/>
              <w:left w:val="nil"/>
              <w:bottom w:val="single" w:sz="4" w:space="0" w:color="auto"/>
              <w:right w:val="single" w:sz="4" w:space="0" w:color="auto"/>
            </w:tcBorders>
            <w:shd w:val="clear" w:color="000000" w:fill="FFFFFF"/>
            <w:vAlign w:val="center"/>
            <w:hideMark/>
          </w:tcPr>
          <w:p w:rsidR="00521528" w:rsidRPr="00334F02" w:rsidRDefault="00521528" w:rsidP="007660D7">
            <w:pPr>
              <w:widowControl/>
              <w:jc w:val="center"/>
              <w:rPr>
                <w:rFonts w:ascii="宋体" w:hAnsi="宋体" w:cs="宋体"/>
                <w:kern w:val="0"/>
                <w:szCs w:val="21"/>
              </w:rPr>
            </w:pPr>
          </w:p>
        </w:tc>
        <w:tc>
          <w:tcPr>
            <w:tcW w:w="177" w:type="pct"/>
            <w:tcBorders>
              <w:top w:val="nil"/>
              <w:left w:val="nil"/>
              <w:bottom w:val="single" w:sz="4" w:space="0" w:color="auto"/>
              <w:right w:val="single" w:sz="4" w:space="0" w:color="auto"/>
            </w:tcBorders>
            <w:shd w:val="clear" w:color="auto" w:fill="auto"/>
            <w:noWrap/>
            <w:vAlign w:val="center"/>
            <w:hideMark/>
          </w:tcPr>
          <w:p w:rsidR="00521528" w:rsidRPr="00334F02" w:rsidRDefault="00375A37" w:rsidP="007660D7">
            <w:pPr>
              <w:widowControl/>
              <w:jc w:val="center"/>
              <w:rPr>
                <w:rFonts w:ascii="宋体" w:hAnsi="宋体" w:cs="宋体"/>
                <w:color w:val="000000"/>
                <w:kern w:val="0"/>
                <w:szCs w:val="21"/>
              </w:rPr>
            </w:pPr>
            <w:proofErr w:type="gramStart"/>
            <w:r>
              <w:rPr>
                <w:rFonts w:ascii="宋体" w:hAnsi="宋体" w:cs="宋体" w:hint="eastAsia"/>
                <w:color w:val="000000"/>
                <w:kern w:val="0"/>
                <w:szCs w:val="21"/>
              </w:rPr>
              <w:t>个</w:t>
            </w:r>
            <w:proofErr w:type="gramEnd"/>
          </w:p>
        </w:tc>
        <w:tc>
          <w:tcPr>
            <w:tcW w:w="275" w:type="pct"/>
            <w:tcBorders>
              <w:top w:val="nil"/>
              <w:left w:val="nil"/>
              <w:bottom w:val="single" w:sz="4" w:space="0" w:color="auto"/>
              <w:right w:val="single" w:sz="4" w:space="0" w:color="auto"/>
            </w:tcBorders>
            <w:shd w:val="clear" w:color="auto" w:fill="auto"/>
            <w:noWrap/>
            <w:vAlign w:val="center"/>
            <w:hideMark/>
          </w:tcPr>
          <w:p w:rsidR="00521528" w:rsidRDefault="00375A37" w:rsidP="007660D7">
            <w:pPr>
              <w:widowControl/>
              <w:jc w:val="center"/>
              <w:rPr>
                <w:rFonts w:ascii="宋体" w:hAnsi="宋体" w:cs="宋体"/>
                <w:color w:val="000000"/>
                <w:kern w:val="0"/>
                <w:szCs w:val="21"/>
              </w:rPr>
            </w:pPr>
            <w:r>
              <w:rPr>
                <w:rFonts w:ascii="宋体" w:hAnsi="宋体" w:cs="宋体" w:hint="eastAsia"/>
                <w:color w:val="000000"/>
                <w:kern w:val="0"/>
                <w:szCs w:val="21"/>
              </w:rPr>
              <w:t>2042</w:t>
            </w:r>
          </w:p>
        </w:tc>
        <w:tc>
          <w:tcPr>
            <w:tcW w:w="346"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7660D7">
            <w:pPr>
              <w:widowControl/>
              <w:jc w:val="center"/>
              <w:rPr>
                <w:rFonts w:ascii="宋体" w:hAnsi="宋体" w:cs="宋体"/>
                <w:color w:val="000000"/>
                <w:kern w:val="0"/>
                <w:szCs w:val="21"/>
              </w:rPr>
            </w:pPr>
          </w:p>
        </w:tc>
        <w:tc>
          <w:tcPr>
            <w:tcW w:w="379" w:type="pct"/>
            <w:tcBorders>
              <w:top w:val="nil"/>
              <w:left w:val="nil"/>
              <w:bottom w:val="single" w:sz="4" w:space="0" w:color="auto"/>
              <w:right w:val="single" w:sz="4" w:space="0" w:color="auto"/>
            </w:tcBorders>
            <w:shd w:val="clear" w:color="auto" w:fill="auto"/>
            <w:vAlign w:val="center"/>
            <w:hideMark/>
          </w:tcPr>
          <w:p w:rsidR="00521528" w:rsidRPr="00334F02" w:rsidRDefault="00521528" w:rsidP="007660D7">
            <w:pPr>
              <w:widowControl/>
              <w:jc w:val="center"/>
              <w:rPr>
                <w:rFonts w:ascii="宋体" w:hAnsi="宋体" w:cs="宋体"/>
                <w:kern w:val="0"/>
                <w:szCs w:val="21"/>
              </w:rPr>
            </w:pPr>
          </w:p>
        </w:tc>
        <w:tc>
          <w:tcPr>
            <w:tcW w:w="251"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7660D7">
            <w:pPr>
              <w:widowControl/>
              <w:jc w:val="center"/>
              <w:rPr>
                <w:rFonts w:ascii="宋体" w:hAnsi="宋体" w:cs="宋体"/>
                <w:color w:val="000000"/>
                <w:kern w:val="0"/>
                <w:szCs w:val="21"/>
              </w:rPr>
            </w:pPr>
          </w:p>
        </w:tc>
        <w:tc>
          <w:tcPr>
            <w:tcW w:w="459" w:type="pct"/>
            <w:tcBorders>
              <w:top w:val="single" w:sz="4" w:space="0" w:color="auto"/>
              <w:left w:val="nil"/>
              <w:bottom w:val="single" w:sz="4" w:space="0" w:color="auto"/>
              <w:right w:val="single" w:sz="4" w:space="0" w:color="auto"/>
            </w:tcBorders>
            <w:shd w:val="clear" w:color="auto" w:fill="auto"/>
            <w:noWrap/>
            <w:vAlign w:val="center"/>
            <w:hideMark/>
          </w:tcPr>
          <w:p w:rsidR="00521528" w:rsidRPr="00334F02" w:rsidRDefault="00375A37" w:rsidP="008C77A6">
            <w:pPr>
              <w:widowControl/>
              <w:jc w:val="center"/>
              <w:rPr>
                <w:rFonts w:ascii="宋体" w:hAnsi="宋体" w:cs="宋体"/>
                <w:kern w:val="0"/>
                <w:szCs w:val="21"/>
              </w:rPr>
            </w:pPr>
            <w:r>
              <w:rPr>
                <w:rFonts w:ascii="宋体" w:hAnsi="宋体" w:cs="宋体" w:hint="eastAsia"/>
                <w:kern w:val="0"/>
                <w:szCs w:val="21"/>
              </w:rPr>
              <w:t>2021.07.25</w:t>
            </w:r>
          </w:p>
        </w:tc>
        <w:tc>
          <w:tcPr>
            <w:tcW w:w="2123" w:type="pct"/>
            <w:tcBorders>
              <w:top w:val="single" w:sz="4" w:space="0" w:color="auto"/>
              <w:left w:val="nil"/>
              <w:bottom w:val="single" w:sz="4" w:space="0" w:color="auto"/>
              <w:right w:val="single" w:sz="4" w:space="0" w:color="auto"/>
            </w:tcBorders>
            <w:shd w:val="clear" w:color="auto" w:fill="auto"/>
            <w:vAlign w:val="center"/>
            <w:hideMark/>
          </w:tcPr>
          <w:p w:rsidR="00521528" w:rsidRPr="00334F02" w:rsidRDefault="00375A37" w:rsidP="00B629F8">
            <w:pPr>
              <w:jc w:val="left"/>
              <w:rPr>
                <w:color w:val="000000"/>
                <w:szCs w:val="21"/>
              </w:rPr>
            </w:pPr>
            <w:r>
              <w:rPr>
                <w:rFonts w:hint="eastAsia"/>
                <w:color w:val="000000"/>
                <w:szCs w:val="21"/>
              </w:rPr>
              <w:t>配合白色塑钢用，送货</w:t>
            </w:r>
            <w:proofErr w:type="gramStart"/>
            <w:r>
              <w:rPr>
                <w:rFonts w:hint="eastAsia"/>
                <w:color w:val="000000"/>
                <w:szCs w:val="21"/>
              </w:rPr>
              <w:t>至色建钢</w:t>
            </w:r>
            <w:proofErr w:type="gramEnd"/>
            <w:r>
              <w:rPr>
                <w:rFonts w:hint="eastAsia"/>
                <w:color w:val="000000"/>
                <w:szCs w:val="21"/>
              </w:rPr>
              <w:t>构</w:t>
            </w:r>
          </w:p>
        </w:tc>
      </w:tr>
      <w:tr w:rsidR="00521528" w:rsidRPr="007660D7" w:rsidTr="0065743F">
        <w:trPr>
          <w:trHeight w:val="562"/>
        </w:trPr>
        <w:tc>
          <w:tcPr>
            <w:tcW w:w="147" w:type="pct"/>
            <w:tcBorders>
              <w:top w:val="nil"/>
              <w:left w:val="single" w:sz="4" w:space="0" w:color="auto"/>
              <w:bottom w:val="single" w:sz="4" w:space="0" w:color="auto"/>
              <w:right w:val="single" w:sz="4" w:space="0" w:color="auto"/>
            </w:tcBorders>
            <w:shd w:val="clear" w:color="auto" w:fill="auto"/>
            <w:vAlign w:val="center"/>
            <w:hideMark/>
          </w:tcPr>
          <w:p w:rsidR="00521528" w:rsidRPr="00334F02" w:rsidRDefault="00521528" w:rsidP="007660D7">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14</w:t>
            </w:r>
          </w:p>
        </w:tc>
        <w:tc>
          <w:tcPr>
            <w:tcW w:w="310" w:type="pct"/>
            <w:tcBorders>
              <w:top w:val="nil"/>
              <w:left w:val="nil"/>
              <w:bottom w:val="single" w:sz="4" w:space="0" w:color="auto"/>
              <w:right w:val="single" w:sz="4" w:space="0" w:color="auto"/>
            </w:tcBorders>
            <w:shd w:val="clear" w:color="auto" w:fill="auto"/>
            <w:noWrap/>
            <w:vAlign w:val="center"/>
            <w:hideMark/>
          </w:tcPr>
          <w:p w:rsidR="00521528" w:rsidRPr="00334F02" w:rsidRDefault="00375A37" w:rsidP="00E4483D">
            <w:pPr>
              <w:jc w:val="center"/>
              <w:rPr>
                <w:color w:val="000000"/>
                <w:szCs w:val="21"/>
              </w:rPr>
            </w:pPr>
            <w:r>
              <w:rPr>
                <w:rFonts w:hint="eastAsia"/>
                <w:color w:val="000000"/>
                <w:szCs w:val="21"/>
              </w:rPr>
              <w:t>防撞块</w:t>
            </w:r>
          </w:p>
        </w:tc>
        <w:tc>
          <w:tcPr>
            <w:tcW w:w="178" w:type="pct"/>
            <w:tcBorders>
              <w:top w:val="nil"/>
              <w:left w:val="nil"/>
              <w:bottom w:val="single" w:sz="4" w:space="0" w:color="auto"/>
              <w:right w:val="single" w:sz="4" w:space="0" w:color="auto"/>
            </w:tcBorders>
            <w:shd w:val="clear" w:color="000000" w:fill="FFFFFF"/>
            <w:noWrap/>
            <w:vAlign w:val="center"/>
            <w:hideMark/>
          </w:tcPr>
          <w:p w:rsidR="00521528" w:rsidRPr="00334F02" w:rsidRDefault="00521528" w:rsidP="007660D7">
            <w:pPr>
              <w:widowControl/>
              <w:jc w:val="center"/>
              <w:rPr>
                <w:rFonts w:ascii="宋体" w:hAnsi="宋体" w:cs="宋体"/>
                <w:kern w:val="0"/>
                <w:szCs w:val="21"/>
              </w:rPr>
            </w:pPr>
          </w:p>
        </w:tc>
        <w:tc>
          <w:tcPr>
            <w:tcW w:w="355" w:type="pct"/>
            <w:tcBorders>
              <w:top w:val="nil"/>
              <w:left w:val="nil"/>
              <w:bottom w:val="single" w:sz="4" w:space="0" w:color="auto"/>
              <w:right w:val="single" w:sz="4" w:space="0" w:color="auto"/>
            </w:tcBorders>
            <w:shd w:val="clear" w:color="000000" w:fill="FFFFFF"/>
            <w:vAlign w:val="center"/>
            <w:hideMark/>
          </w:tcPr>
          <w:p w:rsidR="00521528" w:rsidRPr="00334F02" w:rsidRDefault="00521528" w:rsidP="007660D7">
            <w:pPr>
              <w:widowControl/>
              <w:jc w:val="center"/>
              <w:rPr>
                <w:rFonts w:ascii="宋体" w:hAnsi="宋体" w:cs="宋体"/>
                <w:kern w:val="0"/>
                <w:szCs w:val="21"/>
              </w:rPr>
            </w:pPr>
          </w:p>
        </w:tc>
        <w:tc>
          <w:tcPr>
            <w:tcW w:w="177" w:type="pct"/>
            <w:tcBorders>
              <w:top w:val="nil"/>
              <w:left w:val="nil"/>
              <w:bottom w:val="single" w:sz="4" w:space="0" w:color="auto"/>
              <w:right w:val="single" w:sz="4" w:space="0" w:color="auto"/>
            </w:tcBorders>
            <w:shd w:val="clear" w:color="auto" w:fill="auto"/>
            <w:noWrap/>
            <w:vAlign w:val="center"/>
            <w:hideMark/>
          </w:tcPr>
          <w:p w:rsidR="00521528" w:rsidRPr="00334F02" w:rsidRDefault="00375A37" w:rsidP="007660D7">
            <w:pPr>
              <w:widowControl/>
              <w:jc w:val="center"/>
              <w:rPr>
                <w:rFonts w:ascii="宋体" w:hAnsi="宋体" w:cs="宋体"/>
                <w:color w:val="000000"/>
                <w:kern w:val="0"/>
                <w:szCs w:val="21"/>
              </w:rPr>
            </w:pPr>
            <w:proofErr w:type="gramStart"/>
            <w:r>
              <w:rPr>
                <w:rFonts w:ascii="宋体" w:hAnsi="宋体" w:cs="宋体" w:hint="eastAsia"/>
                <w:color w:val="000000"/>
                <w:kern w:val="0"/>
                <w:szCs w:val="21"/>
              </w:rPr>
              <w:t>个</w:t>
            </w:r>
            <w:proofErr w:type="gramEnd"/>
          </w:p>
        </w:tc>
        <w:tc>
          <w:tcPr>
            <w:tcW w:w="275" w:type="pct"/>
            <w:tcBorders>
              <w:top w:val="nil"/>
              <w:left w:val="nil"/>
              <w:bottom w:val="single" w:sz="4" w:space="0" w:color="auto"/>
              <w:right w:val="single" w:sz="4" w:space="0" w:color="auto"/>
            </w:tcBorders>
            <w:shd w:val="clear" w:color="auto" w:fill="auto"/>
            <w:noWrap/>
            <w:vAlign w:val="center"/>
            <w:hideMark/>
          </w:tcPr>
          <w:p w:rsidR="00521528" w:rsidRDefault="00375A37" w:rsidP="007660D7">
            <w:pPr>
              <w:widowControl/>
              <w:jc w:val="center"/>
              <w:rPr>
                <w:rFonts w:ascii="宋体" w:hAnsi="宋体" w:cs="宋体"/>
                <w:color w:val="000000"/>
                <w:kern w:val="0"/>
                <w:szCs w:val="21"/>
              </w:rPr>
            </w:pPr>
            <w:r>
              <w:rPr>
                <w:rFonts w:ascii="宋体" w:hAnsi="宋体" w:cs="宋体" w:hint="eastAsia"/>
                <w:color w:val="000000"/>
                <w:kern w:val="0"/>
                <w:szCs w:val="21"/>
              </w:rPr>
              <w:t>1021</w:t>
            </w:r>
          </w:p>
        </w:tc>
        <w:tc>
          <w:tcPr>
            <w:tcW w:w="346"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7660D7">
            <w:pPr>
              <w:widowControl/>
              <w:jc w:val="center"/>
              <w:rPr>
                <w:rFonts w:ascii="宋体" w:hAnsi="宋体" w:cs="宋体"/>
                <w:color w:val="000000"/>
                <w:kern w:val="0"/>
                <w:szCs w:val="21"/>
              </w:rPr>
            </w:pPr>
          </w:p>
        </w:tc>
        <w:tc>
          <w:tcPr>
            <w:tcW w:w="379" w:type="pct"/>
            <w:tcBorders>
              <w:top w:val="nil"/>
              <w:left w:val="nil"/>
              <w:bottom w:val="single" w:sz="4" w:space="0" w:color="auto"/>
              <w:right w:val="single" w:sz="4" w:space="0" w:color="auto"/>
            </w:tcBorders>
            <w:shd w:val="clear" w:color="auto" w:fill="auto"/>
            <w:vAlign w:val="center"/>
            <w:hideMark/>
          </w:tcPr>
          <w:p w:rsidR="00521528" w:rsidRPr="00334F02" w:rsidRDefault="00521528" w:rsidP="007660D7">
            <w:pPr>
              <w:widowControl/>
              <w:jc w:val="center"/>
              <w:rPr>
                <w:rFonts w:ascii="宋体" w:hAnsi="宋体" w:cs="宋体"/>
                <w:kern w:val="0"/>
                <w:szCs w:val="21"/>
              </w:rPr>
            </w:pPr>
          </w:p>
        </w:tc>
        <w:tc>
          <w:tcPr>
            <w:tcW w:w="251"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7660D7">
            <w:pPr>
              <w:widowControl/>
              <w:jc w:val="center"/>
              <w:rPr>
                <w:rFonts w:ascii="宋体" w:hAnsi="宋体" w:cs="宋体"/>
                <w:color w:val="000000"/>
                <w:kern w:val="0"/>
                <w:szCs w:val="21"/>
              </w:rPr>
            </w:pPr>
          </w:p>
        </w:tc>
        <w:tc>
          <w:tcPr>
            <w:tcW w:w="459" w:type="pct"/>
            <w:tcBorders>
              <w:top w:val="single" w:sz="4" w:space="0" w:color="auto"/>
              <w:left w:val="nil"/>
              <w:bottom w:val="single" w:sz="4" w:space="0" w:color="auto"/>
              <w:right w:val="single" w:sz="4" w:space="0" w:color="auto"/>
            </w:tcBorders>
            <w:shd w:val="clear" w:color="auto" w:fill="auto"/>
            <w:noWrap/>
            <w:vAlign w:val="center"/>
            <w:hideMark/>
          </w:tcPr>
          <w:p w:rsidR="00521528" w:rsidRPr="00334F02" w:rsidRDefault="00375A37" w:rsidP="008C77A6">
            <w:pPr>
              <w:widowControl/>
              <w:jc w:val="center"/>
              <w:rPr>
                <w:rFonts w:ascii="宋体" w:hAnsi="宋体" w:cs="宋体"/>
                <w:kern w:val="0"/>
                <w:szCs w:val="21"/>
              </w:rPr>
            </w:pPr>
            <w:r>
              <w:rPr>
                <w:rFonts w:ascii="宋体" w:hAnsi="宋体" w:cs="宋体" w:hint="eastAsia"/>
                <w:kern w:val="0"/>
                <w:szCs w:val="21"/>
              </w:rPr>
              <w:t>2021.07.25</w:t>
            </w:r>
          </w:p>
        </w:tc>
        <w:tc>
          <w:tcPr>
            <w:tcW w:w="2123" w:type="pct"/>
            <w:tcBorders>
              <w:top w:val="single" w:sz="4" w:space="0" w:color="auto"/>
              <w:left w:val="nil"/>
              <w:bottom w:val="single" w:sz="4" w:space="0" w:color="auto"/>
              <w:right w:val="single" w:sz="4" w:space="0" w:color="auto"/>
            </w:tcBorders>
            <w:shd w:val="clear" w:color="auto" w:fill="auto"/>
            <w:vAlign w:val="center"/>
            <w:hideMark/>
          </w:tcPr>
          <w:p w:rsidR="00521528" w:rsidRPr="00334F02" w:rsidRDefault="00375A37" w:rsidP="00B629F8">
            <w:pPr>
              <w:jc w:val="left"/>
              <w:rPr>
                <w:color w:val="000000"/>
                <w:szCs w:val="21"/>
              </w:rPr>
            </w:pPr>
            <w:r>
              <w:rPr>
                <w:rFonts w:hint="eastAsia"/>
                <w:color w:val="000000"/>
                <w:szCs w:val="21"/>
              </w:rPr>
              <w:t>配合白色塑钢用，送货</w:t>
            </w:r>
            <w:proofErr w:type="gramStart"/>
            <w:r>
              <w:rPr>
                <w:rFonts w:hint="eastAsia"/>
                <w:color w:val="000000"/>
                <w:szCs w:val="21"/>
              </w:rPr>
              <w:t>至色建钢</w:t>
            </w:r>
            <w:proofErr w:type="gramEnd"/>
            <w:r>
              <w:rPr>
                <w:rFonts w:hint="eastAsia"/>
                <w:color w:val="000000"/>
                <w:szCs w:val="21"/>
              </w:rPr>
              <w:t>构</w:t>
            </w:r>
          </w:p>
        </w:tc>
      </w:tr>
      <w:tr w:rsidR="00521528" w:rsidRPr="007660D7" w:rsidTr="0065743F">
        <w:trPr>
          <w:trHeight w:val="541"/>
        </w:trPr>
        <w:tc>
          <w:tcPr>
            <w:tcW w:w="147" w:type="pct"/>
            <w:tcBorders>
              <w:top w:val="nil"/>
              <w:left w:val="single" w:sz="4" w:space="0" w:color="auto"/>
              <w:bottom w:val="single" w:sz="4" w:space="0" w:color="auto"/>
              <w:right w:val="single" w:sz="4" w:space="0" w:color="auto"/>
            </w:tcBorders>
            <w:shd w:val="clear" w:color="auto" w:fill="auto"/>
            <w:vAlign w:val="center"/>
            <w:hideMark/>
          </w:tcPr>
          <w:p w:rsidR="00521528" w:rsidRPr="00334F02" w:rsidRDefault="00521528" w:rsidP="007660D7">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15</w:t>
            </w:r>
          </w:p>
        </w:tc>
        <w:tc>
          <w:tcPr>
            <w:tcW w:w="310" w:type="pct"/>
            <w:tcBorders>
              <w:top w:val="nil"/>
              <w:left w:val="nil"/>
              <w:bottom w:val="single" w:sz="4" w:space="0" w:color="auto"/>
              <w:right w:val="single" w:sz="4" w:space="0" w:color="auto"/>
            </w:tcBorders>
            <w:shd w:val="clear" w:color="auto" w:fill="auto"/>
            <w:noWrap/>
            <w:vAlign w:val="center"/>
            <w:hideMark/>
          </w:tcPr>
          <w:p w:rsidR="00521528" w:rsidRPr="00334F02" w:rsidRDefault="00375A37" w:rsidP="00E4483D">
            <w:pPr>
              <w:jc w:val="center"/>
              <w:rPr>
                <w:color w:val="000000"/>
                <w:szCs w:val="21"/>
              </w:rPr>
            </w:pPr>
            <w:proofErr w:type="gramStart"/>
            <w:r>
              <w:rPr>
                <w:rFonts w:hint="eastAsia"/>
                <w:color w:val="000000"/>
                <w:szCs w:val="21"/>
              </w:rPr>
              <w:t>碰珠</w:t>
            </w:r>
            <w:proofErr w:type="gramEnd"/>
          </w:p>
        </w:tc>
        <w:tc>
          <w:tcPr>
            <w:tcW w:w="178" w:type="pct"/>
            <w:tcBorders>
              <w:top w:val="nil"/>
              <w:left w:val="nil"/>
              <w:bottom w:val="single" w:sz="4" w:space="0" w:color="auto"/>
              <w:right w:val="single" w:sz="4" w:space="0" w:color="auto"/>
            </w:tcBorders>
            <w:shd w:val="clear" w:color="000000" w:fill="FFFFFF"/>
            <w:noWrap/>
            <w:vAlign w:val="center"/>
            <w:hideMark/>
          </w:tcPr>
          <w:p w:rsidR="00521528" w:rsidRPr="00334F02" w:rsidRDefault="00521528" w:rsidP="007660D7">
            <w:pPr>
              <w:widowControl/>
              <w:jc w:val="center"/>
              <w:rPr>
                <w:rFonts w:ascii="宋体" w:hAnsi="宋体" w:cs="宋体"/>
                <w:kern w:val="0"/>
                <w:szCs w:val="21"/>
              </w:rPr>
            </w:pPr>
          </w:p>
        </w:tc>
        <w:tc>
          <w:tcPr>
            <w:tcW w:w="355" w:type="pct"/>
            <w:tcBorders>
              <w:top w:val="nil"/>
              <w:left w:val="nil"/>
              <w:bottom w:val="single" w:sz="4" w:space="0" w:color="auto"/>
              <w:right w:val="single" w:sz="4" w:space="0" w:color="auto"/>
            </w:tcBorders>
            <w:shd w:val="clear" w:color="000000" w:fill="FFFFFF"/>
            <w:vAlign w:val="center"/>
            <w:hideMark/>
          </w:tcPr>
          <w:p w:rsidR="00521528" w:rsidRPr="00334F02" w:rsidRDefault="00521528" w:rsidP="007660D7">
            <w:pPr>
              <w:widowControl/>
              <w:jc w:val="center"/>
              <w:rPr>
                <w:rFonts w:ascii="宋体" w:hAnsi="宋体" w:cs="宋体"/>
                <w:kern w:val="0"/>
                <w:szCs w:val="21"/>
              </w:rPr>
            </w:pPr>
          </w:p>
        </w:tc>
        <w:tc>
          <w:tcPr>
            <w:tcW w:w="177" w:type="pct"/>
            <w:tcBorders>
              <w:top w:val="nil"/>
              <w:left w:val="nil"/>
              <w:bottom w:val="single" w:sz="4" w:space="0" w:color="auto"/>
              <w:right w:val="single" w:sz="4" w:space="0" w:color="auto"/>
            </w:tcBorders>
            <w:shd w:val="clear" w:color="auto" w:fill="auto"/>
            <w:noWrap/>
            <w:vAlign w:val="center"/>
            <w:hideMark/>
          </w:tcPr>
          <w:p w:rsidR="00521528" w:rsidRPr="00334F02" w:rsidRDefault="00375A37" w:rsidP="007660D7">
            <w:pPr>
              <w:widowControl/>
              <w:jc w:val="center"/>
              <w:rPr>
                <w:rFonts w:ascii="宋体" w:hAnsi="宋体" w:cs="宋体"/>
                <w:color w:val="000000"/>
                <w:kern w:val="0"/>
                <w:szCs w:val="21"/>
              </w:rPr>
            </w:pPr>
            <w:proofErr w:type="gramStart"/>
            <w:r>
              <w:rPr>
                <w:rFonts w:ascii="宋体" w:hAnsi="宋体" w:cs="宋体" w:hint="eastAsia"/>
                <w:color w:val="000000"/>
                <w:kern w:val="0"/>
                <w:szCs w:val="21"/>
              </w:rPr>
              <w:t>个</w:t>
            </w:r>
            <w:proofErr w:type="gramEnd"/>
          </w:p>
        </w:tc>
        <w:tc>
          <w:tcPr>
            <w:tcW w:w="275" w:type="pct"/>
            <w:tcBorders>
              <w:top w:val="nil"/>
              <w:left w:val="nil"/>
              <w:bottom w:val="single" w:sz="4" w:space="0" w:color="auto"/>
              <w:right w:val="single" w:sz="4" w:space="0" w:color="auto"/>
            </w:tcBorders>
            <w:shd w:val="clear" w:color="auto" w:fill="auto"/>
            <w:noWrap/>
            <w:vAlign w:val="center"/>
            <w:hideMark/>
          </w:tcPr>
          <w:p w:rsidR="00521528" w:rsidRDefault="00375A37" w:rsidP="007660D7">
            <w:pPr>
              <w:widowControl/>
              <w:jc w:val="center"/>
              <w:rPr>
                <w:rFonts w:ascii="宋体" w:hAnsi="宋体" w:cs="宋体"/>
                <w:color w:val="000000"/>
                <w:kern w:val="0"/>
                <w:szCs w:val="21"/>
              </w:rPr>
            </w:pPr>
            <w:r>
              <w:rPr>
                <w:rFonts w:ascii="宋体" w:hAnsi="宋体" w:cs="宋体" w:hint="eastAsia"/>
                <w:color w:val="000000"/>
                <w:kern w:val="0"/>
                <w:szCs w:val="21"/>
              </w:rPr>
              <w:t>4080</w:t>
            </w:r>
          </w:p>
        </w:tc>
        <w:tc>
          <w:tcPr>
            <w:tcW w:w="346"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7660D7">
            <w:pPr>
              <w:widowControl/>
              <w:jc w:val="center"/>
              <w:rPr>
                <w:rFonts w:ascii="宋体" w:hAnsi="宋体" w:cs="宋体"/>
                <w:color w:val="000000"/>
                <w:kern w:val="0"/>
                <w:szCs w:val="21"/>
              </w:rPr>
            </w:pPr>
          </w:p>
        </w:tc>
        <w:tc>
          <w:tcPr>
            <w:tcW w:w="379" w:type="pct"/>
            <w:tcBorders>
              <w:top w:val="nil"/>
              <w:left w:val="nil"/>
              <w:bottom w:val="single" w:sz="4" w:space="0" w:color="auto"/>
              <w:right w:val="single" w:sz="4" w:space="0" w:color="auto"/>
            </w:tcBorders>
            <w:shd w:val="clear" w:color="auto" w:fill="auto"/>
            <w:vAlign w:val="center"/>
            <w:hideMark/>
          </w:tcPr>
          <w:p w:rsidR="00521528" w:rsidRPr="00334F02" w:rsidRDefault="00521528" w:rsidP="007660D7">
            <w:pPr>
              <w:widowControl/>
              <w:jc w:val="center"/>
              <w:rPr>
                <w:rFonts w:ascii="宋体" w:hAnsi="宋体" w:cs="宋体"/>
                <w:kern w:val="0"/>
                <w:szCs w:val="21"/>
              </w:rPr>
            </w:pPr>
          </w:p>
        </w:tc>
        <w:tc>
          <w:tcPr>
            <w:tcW w:w="251"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7660D7">
            <w:pPr>
              <w:widowControl/>
              <w:jc w:val="center"/>
              <w:rPr>
                <w:rFonts w:ascii="宋体" w:hAnsi="宋体" w:cs="宋体"/>
                <w:color w:val="000000"/>
                <w:kern w:val="0"/>
                <w:szCs w:val="21"/>
              </w:rPr>
            </w:pPr>
          </w:p>
        </w:tc>
        <w:tc>
          <w:tcPr>
            <w:tcW w:w="459" w:type="pct"/>
            <w:tcBorders>
              <w:top w:val="single" w:sz="4" w:space="0" w:color="auto"/>
              <w:left w:val="nil"/>
              <w:bottom w:val="single" w:sz="4" w:space="0" w:color="auto"/>
              <w:right w:val="single" w:sz="4" w:space="0" w:color="auto"/>
            </w:tcBorders>
            <w:shd w:val="clear" w:color="auto" w:fill="auto"/>
            <w:noWrap/>
            <w:vAlign w:val="center"/>
            <w:hideMark/>
          </w:tcPr>
          <w:p w:rsidR="00521528" w:rsidRPr="00334F02" w:rsidRDefault="00375A37" w:rsidP="008C77A6">
            <w:pPr>
              <w:widowControl/>
              <w:jc w:val="center"/>
              <w:rPr>
                <w:rFonts w:ascii="宋体" w:hAnsi="宋体" w:cs="宋体"/>
                <w:kern w:val="0"/>
                <w:szCs w:val="21"/>
              </w:rPr>
            </w:pPr>
            <w:r>
              <w:rPr>
                <w:rFonts w:ascii="宋体" w:hAnsi="宋体" w:cs="宋体" w:hint="eastAsia"/>
                <w:kern w:val="0"/>
                <w:szCs w:val="21"/>
              </w:rPr>
              <w:t>2021.07.25</w:t>
            </w:r>
          </w:p>
        </w:tc>
        <w:tc>
          <w:tcPr>
            <w:tcW w:w="2123" w:type="pct"/>
            <w:tcBorders>
              <w:top w:val="single" w:sz="4" w:space="0" w:color="auto"/>
              <w:left w:val="nil"/>
              <w:bottom w:val="single" w:sz="4" w:space="0" w:color="auto"/>
              <w:right w:val="single" w:sz="4" w:space="0" w:color="auto"/>
            </w:tcBorders>
            <w:shd w:val="clear" w:color="auto" w:fill="auto"/>
            <w:vAlign w:val="center"/>
            <w:hideMark/>
          </w:tcPr>
          <w:p w:rsidR="00521528" w:rsidRPr="00334F02" w:rsidRDefault="00375A37" w:rsidP="00B629F8">
            <w:pPr>
              <w:jc w:val="left"/>
              <w:rPr>
                <w:color w:val="000000"/>
                <w:szCs w:val="21"/>
              </w:rPr>
            </w:pPr>
            <w:r>
              <w:rPr>
                <w:rFonts w:hint="eastAsia"/>
                <w:color w:val="000000"/>
                <w:szCs w:val="21"/>
              </w:rPr>
              <w:t>配合白色塑钢用，送货</w:t>
            </w:r>
            <w:proofErr w:type="gramStart"/>
            <w:r>
              <w:rPr>
                <w:rFonts w:hint="eastAsia"/>
                <w:color w:val="000000"/>
                <w:szCs w:val="21"/>
              </w:rPr>
              <w:t>至色建钢</w:t>
            </w:r>
            <w:proofErr w:type="gramEnd"/>
            <w:r>
              <w:rPr>
                <w:rFonts w:hint="eastAsia"/>
                <w:color w:val="000000"/>
                <w:szCs w:val="21"/>
              </w:rPr>
              <w:t>构</w:t>
            </w:r>
          </w:p>
        </w:tc>
      </w:tr>
      <w:tr w:rsidR="00521528" w:rsidRPr="007660D7" w:rsidTr="0065743F">
        <w:trPr>
          <w:trHeight w:val="569"/>
        </w:trPr>
        <w:tc>
          <w:tcPr>
            <w:tcW w:w="147" w:type="pct"/>
            <w:tcBorders>
              <w:top w:val="nil"/>
              <w:left w:val="single" w:sz="4" w:space="0" w:color="auto"/>
              <w:bottom w:val="single" w:sz="4" w:space="0" w:color="auto"/>
              <w:right w:val="single" w:sz="4" w:space="0" w:color="auto"/>
            </w:tcBorders>
            <w:shd w:val="clear" w:color="auto" w:fill="auto"/>
            <w:vAlign w:val="center"/>
            <w:hideMark/>
          </w:tcPr>
          <w:p w:rsidR="00521528" w:rsidRPr="00334F02" w:rsidRDefault="00521528" w:rsidP="007660D7">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16</w:t>
            </w:r>
          </w:p>
        </w:tc>
        <w:tc>
          <w:tcPr>
            <w:tcW w:w="310" w:type="pct"/>
            <w:tcBorders>
              <w:top w:val="nil"/>
              <w:left w:val="nil"/>
              <w:bottom w:val="single" w:sz="4" w:space="0" w:color="auto"/>
              <w:right w:val="single" w:sz="4" w:space="0" w:color="auto"/>
            </w:tcBorders>
            <w:shd w:val="clear" w:color="auto" w:fill="auto"/>
            <w:noWrap/>
            <w:vAlign w:val="center"/>
            <w:hideMark/>
          </w:tcPr>
          <w:p w:rsidR="00521528" w:rsidRPr="00334F02" w:rsidRDefault="00375A37" w:rsidP="00375A37">
            <w:pPr>
              <w:rPr>
                <w:color w:val="000000"/>
                <w:szCs w:val="21"/>
              </w:rPr>
            </w:pPr>
            <w:r>
              <w:rPr>
                <w:rFonts w:hint="eastAsia"/>
                <w:color w:val="000000"/>
                <w:szCs w:val="21"/>
              </w:rPr>
              <w:t>中性硅酮胶</w:t>
            </w:r>
          </w:p>
        </w:tc>
        <w:tc>
          <w:tcPr>
            <w:tcW w:w="178" w:type="pct"/>
            <w:tcBorders>
              <w:top w:val="nil"/>
              <w:left w:val="nil"/>
              <w:bottom w:val="single" w:sz="4" w:space="0" w:color="auto"/>
              <w:right w:val="single" w:sz="4" w:space="0" w:color="auto"/>
            </w:tcBorders>
            <w:shd w:val="clear" w:color="000000" w:fill="FFFFFF"/>
            <w:noWrap/>
            <w:vAlign w:val="center"/>
            <w:hideMark/>
          </w:tcPr>
          <w:p w:rsidR="00521528" w:rsidRPr="00334F02" w:rsidRDefault="00521528" w:rsidP="007660D7">
            <w:pPr>
              <w:widowControl/>
              <w:jc w:val="center"/>
              <w:rPr>
                <w:rFonts w:ascii="宋体" w:hAnsi="宋体" w:cs="宋体"/>
                <w:kern w:val="0"/>
                <w:szCs w:val="21"/>
              </w:rPr>
            </w:pPr>
          </w:p>
        </w:tc>
        <w:tc>
          <w:tcPr>
            <w:tcW w:w="355" w:type="pct"/>
            <w:tcBorders>
              <w:top w:val="nil"/>
              <w:left w:val="nil"/>
              <w:bottom w:val="single" w:sz="4" w:space="0" w:color="auto"/>
              <w:right w:val="single" w:sz="4" w:space="0" w:color="auto"/>
            </w:tcBorders>
            <w:shd w:val="clear" w:color="000000" w:fill="FFFFFF"/>
            <w:vAlign w:val="center"/>
            <w:hideMark/>
          </w:tcPr>
          <w:p w:rsidR="00521528" w:rsidRPr="00334F02" w:rsidRDefault="00375A37" w:rsidP="007660D7">
            <w:pPr>
              <w:widowControl/>
              <w:jc w:val="center"/>
              <w:rPr>
                <w:rFonts w:ascii="宋体" w:hAnsi="宋体" w:cs="宋体"/>
                <w:kern w:val="0"/>
                <w:szCs w:val="21"/>
              </w:rPr>
            </w:pPr>
            <w:proofErr w:type="gramStart"/>
            <w:r>
              <w:rPr>
                <w:rFonts w:ascii="宋体" w:hAnsi="宋体" w:cs="宋体" w:hint="eastAsia"/>
                <w:kern w:val="0"/>
                <w:szCs w:val="21"/>
              </w:rPr>
              <w:t>瓷白</w:t>
            </w:r>
            <w:proofErr w:type="gramEnd"/>
          </w:p>
        </w:tc>
        <w:tc>
          <w:tcPr>
            <w:tcW w:w="177" w:type="pct"/>
            <w:tcBorders>
              <w:top w:val="nil"/>
              <w:left w:val="nil"/>
              <w:bottom w:val="single" w:sz="4" w:space="0" w:color="auto"/>
              <w:right w:val="single" w:sz="4" w:space="0" w:color="auto"/>
            </w:tcBorders>
            <w:shd w:val="clear" w:color="auto" w:fill="auto"/>
            <w:noWrap/>
            <w:vAlign w:val="center"/>
            <w:hideMark/>
          </w:tcPr>
          <w:p w:rsidR="00521528" w:rsidRPr="00334F02" w:rsidRDefault="00375A37" w:rsidP="007660D7">
            <w:pPr>
              <w:widowControl/>
              <w:jc w:val="center"/>
              <w:rPr>
                <w:rFonts w:ascii="宋体" w:hAnsi="宋体" w:cs="宋体"/>
                <w:color w:val="000000"/>
                <w:kern w:val="0"/>
                <w:szCs w:val="21"/>
              </w:rPr>
            </w:pPr>
            <w:r>
              <w:rPr>
                <w:rFonts w:ascii="宋体" w:hAnsi="宋体" w:cs="宋体" w:hint="eastAsia"/>
                <w:color w:val="000000"/>
                <w:kern w:val="0"/>
                <w:szCs w:val="21"/>
              </w:rPr>
              <w:t>瓶</w:t>
            </w:r>
          </w:p>
        </w:tc>
        <w:tc>
          <w:tcPr>
            <w:tcW w:w="275" w:type="pct"/>
            <w:tcBorders>
              <w:top w:val="nil"/>
              <w:left w:val="nil"/>
              <w:bottom w:val="single" w:sz="4" w:space="0" w:color="auto"/>
              <w:right w:val="single" w:sz="4" w:space="0" w:color="auto"/>
            </w:tcBorders>
            <w:shd w:val="clear" w:color="auto" w:fill="auto"/>
            <w:noWrap/>
            <w:vAlign w:val="center"/>
            <w:hideMark/>
          </w:tcPr>
          <w:p w:rsidR="00521528" w:rsidRDefault="00375A37" w:rsidP="007660D7">
            <w:pPr>
              <w:widowControl/>
              <w:jc w:val="center"/>
              <w:rPr>
                <w:rFonts w:ascii="宋体" w:hAnsi="宋体" w:cs="宋体"/>
                <w:color w:val="000000"/>
                <w:kern w:val="0"/>
                <w:szCs w:val="21"/>
              </w:rPr>
            </w:pPr>
            <w:r>
              <w:rPr>
                <w:rFonts w:ascii="宋体" w:hAnsi="宋体" w:cs="宋体" w:hint="eastAsia"/>
                <w:color w:val="000000"/>
                <w:kern w:val="0"/>
                <w:szCs w:val="21"/>
              </w:rPr>
              <w:t>532</w:t>
            </w:r>
          </w:p>
        </w:tc>
        <w:tc>
          <w:tcPr>
            <w:tcW w:w="346"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7660D7">
            <w:pPr>
              <w:widowControl/>
              <w:jc w:val="center"/>
              <w:rPr>
                <w:rFonts w:ascii="宋体" w:hAnsi="宋体" w:cs="宋体"/>
                <w:color w:val="000000"/>
                <w:kern w:val="0"/>
                <w:szCs w:val="21"/>
              </w:rPr>
            </w:pPr>
          </w:p>
        </w:tc>
        <w:tc>
          <w:tcPr>
            <w:tcW w:w="379" w:type="pct"/>
            <w:tcBorders>
              <w:top w:val="nil"/>
              <w:left w:val="nil"/>
              <w:bottom w:val="single" w:sz="4" w:space="0" w:color="auto"/>
              <w:right w:val="single" w:sz="4" w:space="0" w:color="auto"/>
            </w:tcBorders>
            <w:shd w:val="clear" w:color="auto" w:fill="auto"/>
            <w:vAlign w:val="center"/>
            <w:hideMark/>
          </w:tcPr>
          <w:p w:rsidR="00521528" w:rsidRPr="00334F02" w:rsidRDefault="00521528" w:rsidP="007660D7">
            <w:pPr>
              <w:widowControl/>
              <w:jc w:val="center"/>
              <w:rPr>
                <w:rFonts w:ascii="宋体" w:hAnsi="宋体" w:cs="宋体"/>
                <w:kern w:val="0"/>
                <w:szCs w:val="21"/>
              </w:rPr>
            </w:pPr>
          </w:p>
        </w:tc>
        <w:tc>
          <w:tcPr>
            <w:tcW w:w="251"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7660D7">
            <w:pPr>
              <w:widowControl/>
              <w:jc w:val="center"/>
              <w:rPr>
                <w:rFonts w:ascii="宋体" w:hAnsi="宋体" w:cs="宋体"/>
                <w:color w:val="000000"/>
                <w:kern w:val="0"/>
                <w:szCs w:val="21"/>
              </w:rPr>
            </w:pPr>
          </w:p>
        </w:tc>
        <w:tc>
          <w:tcPr>
            <w:tcW w:w="459" w:type="pct"/>
            <w:tcBorders>
              <w:top w:val="single" w:sz="4" w:space="0" w:color="auto"/>
              <w:left w:val="nil"/>
              <w:bottom w:val="single" w:sz="4" w:space="0" w:color="auto"/>
              <w:right w:val="single" w:sz="4" w:space="0" w:color="auto"/>
            </w:tcBorders>
            <w:shd w:val="clear" w:color="auto" w:fill="auto"/>
            <w:noWrap/>
            <w:vAlign w:val="center"/>
            <w:hideMark/>
          </w:tcPr>
          <w:p w:rsidR="00521528" w:rsidRPr="00334F02" w:rsidRDefault="00375A37" w:rsidP="008C77A6">
            <w:pPr>
              <w:widowControl/>
              <w:jc w:val="center"/>
              <w:rPr>
                <w:rFonts w:ascii="宋体" w:hAnsi="宋体" w:cs="宋体"/>
                <w:kern w:val="0"/>
                <w:szCs w:val="21"/>
              </w:rPr>
            </w:pPr>
            <w:r>
              <w:rPr>
                <w:rFonts w:ascii="宋体" w:hAnsi="宋体" w:cs="宋体" w:hint="eastAsia"/>
                <w:kern w:val="0"/>
                <w:szCs w:val="21"/>
              </w:rPr>
              <w:t>2021.07.25</w:t>
            </w:r>
          </w:p>
        </w:tc>
        <w:tc>
          <w:tcPr>
            <w:tcW w:w="2123" w:type="pct"/>
            <w:tcBorders>
              <w:top w:val="single" w:sz="4" w:space="0" w:color="auto"/>
              <w:left w:val="nil"/>
              <w:bottom w:val="single" w:sz="4" w:space="0" w:color="auto"/>
              <w:right w:val="single" w:sz="4" w:space="0" w:color="auto"/>
            </w:tcBorders>
            <w:shd w:val="clear" w:color="auto" w:fill="auto"/>
            <w:vAlign w:val="center"/>
            <w:hideMark/>
          </w:tcPr>
          <w:p w:rsidR="00521528" w:rsidRPr="00334F02" w:rsidRDefault="00375A37" w:rsidP="00B629F8">
            <w:pPr>
              <w:jc w:val="left"/>
              <w:rPr>
                <w:color w:val="000000"/>
                <w:szCs w:val="21"/>
              </w:rPr>
            </w:pPr>
            <w:r>
              <w:rPr>
                <w:rFonts w:hint="eastAsia"/>
                <w:color w:val="000000"/>
                <w:szCs w:val="21"/>
              </w:rPr>
              <w:t>配合白色塑钢用，送货</w:t>
            </w:r>
            <w:proofErr w:type="gramStart"/>
            <w:r>
              <w:rPr>
                <w:rFonts w:hint="eastAsia"/>
                <w:color w:val="000000"/>
                <w:szCs w:val="21"/>
              </w:rPr>
              <w:t>至色建钢</w:t>
            </w:r>
            <w:proofErr w:type="gramEnd"/>
            <w:r>
              <w:rPr>
                <w:rFonts w:hint="eastAsia"/>
                <w:color w:val="000000"/>
                <w:szCs w:val="21"/>
              </w:rPr>
              <w:t>构</w:t>
            </w:r>
          </w:p>
        </w:tc>
      </w:tr>
      <w:tr w:rsidR="00521528" w:rsidRPr="007660D7" w:rsidTr="0065743F">
        <w:trPr>
          <w:trHeight w:val="549"/>
        </w:trPr>
        <w:tc>
          <w:tcPr>
            <w:tcW w:w="147" w:type="pct"/>
            <w:tcBorders>
              <w:top w:val="nil"/>
              <w:left w:val="single" w:sz="4" w:space="0" w:color="auto"/>
              <w:bottom w:val="single" w:sz="4" w:space="0" w:color="auto"/>
              <w:right w:val="single" w:sz="4" w:space="0" w:color="auto"/>
            </w:tcBorders>
            <w:shd w:val="clear" w:color="auto" w:fill="auto"/>
            <w:vAlign w:val="center"/>
            <w:hideMark/>
          </w:tcPr>
          <w:p w:rsidR="00521528" w:rsidRPr="00334F02" w:rsidRDefault="00521528" w:rsidP="007660D7">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17</w:t>
            </w:r>
          </w:p>
        </w:tc>
        <w:tc>
          <w:tcPr>
            <w:tcW w:w="310" w:type="pct"/>
            <w:tcBorders>
              <w:top w:val="nil"/>
              <w:left w:val="nil"/>
              <w:bottom w:val="single" w:sz="4" w:space="0" w:color="auto"/>
              <w:right w:val="single" w:sz="4" w:space="0" w:color="auto"/>
            </w:tcBorders>
            <w:shd w:val="clear" w:color="auto" w:fill="auto"/>
            <w:noWrap/>
            <w:vAlign w:val="center"/>
            <w:hideMark/>
          </w:tcPr>
          <w:p w:rsidR="00521528" w:rsidRPr="00334F02" w:rsidRDefault="00375A37" w:rsidP="00E4483D">
            <w:pPr>
              <w:jc w:val="center"/>
              <w:rPr>
                <w:color w:val="000000"/>
                <w:szCs w:val="21"/>
              </w:rPr>
            </w:pPr>
            <w:r>
              <w:rPr>
                <w:rFonts w:hint="eastAsia"/>
                <w:color w:val="000000"/>
                <w:szCs w:val="21"/>
              </w:rPr>
              <w:t>泡沫膨胀剂</w:t>
            </w:r>
          </w:p>
        </w:tc>
        <w:tc>
          <w:tcPr>
            <w:tcW w:w="178" w:type="pct"/>
            <w:tcBorders>
              <w:top w:val="nil"/>
              <w:left w:val="nil"/>
              <w:bottom w:val="single" w:sz="4" w:space="0" w:color="auto"/>
              <w:right w:val="single" w:sz="4" w:space="0" w:color="auto"/>
            </w:tcBorders>
            <w:shd w:val="clear" w:color="000000" w:fill="FFFFFF"/>
            <w:noWrap/>
            <w:vAlign w:val="center"/>
            <w:hideMark/>
          </w:tcPr>
          <w:p w:rsidR="00521528" w:rsidRPr="00334F02" w:rsidRDefault="00521528" w:rsidP="007660D7">
            <w:pPr>
              <w:widowControl/>
              <w:jc w:val="center"/>
              <w:rPr>
                <w:rFonts w:ascii="宋体" w:hAnsi="宋体" w:cs="宋体"/>
                <w:kern w:val="0"/>
                <w:szCs w:val="21"/>
              </w:rPr>
            </w:pPr>
          </w:p>
        </w:tc>
        <w:tc>
          <w:tcPr>
            <w:tcW w:w="355" w:type="pct"/>
            <w:tcBorders>
              <w:top w:val="nil"/>
              <w:left w:val="nil"/>
              <w:bottom w:val="single" w:sz="4" w:space="0" w:color="auto"/>
              <w:right w:val="single" w:sz="4" w:space="0" w:color="auto"/>
            </w:tcBorders>
            <w:shd w:val="clear" w:color="000000" w:fill="FFFFFF"/>
            <w:vAlign w:val="center"/>
            <w:hideMark/>
          </w:tcPr>
          <w:p w:rsidR="00521528" w:rsidRPr="00334F02" w:rsidRDefault="00521528" w:rsidP="007660D7">
            <w:pPr>
              <w:widowControl/>
              <w:jc w:val="center"/>
              <w:rPr>
                <w:rFonts w:ascii="宋体" w:hAnsi="宋体" w:cs="宋体"/>
                <w:kern w:val="0"/>
                <w:szCs w:val="21"/>
              </w:rPr>
            </w:pPr>
          </w:p>
        </w:tc>
        <w:tc>
          <w:tcPr>
            <w:tcW w:w="177" w:type="pct"/>
            <w:tcBorders>
              <w:top w:val="nil"/>
              <w:left w:val="nil"/>
              <w:bottom w:val="single" w:sz="4" w:space="0" w:color="auto"/>
              <w:right w:val="single" w:sz="4" w:space="0" w:color="auto"/>
            </w:tcBorders>
            <w:shd w:val="clear" w:color="auto" w:fill="auto"/>
            <w:noWrap/>
            <w:vAlign w:val="center"/>
            <w:hideMark/>
          </w:tcPr>
          <w:p w:rsidR="00521528" w:rsidRPr="00334F02" w:rsidRDefault="00375A37" w:rsidP="007660D7">
            <w:pPr>
              <w:widowControl/>
              <w:jc w:val="center"/>
              <w:rPr>
                <w:rFonts w:ascii="宋体" w:hAnsi="宋体" w:cs="宋体"/>
                <w:color w:val="000000"/>
                <w:kern w:val="0"/>
                <w:szCs w:val="21"/>
              </w:rPr>
            </w:pPr>
            <w:r>
              <w:rPr>
                <w:rFonts w:ascii="宋体" w:hAnsi="宋体" w:cs="宋体" w:hint="eastAsia"/>
                <w:color w:val="000000"/>
                <w:kern w:val="0"/>
                <w:szCs w:val="21"/>
              </w:rPr>
              <w:t>瓶</w:t>
            </w:r>
          </w:p>
        </w:tc>
        <w:tc>
          <w:tcPr>
            <w:tcW w:w="275" w:type="pct"/>
            <w:tcBorders>
              <w:top w:val="nil"/>
              <w:left w:val="nil"/>
              <w:bottom w:val="single" w:sz="4" w:space="0" w:color="auto"/>
              <w:right w:val="single" w:sz="4" w:space="0" w:color="auto"/>
            </w:tcBorders>
            <w:shd w:val="clear" w:color="auto" w:fill="auto"/>
            <w:noWrap/>
            <w:vAlign w:val="center"/>
            <w:hideMark/>
          </w:tcPr>
          <w:p w:rsidR="00521528" w:rsidRDefault="00375A37" w:rsidP="007660D7">
            <w:pPr>
              <w:widowControl/>
              <w:jc w:val="center"/>
              <w:rPr>
                <w:rFonts w:ascii="宋体" w:hAnsi="宋体" w:cs="宋体"/>
                <w:color w:val="000000"/>
                <w:kern w:val="0"/>
                <w:szCs w:val="21"/>
              </w:rPr>
            </w:pPr>
            <w:r>
              <w:rPr>
                <w:rFonts w:ascii="宋体" w:hAnsi="宋体" w:cs="宋体" w:hint="eastAsia"/>
                <w:color w:val="000000"/>
                <w:kern w:val="0"/>
                <w:szCs w:val="21"/>
              </w:rPr>
              <w:t>253</w:t>
            </w:r>
          </w:p>
        </w:tc>
        <w:tc>
          <w:tcPr>
            <w:tcW w:w="346"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7660D7">
            <w:pPr>
              <w:widowControl/>
              <w:jc w:val="center"/>
              <w:rPr>
                <w:rFonts w:ascii="宋体" w:hAnsi="宋体" w:cs="宋体"/>
                <w:color w:val="000000"/>
                <w:kern w:val="0"/>
                <w:szCs w:val="21"/>
              </w:rPr>
            </w:pPr>
          </w:p>
        </w:tc>
        <w:tc>
          <w:tcPr>
            <w:tcW w:w="379" w:type="pct"/>
            <w:tcBorders>
              <w:top w:val="nil"/>
              <w:left w:val="nil"/>
              <w:bottom w:val="single" w:sz="4" w:space="0" w:color="auto"/>
              <w:right w:val="single" w:sz="4" w:space="0" w:color="auto"/>
            </w:tcBorders>
            <w:shd w:val="clear" w:color="auto" w:fill="auto"/>
            <w:vAlign w:val="center"/>
            <w:hideMark/>
          </w:tcPr>
          <w:p w:rsidR="00521528" w:rsidRPr="00334F02" w:rsidRDefault="00521528" w:rsidP="007660D7">
            <w:pPr>
              <w:widowControl/>
              <w:jc w:val="center"/>
              <w:rPr>
                <w:rFonts w:ascii="宋体" w:hAnsi="宋体" w:cs="宋体"/>
                <w:kern w:val="0"/>
                <w:szCs w:val="21"/>
              </w:rPr>
            </w:pPr>
          </w:p>
        </w:tc>
        <w:tc>
          <w:tcPr>
            <w:tcW w:w="251"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7660D7">
            <w:pPr>
              <w:widowControl/>
              <w:jc w:val="center"/>
              <w:rPr>
                <w:rFonts w:ascii="宋体" w:hAnsi="宋体" w:cs="宋体"/>
                <w:color w:val="000000"/>
                <w:kern w:val="0"/>
                <w:szCs w:val="21"/>
              </w:rPr>
            </w:pPr>
          </w:p>
        </w:tc>
        <w:tc>
          <w:tcPr>
            <w:tcW w:w="459" w:type="pct"/>
            <w:tcBorders>
              <w:top w:val="single" w:sz="4" w:space="0" w:color="auto"/>
              <w:left w:val="nil"/>
              <w:bottom w:val="single" w:sz="4" w:space="0" w:color="auto"/>
              <w:right w:val="single" w:sz="4" w:space="0" w:color="auto"/>
            </w:tcBorders>
            <w:shd w:val="clear" w:color="auto" w:fill="auto"/>
            <w:noWrap/>
            <w:vAlign w:val="center"/>
            <w:hideMark/>
          </w:tcPr>
          <w:p w:rsidR="00521528" w:rsidRPr="00334F02" w:rsidRDefault="00375A37" w:rsidP="008C77A6">
            <w:pPr>
              <w:widowControl/>
              <w:jc w:val="center"/>
              <w:rPr>
                <w:rFonts w:ascii="宋体" w:hAnsi="宋体" w:cs="宋体"/>
                <w:kern w:val="0"/>
                <w:szCs w:val="21"/>
              </w:rPr>
            </w:pPr>
            <w:r>
              <w:rPr>
                <w:rFonts w:ascii="宋体" w:hAnsi="宋体" w:cs="宋体" w:hint="eastAsia"/>
                <w:kern w:val="0"/>
                <w:szCs w:val="21"/>
              </w:rPr>
              <w:t>2021.07.25</w:t>
            </w:r>
          </w:p>
        </w:tc>
        <w:tc>
          <w:tcPr>
            <w:tcW w:w="2123" w:type="pct"/>
            <w:tcBorders>
              <w:top w:val="single" w:sz="4" w:space="0" w:color="auto"/>
              <w:left w:val="nil"/>
              <w:bottom w:val="single" w:sz="4" w:space="0" w:color="auto"/>
              <w:right w:val="single" w:sz="4" w:space="0" w:color="auto"/>
            </w:tcBorders>
            <w:shd w:val="clear" w:color="auto" w:fill="auto"/>
            <w:vAlign w:val="center"/>
            <w:hideMark/>
          </w:tcPr>
          <w:p w:rsidR="00521528" w:rsidRPr="00334F02" w:rsidRDefault="00375A37" w:rsidP="00B629F8">
            <w:pPr>
              <w:jc w:val="left"/>
              <w:rPr>
                <w:color w:val="000000"/>
                <w:szCs w:val="21"/>
              </w:rPr>
            </w:pPr>
            <w:r>
              <w:rPr>
                <w:rFonts w:hint="eastAsia"/>
                <w:color w:val="000000"/>
                <w:szCs w:val="21"/>
              </w:rPr>
              <w:t>配合白色塑钢用，送货</w:t>
            </w:r>
            <w:proofErr w:type="gramStart"/>
            <w:r>
              <w:rPr>
                <w:rFonts w:hint="eastAsia"/>
                <w:color w:val="000000"/>
                <w:szCs w:val="21"/>
              </w:rPr>
              <w:t>至色建钢</w:t>
            </w:r>
            <w:proofErr w:type="gramEnd"/>
            <w:r>
              <w:rPr>
                <w:rFonts w:hint="eastAsia"/>
                <w:color w:val="000000"/>
                <w:szCs w:val="21"/>
              </w:rPr>
              <w:t>构</w:t>
            </w:r>
          </w:p>
        </w:tc>
      </w:tr>
      <w:tr w:rsidR="00521528" w:rsidRPr="007660D7" w:rsidTr="0065743F">
        <w:trPr>
          <w:trHeight w:val="437"/>
        </w:trPr>
        <w:tc>
          <w:tcPr>
            <w:tcW w:w="147" w:type="pct"/>
            <w:tcBorders>
              <w:top w:val="nil"/>
              <w:left w:val="single" w:sz="4" w:space="0" w:color="auto"/>
              <w:bottom w:val="single" w:sz="4" w:space="0" w:color="auto"/>
              <w:right w:val="single" w:sz="4" w:space="0" w:color="auto"/>
            </w:tcBorders>
            <w:shd w:val="clear" w:color="auto" w:fill="auto"/>
            <w:vAlign w:val="center"/>
            <w:hideMark/>
          </w:tcPr>
          <w:p w:rsidR="00521528" w:rsidRPr="00334F02" w:rsidRDefault="00521528" w:rsidP="007660D7">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18</w:t>
            </w:r>
          </w:p>
        </w:tc>
        <w:tc>
          <w:tcPr>
            <w:tcW w:w="310" w:type="pct"/>
            <w:tcBorders>
              <w:top w:val="nil"/>
              <w:left w:val="nil"/>
              <w:bottom w:val="single" w:sz="4" w:space="0" w:color="auto"/>
              <w:right w:val="single" w:sz="4" w:space="0" w:color="auto"/>
            </w:tcBorders>
            <w:shd w:val="clear" w:color="auto" w:fill="auto"/>
            <w:noWrap/>
            <w:vAlign w:val="center"/>
            <w:hideMark/>
          </w:tcPr>
          <w:p w:rsidR="00521528" w:rsidRPr="00334F02" w:rsidRDefault="00375A37" w:rsidP="00E4483D">
            <w:pPr>
              <w:jc w:val="center"/>
              <w:rPr>
                <w:color w:val="000000"/>
                <w:szCs w:val="21"/>
              </w:rPr>
            </w:pPr>
            <w:r>
              <w:rPr>
                <w:rFonts w:hint="eastAsia"/>
                <w:color w:val="000000"/>
                <w:szCs w:val="21"/>
              </w:rPr>
              <w:t>泡沫清洗剂</w:t>
            </w:r>
          </w:p>
        </w:tc>
        <w:tc>
          <w:tcPr>
            <w:tcW w:w="178" w:type="pct"/>
            <w:tcBorders>
              <w:top w:val="nil"/>
              <w:left w:val="nil"/>
              <w:bottom w:val="single" w:sz="4" w:space="0" w:color="auto"/>
              <w:right w:val="single" w:sz="4" w:space="0" w:color="auto"/>
            </w:tcBorders>
            <w:shd w:val="clear" w:color="000000" w:fill="FFFFFF"/>
            <w:noWrap/>
            <w:vAlign w:val="center"/>
            <w:hideMark/>
          </w:tcPr>
          <w:p w:rsidR="00521528" w:rsidRPr="00334F02" w:rsidRDefault="00521528" w:rsidP="007660D7">
            <w:pPr>
              <w:widowControl/>
              <w:jc w:val="center"/>
              <w:rPr>
                <w:rFonts w:ascii="宋体" w:hAnsi="宋体" w:cs="宋体"/>
                <w:kern w:val="0"/>
                <w:szCs w:val="21"/>
              </w:rPr>
            </w:pPr>
          </w:p>
        </w:tc>
        <w:tc>
          <w:tcPr>
            <w:tcW w:w="355" w:type="pct"/>
            <w:tcBorders>
              <w:top w:val="nil"/>
              <w:left w:val="nil"/>
              <w:bottom w:val="single" w:sz="4" w:space="0" w:color="auto"/>
              <w:right w:val="single" w:sz="4" w:space="0" w:color="auto"/>
            </w:tcBorders>
            <w:shd w:val="clear" w:color="000000" w:fill="FFFFFF"/>
            <w:vAlign w:val="center"/>
            <w:hideMark/>
          </w:tcPr>
          <w:p w:rsidR="00521528" w:rsidRPr="00334F02" w:rsidRDefault="00521528" w:rsidP="007660D7">
            <w:pPr>
              <w:widowControl/>
              <w:jc w:val="center"/>
              <w:rPr>
                <w:rFonts w:ascii="宋体" w:hAnsi="宋体" w:cs="宋体"/>
                <w:kern w:val="0"/>
                <w:szCs w:val="21"/>
              </w:rPr>
            </w:pPr>
          </w:p>
        </w:tc>
        <w:tc>
          <w:tcPr>
            <w:tcW w:w="177" w:type="pct"/>
            <w:tcBorders>
              <w:top w:val="nil"/>
              <w:left w:val="nil"/>
              <w:bottom w:val="single" w:sz="4" w:space="0" w:color="auto"/>
              <w:right w:val="single" w:sz="4" w:space="0" w:color="auto"/>
            </w:tcBorders>
            <w:shd w:val="clear" w:color="auto" w:fill="auto"/>
            <w:noWrap/>
            <w:vAlign w:val="center"/>
            <w:hideMark/>
          </w:tcPr>
          <w:p w:rsidR="00521528" w:rsidRPr="00334F02" w:rsidRDefault="00375A37" w:rsidP="007660D7">
            <w:pPr>
              <w:widowControl/>
              <w:jc w:val="center"/>
              <w:rPr>
                <w:rFonts w:ascii="宋体" w:hAnsi="宋体" w:cs="宋体"/>
                <w:color w:val="000000"/>
                <w:kern w:val="0"/>
                <w:szCs w:val="21"/>
              </w:rPr>
            </w:pPr>
            <w:r>
              <w:rPr>
                <w:rFonts w:ascii="宋体" w:hAnsi="宋体" w:cs="宋体" w:hint="eastAsia"/>
                <w:color w:val="000000"/>
                <w:kern w:val="0"/>
                <w:szCs w:val="21"/>
              </w:rPr>
              <w:t>瓶</w:t>
            </w:r>
          </w:p>
        </w:tc>
        <w:tc>
          <w:tcPr>
            <w:tcW w:w="275" w:type="pct"/>
            <w:tcBorders>
              <w:top w:val="nil"/>
              <w:left w:val="nil"/>
              <w:bottom w:val="single" w:sz="4" w:space="0" w:color="auto"/>
              <w:right w:val="single" w:sz="4" w:space="0" w:color="auto"/>
            </w:tcBorders>
            <w:shd w:val="clear" w:color="auto" w:fill="auto"/>
            <w:noWrap/>
            <w:vAlign w:val="center"/>
            <w:hideMark/>
          </w:tcPr>
          <w:p w:rsidR="00521528" w:rsidRDefault="00375A37" w:rsidP="007660D7">
            <w:pPr>
              <w:widowControl/>
              <w:jc w:val="center"/>
              <w:rPr>
                <w:rFonts w:ascii="宋体" w:hAnsi="宋体" w:cs="宋体"/>
                <w:color w:val="000000"/>
                <w:kern w:val="0"/>
                <w:szCs w:val="21"/>
              </w:rPr>
            </w:pPr>
            <w:r>
              <w:rPr>
                <w:rFonts w:ascii="宋体" w:hAnsi="宋体" w:cs="宋体" w:hint="eastAsia"/>
                <w:color w:val="000000"/>
                <w:kern w:val="0"/>
                <w:szCs w:val="21"/>
              </w:rPr>
              <w:t>19</w:t>
            </w:r>
          </w:p>
        </w:tc>
        <w:tc>
          <w:tcPr>
            <w:tcW w:w="346"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7660D7">
            <w:pPr>
              <w:widowControl/>
              <w:jc w:val="center"/>
              <w:rPr>
                <w:rFonts w:ascii="宋体" w:hAnsi="宋体" w:cs="宋体"/>
                <w:color w:val="000000"/>
                <w:kern w:val="0"/>
                <w:szCs w:val="21"/>
              </w:rPr>
            </w:pPr>
          </w:p>
        </w:tc>
        <w:tc>
          <w:tcPr>
            <w:tcW w:w="379" w:type="pct"/>
            <w:tcBorders>
              <w:top w:val="nil"/>
              <w:left w:val="nil"/>
              <w:bottom w:val="single" w:sz="4" w:space="0" w:color="auto"/>
              <w:right w:val="single" w:sz="4" w:space="0" w:color="auto"/>
            </w:tcBorders>
            <w:shd w:val="clear" w:color="auto" w:fill="auto"/>
            <w:vAlign w:val="center"/>
            <w:hideMark/>
          </w:tcPr>
          <w:p w:rsidR="00521528" w:rsidRPr="00334F02" w:rsidRDefault="00521528" w:rsidP="007660D7">
            <w:pPr>
              <w:widowControl/>
              <w:jc w:val="center"/>
              <w:rPr>
                <w:rFonts w:ascii="宋体" w:hAnsi="宋体" w:cs="宋体"/>
                <w:kern w:val="0"/>
                <w:szCs w:val="21"/>
              </w:rPr>
            </w:pPr>
          </w:p>
        </w:tc>
        <w:tc>
          <w:tcPr>
            <w:tcW w:w="251"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7660D7">
            <w:pPr>
              <w:widowControl/>
              <w:jc w:val="center"/>
              <w:rPr>
                <w:rFonts w:ascii="宋体" w:hAnsi="宋体" w:cs="宋体"/>
                <w:color w:val="000000"/>
                <w:kern w:val="0"/>
                <w:szCs w:val="21"/>
              </w:rPr>
            </w:pPr>
          </w:p>
        </w:tc>
        <w:tc>
          <w:tcPr>
            <w:tcW w:w="459" w:type="pct"/>
            <w:tcBorders>
              <w:top w:val="single" w:sz="4" w:space="0" w:color="auto"/>
              <w:left w:val="nil"/>
              <w:bottom w:val="single" w:sz="4" w:space="0" w:color="auto"/>
              <w:right w:val="single" w:sz="4" w:space="0" w:color="auto"/>
            </w:tcBorders>
            <w:shd w:val="clear" w:color="auto" w:fill="auto"/>
            <w:noWrap/>
            <w:vAlign w:val="center"/>
            <w:hideMark/>
          </w:tcPr>
          <w:p w:rsidR="00521528" w:rsidRPr="00334F02" w:rsidRDefault="00375A37" w:rsidP="008C77A6">
            <w:pPr>
              <w:widowControl/>
              <w:jc w:val="center"/>
              <w:rPr>
                <w:rFonts w:ascii="宋体" w:hAnsi="宋体" w:cs="宋体"/>
                <w:kern w:val="0"/>
                <w:szCs w:val="21"/>
              </w:rPr>
            </w:pPr>
            <w:r>
              <w:rPr>
                <w:rFonts w:ascii="宋体" w:hAnsi="宋体" w:cs="宋体" w:hint="eastAsia"/>
                <w:kern w:val="0"/>
                <w:szCs w:val="21"/>
              </w:rPr>
              <w:t>2021.07.25</w:t>
            </w:r>
          </w:p>
        </w:tc>
        <w:tc>
          <w:tcPr>
            <w:tcW w:w="2123" w:type="pct"/>
            <w:tcBorders>
              <w:top w:val="single" w:sz="4" w:space="0" w:color="auto"/>
              <w:left w:val="nil"/>
              <w:bottom w:val="single" w:sz="4" w:space="0" w:color="auto"/>
              <w:right w:val="single" w:sz="4" w:space="0" w:color="auto"/>
            </w:tcBorders>
            <w:shd w:val="clear" w:color="auto" w:fill="auto"/>
            <w:vAlign w:val="center"/>
            <w:hideMark/>
          </w:tcPr>
          <w:p w:rsidR="00521528" w:rsidRPr="00334F02" w:rsidRDefault="00375A37" w:rsidP="00B629F8">
            <w:pPr>
              <w:jc w:val="left"/>
              <w:rPr>
                <w:color w:val="000000"/>
                <w:szCs w:val="21"/>
              </w:rPr>
            </w:pPr>
            <w:r>
              <w:rPr>
                <w:rFonts w:hint="eastAsia"/>
                <w:color w:val="000000"/>
                <w:szCs w:val="21"/>
              </w:rPr>
              <w:t>配合白色塑钢用，送货</w:t>
            </w:r>
            <w:proofErr w:type="gramStart"/>
            <w:r>
              <w:rPr>
                <w:rFonts w:hint="eastAsia"/>
                <w:color w:val="000000"/>
                <w:szCs w:val="21"/>
              </w:rPr>
              <w:t>至色建钢</w:t>
            </w:r>
            <w:proofErr w:type="gramEnd"/>
            <w:r>
              <w:rPr>
                <w:rFonts w:hint="eastAsia"/>
                <w:color w:val="000000"/>
                <w:szCs w:val="21"/>
              </w:rPr>
              <w:t>构</w:t>
            </w:r>
          </w:p>
        </w:tc>
      </w:tr>
      <w:tr w:rsidR="00521528" w:rsidRPr="007660D7" w:rsidTr="0065743F">
        <w:trPr>
          <w:trHeight w:val="504"/>
        </w:trPr>
        <w:tc>
          <w:tcPr>
            <w:tcW w:w="147" w:type="pct"/>
            <w:tcBorders>
              <w:top w:val="nil"/>
              <w:left w:val="single" w:sz="4" w:space="0" w:color="auto"/>
              <w:bottom w:val="single" w:sz="4" w:space="0" w:color="auto"/>
              <w:right w:val="single" w:sz="4" w:space="0" w:color="auto"/>
            </w:tcBorders>
            <w:shd w:val="clear" w:color="auto" w:fill="auto"/>
            <w:vAlign w:val="center"/>
            <w:hideMark/>
          </w:tcPr>
          <w:p w:rsidR="00521528" w:rsidRDefault="00521528" w:rsidP="007660D7">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19</w:t>
            </w:r>
          </w:p>
        </w:tc>
        <w:tc>
          <w:tcPr>
            <w:tcW w:w="310" w:type="pct"/>
            <w:tcBorders>
              <w:top w:val="nil"/>
              <w:left w:val="nil"/>
              <w:bottom w:val="single" w:sz="4" w:space="0" w:color="auto"/>
              <w:right w:val="single" w:sz="4" w:space="0" w:color="auto"/>
            </w:tcBorders>
            <w:shd w:val="clear" w:color="auto" w:fill="auto"/>
            <w:noWrap/>
            <w:vAlign w:val="center"/>
            <w:hideMark/>
          </w:tcPr>
          <w:p w:rsidR="00521528" w:rsidRPr="00334F02" w:rsidRDefault="00375A37" w:rsidP="00E4483D">
            <w:pPr>
              <w:jc w:val="center"/>
              <w:rPr>
                <w:color w:val="000000"/>
                <w:szCs w:val="21"/>
              </w:rPr>
            </w:pPr>
            <w:r>
              <w:rPr>
                <w:rFonts w:hint="eastAsia"/>
                <w:color w:val="000000"/>
                <w:szCs w:val="21"/>
              </w:rPr>
              <w:t>玻璃垫块</w:t>
            </w:r>
          </w:p>
        </w:tc>
        <w:tc>
          <w:tcPr>
            <w:tcW w:w="178" w:type="pct"/>
            <w:tcBorders>
              <w:top w:val="nil"/>
              <w:left w:val="nil"/>
              <w:bottom w:val="single" w:sz="4" w:space="0" w:color="auto"/>
              <w:right w:val="single" w:sz="4" w:space="0" w:color="auto"/>
            </w:tcBorders>
            <w:shd w:val="clear" w:color="000000" w:fill="FFFFFF"/>
            <w:noWrap/>
            <w:vAlign w:val="center"/>
            <w:hideMark/>
          </w:tcPr>
          <w:p w:rsidR="00521528" w:rsidRPr="00334F02" w:rsidRDefault="00521528" w:rsidP="007660D7">
            <w:pPr>
              <w:widowControl/>
              <w:jc w:val="center"/>
              <w:rPr>
                <w:rFonts w:ascii="宋体" w:hAnsi="宋体" w:cs="宋体"/>
                <w:kern w:val="0"/>
                <w:szCs w:val="21"/>
              </w:rPr>
            </w:pPr>
          </w:p>
        </w:tc>
        <w:tc>
          <w:tcPr>
            <w:tcW w:w="355" w:type="pct"/>
            <w:tcBorders>
              <w:top w:val="nil"/>
              <w:left w:val="nil"/>
              <w:bottom w:val="single" w:sz="4" w:space="0" w:color="auto"/>
              <w:right w:val="single" w:sz="4" w:space="0" w:color="auto"/>
            </w:tcBorders>
            <w:shd w:val="clear" w:color="000000" w:fill="FFFFFF"/>
            <w:vAlign w:val="center"/>
            <w:hideMark/>
          </w:tcPr>
          <w:p w:rsidR="00521528" w:rsidRPr="00334F02" w:rsidRDefault="00521528" w:rsidP="007660D7">
            <w:pPr>
              <w:widowControl/>
              <w:jc w:val="center"/>
              <w:rPr>
                <w:rFonts w:ascii="宋体" w:hAnsi="宋体" w:cs="宋体"/>
                <w:kern w:val="0"/>
                <w:szCs w:val="21"/>
              </w:rPr>
            </w:pPr>
          </w:p>
        </w:tc>
        <w:tc>
          <w:tcPr>
            <w:tcW w:w="177" w:type="pct"/>
            <w:tcBorders>
              <w:top w:val="nil"/>
              <w:left w:val="nil"/>
              <w:bottom w:val="single" w:sz="4" w:space="0" w:color="auto"/>
              <w:right w:val="single" w:sz="4" w:space="0" w:color="auto"/>
            </w:tcBorders>
            <w:shd w:val="clear" w:color="auto" w:fill="auto"/>
            <w:noWrap/>
            <w:vAlign w:val="center"/>
            <w:hideMark/>
          </w:tcPr>
          <w:p w:rsidR="00521528" w:rsidRPr="00334F02" w:rsidRDefault="00375A37" w:rsidP="007660D7">
            <w:pPr>
              <w:widowControl/>
              <w:jc w:val="center"/>
              <w:rPr>
                <w:rFonts w:ascii="宋体" w:hAnsi="宋体" w:cs="宋体"/>
                <w:color w:val="000000"/>
                <w:kern w:val="0"/>
                <w:szCs w:val="21"/>
              </w:rPr>
            </w:pPr>
            <w:proofErr w:type="gramStart"/>
            <w:r>
              <w:rPr>
                <w:rFonts w:ascii="宋体" w:hAnsi="宋体" w:cs="宋体" w:hint="eastAsia"/>
                <w:color w:val="000000"/>
                <w:kern w:val="0"/>
                <w:szCs w:val="21"/>
              </w:rPr>
              <w:t>个</w:t>
            </w:r>
            <w:proofErr w:type="gramEnd"/>
          </w:p>
        </w:tc>
        <w:tc>
          <w:tcPr>
            <w:tcW w:w="275" w:type="pct"/>
            <w:tcBorders>
              <w:top w:val="nil"/>
              <w:left w:val="nil"/>
              <w:bottom w:val="single" w:sz="4" w:space="0" w:color="auto"/>
              <w:right w:val="single" w:sz="4" w:space="0" w:color="auto"/>
            </w:tcBorders>
            <w:shd w:val="clear" w:color="auto" w:fill="auto"/>
            <w:noWrap/>
            <w:vAlign w:val="center"/>
            <w:hideMark/>
          </w:tcPr>
          <w:p w:rsidR="00521528" w:rsidRDefault="00375A37" w:rsidP="007660D7">
            <w:pPr>
              <w:widowControl/>
              <w:jc w:val="center"/>
              <w:rPr>
                <w:rFonts w:ascii="宋体" w:hAnsi="宋体" w:cs="宋体"/>
                <w:color w:val="000000"/>
                <w:kern w:val="0"/>
                <w:szCs w:val="21"/>
              </w:rPr>
            </w:pPr>
            <w:r>
              <w:rPr>
                <w:rFonts w:ascii="宋体" w:hAnsi="宋体" w:cs="宋体" w:hint="eastAsia"/>
                <w:color w:val="000000"/>
                <w:kern w:val="0"/>
                <w:szCs w:val="21"/>
              </w:rPr>
              <w:t>4014</w:t>
            </w:r>
          </w:p>
          <w:p w:rsidR="00375A37" w:rsidRDefault="00375A37" w:rsidP="007660D7">
            <w:pPr>
              <w:widowControl/>
              <w:jc w:val="center"/>
              <w:rPr>
                <w:rFonts w:ascii="宋体" w:hAnsi="宋体" w:cs="宋体"/>
                <w:color w:val="000000"/>
                <w:kern w:val="0"/>
                <w:szCs w:val="21"/>
              </w:rPr>
            </w:pPr>
          </w:p>
        </w:tc>
        <w:tc>
          <w:tcPr>
            <w:tcW w:w="346"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7660D7">
            <w:pPr>
              <w:widowControl/>
              <w:jc w:val="center"/>
              <w:rPr>
                <w:rFonts w:ascii="宋体" w:hAnsi="宋体" w:cs="宋体"/>
                <w:color w:val="000000"/>
                <w:kern w:val="0"/>
                <w:szCs w:val="21"/>
              </w:rPr>
            </w:pPr>
          </w:p>
        </w:tc>
        <w:tc>
          <w:tcPr>
            <w:tcW w:w="379" w:type="pct"/>
            <w:tcBorders>
              <w:top w:val="nil"/>
              <w:left w:val="nil"/>
              <w:bottom w:val="single" w:sz="4" w:space="0" w:color="auto"/>
              <w:right w:val="single" w:sz="4" w:space="0" w:color="auto"/>
            </w:tcBorders>
            <w:shd w:val="clear" w:color="auto" w:fill="auto"/>
            <w:vAlign w:val="center"/>
            <w:hideMark/>
          </w:tcPr>
          <w:p w:rsidR="00521528" w:rsidRPr="00334F02" w:rsidRDefault="00521528" w:rsidP="007660D7">
            <w:pPr>
              <w:widowControl/>
              <w:jc w:val="center"/>
              <w:rPr>
                <w:rFonts w:ascii="宋体" w:hAnsi="宋体" w:cs="宋体"/>
                <w:kern w:val="0"/>
                <w:szCs w:val="21"/>
              </w:rPr>
            </w:pPr>
          </w:p>
        </w:tc>
        <w:tc>
          <w:tcPr>
            <w:tcW w:w="251" w:type="pct"/>
            <w:tcBorders>
              <w:top w:val="nil"/>
              <w:left w:val="nil"/>
              <w:bottom w:val="single" w:sz="4" w:space="0" w:color="auto"/>
              <w:right w:val="single" w:sz="4" w:space="0" w:color="auto"/>
            </w:tcBorders>
            <w:shd w:val="clear" w:color="auto" w:fill="auto"/>
            <w:noWrap/>
            <w:vAlign w:val="center"/>
            <w:hideMark/>
          </w:tcPr>
          <w:p w:rsidR="00521528" w:rsidRPr="00334F02" w:rsidRDefault="00521528" w:rsidP="007660D7">
            <w:pPr>
              <w:widowControl/>
              <w:jc w:val="center"/>
              <w:rPr>
                <w:rFonts w:ascii="宋体" w:hAnsi="宋体" w:cs="宋体"/>
                <w:color w:val="000000"/>
                <w:kern w:val="0"/>
                <w:szCs w:val="21"/>
              </w:rPr>
            </w:pPr>
          </w:p>
        </w:tc>
        <w:tc>
          <w:tcPr>
            <w:tcW w:w="459" w:type="pct"/>
            <w:tcBorders>
              <w:top w:val="single" w:sz="4" w:space="0" w:color="auto"/>
              <w:left w:val="nil"/>
              <w:bottom w:val="single" w:sz="4" w:space="0" w:color="auto"/>
              <w:right w:val="single" w:sz="4" w:space="0" w:color="auto"/>
            </w:tcBorders>
            <w:shd w:val="clear" w:color="auto" w:fill="auto"/>
            <w:noWrap/>
            <w:vAlign w:val="center"/>
            <w:hideMark/>
          </w:tcPr>
          <w:p w:rsidR="00521528" w:rsidRPr="00334F02" w:rsidRDefault="00375A37" w:rsidP="008C77A6">
            <w:pPr>
              <w:widowControl/>
              <w:jc w:val="center"/>
              <w:rPr>
                <w:rFonts w:ascii="宋体" w:hAnsi="宋体" w:cs="宋体"/>
                <w:kern w:val="0"/>
                <w:szCs w:val="21"/>
              </w:rPr>
            </w:pPr>
            <w:r>
              <w:rPr>
                <w:rFonts w:ascii="宋体" w:hAnsi="宋体" w:cs="宋体" w:hint="eastAsia"/>
                <w:kern w:val="0"/>
                <w:szCs w:val="21"/>
              </w:rPr>
              <w:t>2021.07.25</w:t>
            </w:r>
          </w:p>
        </w:tc>
        <w:tc>
          <w:tcPr>
            <w:tcW w:w="2123" w:type="pct"/>
            <w:tcBorders>
              <w:top w:val="single" w:sz="4" w:space="0" w:color="auto"/>
              <w:left w:val="nil"/>
              <w:bottom w:val="single" w:sz="4" w:space="0" w:color="auto"/>
              <w:right w:val="single" w:sz="4" w:space="0" w:color="auto"/>
            </w:tcBorders>
            <w:shd w:val="clear" w:color="auto" w:fill="auto"/>
            <w:vAlign w:val="center"/>
            <w:hideMark/>
          </w:tcPr>
          <w:p w:rsidR="00521528" w:rsidRPr="00334F02" w:rsidRDefault="00375A37" w:rsidP="00B629F8">
            <w:pPr>
              <w:jc w:val="left"/>
              <w:rPr>
                <w:color w:val="000000"/>
                <w:szCs w:val="21"/>
              </w:rPr>
            </w:pPr>
            <w:r>
              <w:rPr>
                <w:rFonts w:hint="eastAsia"/>
                <w:color w:val="000000"/>
                <w:szCs w:val="21"/>
              </w:rPr>
              <w:t>配合白色塑钢用，送货</w:t>
            </w:r>
            <w:proofErr w:type="gramStart"/>
            <w:r>
              <w:rPr>
                <w:rFonts w:hint="eastAsia"/>
                <w:color w:val="000000"/>
                <w:szCs w:val="21"/>
              </w:rPr>
              <w:t>至色建钢</w:t>
            </w:r>
            <w:proofErr w:type="gramEnd"/>
            <w:r>
              <w:rPr>
                <w:rFonts w:hint="eastAsia"/>
                <w:color w:val="000000"/>
                <w:szCs w:val="21"/>
              </w:rPr>
              <w:t>构</w:t>
            </w:r>
          </w:p>
        </w:tc>
      </w:tr>
      <w:tr w:rsidR="001F65E3" w:rsidRPr="007660D7" w:rsidTr="0065743F">
        <w:trPr>
          <w:trHeight w:val="727"/>
        </w:trPr>
        <w:tc>
          <w:tcPr>
            <w:tcW w:w="147" w:type="pct"/>
            <w:tcBorders>
              <w:top w:val="nil"/>
              <w:left w:val="single" w:sz="4" w:space="0" w:color="auto"/>
              <w:bottom w:val="single" w:sz="4" w:space="0" w:color="auto"/>
              <w:right w:val="single" w:sz="4" w:space="0" w:color="auto"/>
            </w:tcBorders>
            <w:shd w:val="clear" w:color="auto" w:fill="auto"/>
            <w:vAlign w:val="center"/>
            <w:hideMark/>
          </w:tcPr>
          <w:p w:rsidR="00E84A1A" w:rsidRPr="007660D7" w:rsidRDefault="00E84A1A" w:rsidP="007660D7">
            <w:pPr>
              <w:widowControl/>
              <w:jc w:val="center"/>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 xml:space="preserve">　</w:t>
            </w:r>
          </w:p>
        </w:tc>
        <w:tc>
          <w:tcPr>
            <w:tcW w:w="488" w:type="pct"/>
            <w:gridSpan w:val="2"/>
            <w:tcBorders>
              <w:top w:val="single" w:sz="4" w:space="0" w:color="auto"/>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合计（总价）</w:t>
            </w:r>
          </w:p>
        </w:tc>
        <w:tc>
          <w:tcPr>
            <w:tcW w:w="355" w:type="pct"/>
            <w:tcBorders>
              <w:top w:val="nil"/>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177" w:type="pct"/>
            <w:tcBorders>
              <w:top w:val="nil"/>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275" w:type="pct"/>
            <w:tcBorders>
              <w:top w:val="nil"/>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346" w:type="pct"/>
            <w:tcBorders>
              <w:top w:val="nil"/>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left"/>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0</w:t>
            </w:r>
          </w:p>
        </w:tc>
        <w:tc>
          <w:tcPr>
            <w:tcW w:w="251" w:type="pct"/>
            <w:tcBorders>
              <w:top w:val="nil"/>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459" w:type="pct"/>
            <w:tcBorders>
              <w:top w:val="nil"/>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center"/>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 xml:space="preserve">　</w:t>
            </w:r>
          </w:p>
        </w:tc>
        <w:tc>
          <w:tcPr>
            <w:tcW w:w="2123" w:type="pct"/>
            <w:tcBorders>
              <w:top w:val="single" w:sz="4" w:space="0" w:color="auto"/>
              <w:left w:val="nil"/>
              <w:bottom w:val="nil"/>
              <w:right w:val="single" w:sz="4" w:space="0" w:color="auto"/>
            </w:tcBorders>
            <w:shd w:val="clear" w:color="auto" w:fill="auto"/>
            <w:vAlign w:val="center"/>
            <w:hideMark/>
          </w:tcPr>
          <w:p w:rsidR="00E84A1A" w:rsidRPr="007660D7" w:rsidRDefault="00E84A1A" w:rsidP="007660D7">
            <w:pPr>
              <w:widowControl/>
              <w:jc w:val="center"/>
              <w:rPr>
                <w:rFonts w:ascii="仿宋_GB2312" w:eastAsia="仿宋_GB2312" w:hAnsi="宋体" w:cs="宋体"/>
                <w:b/>
                <w:bCs/>
                <w:color w:val="FF0000"/>
                <w:kern w:val="0"/>
                <w:sz w:val="24"/>
              </w:rPr>
            </w:pPr>
            <w:r w:rsidRPr="007660D7">
              <w:rPr>
                <w:rFonts w:ascii="仿宋_GB2312" w:eastAsia="仿宋_GB2312" w:hAnsi="宋体" w:cs="宋体" w:hint="eastAsia"/>
                <w:b/>
                <w:bCs/>
                <w:color w:val="FF0000"/>
                <w:kern w:val="0"/>
                <w:sz w:val="24"/>
              </w:rPr>
              <w:t>密封报价装订信封，信封上注明公司名称及报价单单号及包号，快递到指定地点：铜陵有色金属集团铜</w:t>
            </w:r>
            <w:proofErr w:type="gramStart"/>
            <w:r w:rsidRPr="007660D7">
              <w:rPr>
                <w:rFonts w:ascii="仿宋_GB2312" w:eastAsia="仿宋_GB2312" w:hAnsi="宋体" w:cs="宋体" w:hint="eastAsia"/>
                <w:b/>
                <w:bCs/>
                <w:color w:val="FF0000"/>
                <w:kern w:val="0"/>
                <w:sz w:val="24"/>
              </w:rPr>
              <w:t>冠建筑</w:t>
            </w:r>
            <w:proofErr w:type="gramEnd"/>
            <w:r w:rsidRPr="007660D7">
              <w:rPr>
                <w:rFonts w:ascii="仿宋_GB2312" w:eastAsia="仿宋_GB2312" w:hAnsi="宋体" w:cs="宋体" w:hint="eastAsia"/>
                <w:b/>
                <w:bCs/>
                <w:color w:val="FF0000"/>
                <w:kern w:val="0"/>
                <w:sz w:val="24"/>
              </w:rPr>
              <w:t>安装股份有限公司经营部黄</w:t>
            </w:r>
            <w:r w:rsidRPr="007660D7">
              <w:rPr>
                <w:rFonts w:ascii="宋体" w:hAnsi="宋体" w:cs="宋体" w:hint="eastAsia"/>
                <w:b/>
                <w:bCs/>
                <w:color w:val="FF0000"/>
                <w:kern w:val="0"/>
                <w:sz w:val="24"/>
              </w:rPr>
              <w:t>赟</w:t>
            </w:r>
            <w:r w:rsidRPr="007660D7">
              <w:rPr>
                <w:rFonts w:ascii="仿宋_GB2312" w:eastAsia="仿宋_GB2312" w:hAnsi="仿宋_GB2312" w:cs="仿宋_GB2312" w:hint="eastAsia"/>
                <w:b/>
                <w:bCs/>
                <w:color w:val="FF0000"/>
                <w:kern w:val="0"/>
                <w:sz w:val="24"/>
              </w:rPr>
              <w:t>收（长江西路</w:t>
            </w:r>
            <w:r w:rsidRPr="007660D7">
              <w:rPr>
                <w:rFonts w:ascii="仿宋_GB2312" w:eastAsia="仿宋_GB2312" w:hAnsi="宋体" w:cs="宋体" w:hint="eastAsia"/>
                <w:b/>
                <w:bCs/>
                <w:color w:val="FF0000"/>
                <w:kern w:val="0"/>
                <w:sz w:val="24"/>
              </w:rPr>
              <w:t>2571号主楼三楼）</w:t>
            </w:r>
          </w:p>
        </w:tc>
      </w:tr>
      <w:tr w:rsidR="00E84A1A" w:rsidRPr="007660D7" w:rsidTr="0065743F">
        <w:trPr>
          <w:trHeight w:val="163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hideMark/>
          </w:tcPr>
          <w:p w:rsidR="00E84A1A" w:rsidRPr="007660D7" w:rsidRDefault="00E84A1A" w:rsidP="00B629F8">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说明</w:t>
            </w:r>
            <w:r w:rsidRPr="007660D7">
              <w:rPr>
                <w:rFonts w:ascii="仿宋_GB2312" w:eastAsia="仿宋_GB2312" w:hAnsi="宋体" w:cs="宋体" w:hint="eastAsia"/>
                <w:color w:val="000000"/>
                <w:kern w:val="0"/>
                <w:sz w:val="24"/>
              </w:rPr>
              <w:br/>
              <w:t>1.材料符合</w:t>
            </w:r>
            <w:r w:rsidR="00B629F8">
              <w:rPr>
                <w:rFonts w:ascii="仿宋_GB2312" w:eastAsia="仿宋_GB2312" w:hAnsi="宋体" w:cs="宋体" w:hint="eastAsia"/>
                <w:color w:val="000000"/>
                <w:kern w:val="0"/>
                <w:sz w:val="24"/>
              </w:rPr>
              <w:t>相关</w:t>
            </w:r>
            <w:r w:rsidRPr="007660D7">
              <w:rPr>
                <w:rFonts w:ascii="仿宋_GB2312" w:eastAsia="仿宋_GB2312" w:hAnsi="宋体" w:cs="宋体" w:hint="eastAsia"/>
                <w:color w:val="000000"/>
                <w:kern w:val="0"/>
                <w:sz w:val="24"/>
              </w:rPr>
              <w:t>要求，提供质量保证书，质量保证书随货同行，如未到视同未到货。                                                                                  2.运费供方承担，13日内发货完毕；严格按需方要求时间供货 ，若不能按时</w:t>
            </w:r>
            <w:proofErr w:type="gramStart"/>
            <w:r w:rsidRPr="007660D7">
              <w:rPr>
                <w:rFonts w:ascii="仿宋_GB2312" w:eastAsia="仿宋_GB2312" w:hAnsi="宋体" w:cs="宋体" w:hint="eastAsia"/>
                <w:color w:val="000000"/>
                <w:kern w:val="0"/>
                <w:sz w:val="24"/>
              </w:rPr>
              <w:t>供货按晚一天</w:t>
            </w:r>
            <w:proofErr w:type="gramEnd"/>
            <w:r w:rsidRPr="007660D7">
              <w:rPr>
                <w:rFonts w:ascii="仿宋_GB2312" w:eastAsia="仿宋_GB2312" w:hAnsi="宋体" w:cs="宋体" w:hint="eastAsia"/>
                <w:color w:val="000000"/>
                <w:kern w:val="0"/>
                <w:sz w:val="24"/>
              </w:rPr>
              <w:t>1000元进行罚款。                                                                                                                3.按国标验收，如发现质量问题，提货后十日内提出，供方3天内无条件换货往返费用供方承担                                                                              4.合同签订后，货到验收合格后开具相同金额增值税专用发票及收据，</w:t>
            </w:r>
            <w:r w:rsidR="00EB59D3">
              <w:rPr>
                <w:rFonts w:ascii="仿宋_GB2312" w:eastAsia="仿宋_GB2312" w:hAnsi="宋体" w:cs="宋体" w:hint="eastAsia"/>
                <w:color w:val="000000"/>
                <w:kern w:val="0"/>
                <w:sz w:val="24"/>
              </w:rPr>
              <w:t>2</w:t>
            </w:r>
            <w:r w:rsidRPr="007660D7">
              <w:rPr>
                <w:rFonts w:ascii="仿宋_GB2312" w:eastAsia="仿宋_GB2312" w:hAnsi="宋体" w:cs="宋体" w:hint="eastAsia"/>
                <w:color w:val="000000"/>
                <w:kern w:val="0"/>
                <w:sz w:val="24"/>
              </w:rPr>
              <w:t>个月内付清全款。                                                                                   5.本合同在履行过程中发生争议，由双方当事人协商解决；也可由需方当地工商行政管理部门调解；如调解不成也可向需方当地人民法院进行起诉。</w:t>
            </w:r>
          </w:p>
        </w:tc>
      </w:tr>
      <w:tr w:rsidR="00E84A1A" w:rsidRPr="007660D7" w:rsidTr="0065743F">
        <w:trPr>
          <w:trHeight w:val="454"/>
        </w:trPr>
        <w:tc>
          <w:tcPr>
            <w:tcW w:w="990"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A1A" w:rsidRPr="007660D7" w:rsidRDefault="00E84A1A"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投标人单位（公章）</w:t>
            </w:r>
          </w:p>
        </w:tc>
        <w:tc>
          <w:tcPr>
            <w:tcW w:w="1177" w:type="pct"/>
            <w:gridSpan w:val="4"/>
            <w:tcBorders>
              <w:top w:val="single" w:sz="4" w:space="0" w:color="auto"/>
              <w:left w:val="nil"/>
              <w:bottom w:val="single" w:sz="4" w:space="0" w:color="auto"/>
              <w:right w:val="single" w:sz="4" w:space="0" w:color="000000"/>
            </w:tcBorders>
            <w:shd w:val="clear" w:color="auto" w:fill="auto"/>
            <w:noWrap/>
            <w:vAlign w:val="center"/>
            <w:hideMark/>
          </w:tcPr>
          <w:p w:rsidR="00E84A1A" w:rsidRPr="007660D7" w:rsidRDefault="00E84A1A"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法定代表人或授权代理人</w:t>
            </w:r>
          </w:p>
        </w:tc>
        <w:tc>
          <w:tcPr>
            <w:tcW w:w="2833" w:type="pct"/>
            <w:gridSpan w:val="3"/>
            <w:tcBorders>
              <w:top w:val="single" w:sz="4" w:space="0" w:color="auto"/>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left"/>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r>
      <w:tr w:rsidR="00E84A1A" w:rsidRPr="007660D7" w:rsidTr="0065743F">
        <w:trPr>
          <w:trHeight w:val="278"/>
        </w:trPr>
        <w:tc>
          <w:tcPr>
            <w:tcW w:w="990" w:type="pct"/>
            <w:gridSpan w:val="4"/>
            <w:vMerge/>
            <w:tcBorders>
              <w:top w:val="single" w:sz="4" w:space="0" w:color="auto"/>
              <w:left w:val="single" w:sz="4" w:space="0" w:color="auto"/>
              <w:bottom w:val="single" w:sz="4" w:space="0" w:color="auto"/>
              <w:right w:val="single" w:sz="4" w:space="0" w:color="auto"/>
            </w:tcBorders>
            <w:vAlign w:val="center"/>
            <w:hideMark/>
          </w:tcPr>
          <w:p w:rsidR="00E84A1A" w:rsidRPr="007660D7" w:rsidRDefault="00E84A1A" w:rsidP="007660D7">
            <w:pPr>
              <w:widowControl/>
              <w:jc w:val="left"/>
              <w:rPr>
                <w:rFonts w:ascii="仿宋_GB2312" w:eastAsia="仿宋_GB2312" w:hAnsi="宋体" w:cs="宋体"/>
                <w:color w:val="000000"/>
                <w:kern w:val="0"/>
                <w:sz w:val="24"/>
              </w:rPr>
            </w:pPr>
          </w:p>
        </w:tc>
        <w:tc>
          <w:tcPr>
            <w:tcW w:w="1177"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A1A" w:rsidRPr="007660D7" w:rsidRDefault="00E84A1A"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联系方式</w:t>
            </w:r>
          </w:p>
        </w:tc>
        <w:tc>
          <w:tcPr>
            <w:tcW w:w="2833" w:type="pct"/>
            <w:gridSpan w:val="3"/>
            <w:tcBorders>
              <w:top w:val="single" w:sz="4" w:space="0" w:color="auto"/>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电话：</w:t>
            </w:r>
          </w:p>
        </w:tc>
      </w:tr>
      <w:tr w:rsidR="00E84A1A" w:rsidRPr="007660D7" w:rsidTr="0065743F">
        <w:trPr>
          <w:trHeight w:val="507"/>
        </w:trPr>
        <w:tc>
          <w:tcPr>
            <w:tcW w:w="990" w:type="pct"/>
            <w:gridSpan w:val="4"/>
            <w:vMerge/>
            <w:tcBorders>
              <w:top w:val="single" w:sz="4" w:space="0" w:color="auto"/>
              <w:left w:val="single" w:sz="4" w:space="0" w:color="auto"/>
              <w:bottom w:val="single" w:sz="4" w:space="0" w:color="auto"/>
              <w:right w:val="single" w:sz="4" w:space="0" w:color="auto"/>
            </w:tcBorders>
            <w:vAlign w:val="center"/>
            <w:hideMark/>
          </w:tcPr>
          <w:p w:rsidR="00E84A1A" w:rsidRPr="007660D7" w:rsidRDefault="00E84A1A" w:rsidP="007660D7">
            <w:pPr>
              <w:widowControl/>
              <w:jc w:val="left"/>
              <w:rPr>
                <w:rFonts w:ascii="仿宋_GB2312" w:eastAsia="仿宋_GB2312" w:hAnsi="宋体" w:cs="宋体"/>
                <w:color w:val="000000"/>
                <w:kern w:val="0"/>
                <w:sz w:val="24"/>
              </w:rPr>
            </w:pPr>
          </w:p>
        </w:tc>
        <w:tc>
          <w:tcPr>
            <w:tcW w:w="1177" w:type="pct"/>
            <w:gridSpan w:val="4"/>
            <w:vMerge/>
            <w:tcBorders>
              <w:top w:val="single" w:sz="4" w:space="0" w:color="auto"/>
              <w:left w:val="single" w:sz="4" w:space="0" w:color="auto"/>
              <w:bottom w:val="single" w:sz="4" w:space="0" w:color="auto"/>
              <w:right w:val="single" w:sz="4" w:space="0" w:color="auto"/>
            </w:tcBorders>
            <w:vAlign w:val="center"/>
            <w:hideMark/>
          </w:tcPr>
          <w:p w:rsidR="00E84A1A" w:rsidRPr="007660D7" w:rsidRDefault="00E84A1A" w:rsidP="007660D7">
            <w:pPr>
              <w:widowControl/>
              <w:jc w:val="left"/>
              <w:rPr>
                <w:rFonts w:ascii="仿宋_GB2312" w:eastAsia="仿宋_GB2312" w:hAnsi="宋体" w:cs="宋体"/>
                <w:color w:val="000000"/>
                <w:kern w:val="0"/>
                <w:sz w:val="24"/>
              </w:rPr>
            </w:pPr>
          </w:p>
        </w:tc>
        <w:tc>
          <w:tcPr>
            <w:tcW w:w="2833" w:type="pct"/>
            <w:gridSpan w:val="3"/>
            <w:tcBorders>
              <w:top w:val="single" w:sz="4" w:space="0" w:color="auto"/>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邮箱：</w:t>
            </w:r>
          </w:p>
        </w:tc>
      </w:tr>
    </w:tbl>
    <w:p w:rsidR="0065743F" w:rsidRDefault="0065743F" w:rsidP="00EA4745">
      <w:pPr>
        <w:spacing w:line="600" w:lineRule="exact"/>
        <w:rPr>
          <w:rFonts w:ascii="仿宋" w:eastAsia="仿宋" w:hAnsi="仿宋" w:cs="仿宋_GB2312" w:hint="eastAsia"/>
          <w:noProof/>
          <w:sz w:val="28"/>
          <w:szCs w:val="28"/>
          <w:u w:val="single"/>
        </w:rPr>
      </w:pPr>
    </w:p>
    <w:p w:rsidR="00C87021" w:rsidRDefault="007F3642" w:rsidP="00EA4745">
      <w:pPr>
        <w:spacing w:line="600" w:lineRule="exact"/>
        <w:rPr>
          <w:rFonts w:ascii="仿宋" w:eastAsia="仿宋" w:hAnsi="仿宋" w:cs="仿宋_GB2312"/>
          <w:noProof/>
          <w:sz w:val="28"/>
          <w:szCs w:val="28"/>
          <w:u w:val="single"/>
        </w:rPr>
      </w:pPr>
      <w:r>
        <w:rPr>
          <w:rFonts w:ascii="仿宋" w:eastAsia="仿宋" w:hAnsi="仿宋" w:cs="仿宋_GB2312"/>
          <w:noProof/>
          <w:sz w:val="28"/>
          <w:szCs w:val="28"/>
          <w:u w:val="single"/>
        </w:rPr>
        <w:drawing>
          <wp:anchor distT="0" distB="0" distL="114300" distR="114300" simplePos="0" relativeHeight="251657216" behindDoc="1" locked="0" layoutInCell="1" allowOverlap="1">
            <wp:simplePos x="0" y="0"/>
            <wp:positionH relativeFrom="column">
              <wp:posOffset>2849880</wp:posOffset>
            </wp:positionH>
            <wp:positionV relativeFrom="paragraph">
              <wp:posOffset>39370</wp:posOffset>
            </wp:positionV>
            <wp:extent cx="4514850" cy="4800600"/>
            <wp:effectExtent l="19050" t="0" r="0" b="0"/>
            <wp:wrapNone/>
            <wp:docPr id="3" name="图片 2" descr="微信图片_202107131706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10713170615.jpg"/>
                    <pic:cNvPicPr/>
                  </pic:nvPicPr>
                  <pic:blipFill>
                    <a:blip r:embed="rId13" cstate="print"/>
                    <a:stretch>
                      <a:fillRect/>
                    </a:stretch>
                  </pic:blipFill>
                  <pic:spPr>
                    <a:xfrm>
                      <a:off x="0" y="0"/>
                      <a:ext cx="4514850" cy="4800600"/>
                    </a:xfrm>
                    <a:prstGeom prst="rect">
                      <a:avLst/>
                    </a:prstGeom>
                  </pic:spPr>
                </pic:pic>
              </a:graphicData>
            </a:graphic>
          </wp:anchor>
        </w:drawing>
      </w:r>
    </w:p>
    <w:p w:rsidR="00C87021" w:rsidRDefault="00C87021" w:rsidP="00EA4745">
      <w:pPr>
        <w:spacing w:line="600" w:lineRule="exact"/>
        <w:rPr>
          <w:rFonts w:ascii="仿宋" w:eastAsia="仿宋" w:hAnsi="仿宋" w:cs="仿宋_GB2312"/>
          <w:noProof/>
          <w:sz w:val="28"/>
          <w:szCs w:val="28"/>
          <w:u w:val="single"/>
        </w:rPr>
      </w:pPr>
    </w:p>
    <w:p w:rsidR="00C87021" w:rsidRDefault="00C87021" w:rsidP="00EA4745">
      <w:pPr>
        <w:spacing w:line="600" w:lineRule="exact"/>
        <w:rPr>
          <w:rFonts w:ascii="仿宋" w:eastAsia="仿宋" w:hAnsi="仿宋" w:cs="仿宋_GB2312"/>
          <w:noProof/>
          <w:sz w:val="28"/>
          <w:szCs w:val="28"/>
          <w:u w:val="single"/>
        </w:rPr>
      </w:pPr>
    </w:p>
    <w:p w:rsidR="00C87021" w:rsidRDefault="00C87021" w:rsidP="00EA4745">
      <w:pPr>
        <w:spacing w:line="600" w:lineRule="exact"/>
        <w:rPr>
          <w:rFonts w:ascii="仿宋" w:eastAsia="仿宋" w:hAnsi="仿宋" w:cs="仿宋_GB2312"/>
          <w:noProof/>
          <w:sz w:val="28"/>
          <w:szCs w:val="28"/>
          <w:u w:val="single"/>
        </w:rPr>
      </w:pPr>
    </w:p>
    <w:p w:rsidR="00C87021" w:rsidRDefault="00C87021" w:rsidP="00EA4745">
      <w:pPr>
        <w:spacing w:line="600" w:lineRule="exact"/>
        <w:rPr>
          <w:rFonts w:ascii="仿宋" w:eastAsia="仿宋" w:hAnsi="仿宋" w:cs="仿宋_GB2312"/>
          <w:noProof/>
          <w:sz w:val="28"/>
          <w:szCs w:val="28"/>
          <w:u w:val="single"/>
        </w:rPr>
      </w:pPr>
    </w:p>
    <w:p w:rsidR="00C87021" w:rsidRDefault="00C87021" w:rsidP="00EA4745">
      <w:pPr>
        <w:spacing w:line="600" w:lineRule="exact"/>
        <w:rPr>
          <w:rFonts w:ascii="仿宋" w:eastAsia="仿宋" w:hAnsi="仿宋" w:cs="仿宋_GB2312"/>
          <w:noProof/>
          <w:sz w:val="28"/>
          <w:szCs w:val="28"/>
          <w:u w:val="single"/>
        </w:rPr>
      </w:pPr>
    </w:p>
    <w:p w:rsidR="00C87021" w:rsidRDefault="00C87021" w:rsidP="00EA4745">
      <w:pPr>
        <w:spacing w:line="600" w:lineRule="exact"/>
        <w:rPr>
          <w:rFonts w:ascii="仿宋" w:eastAsia="仿宋" w:hAnsi="仿宋" w:cs="仿宋_GB2312"/>
          <w:noProof/>
          <w:sz w:val="28"/>
          <w:szCs w:val="28"/>
          <w:u w:val="single"/>
        </w:rPr>
      </w:pPr>
    </w:p>
    <w:p w:rsidR="00C87021" w:rsidRDefault="00C87021" w:rsidP="00EA4745">
      <w:pPr>
        <w:spacing w:line="600" w:lineRule="exact"/>
        <w:rPr>
          <w:rFonts w:ascii="仿宋" w:eastAsia="仿宋" w:hAnsi="仿宋" w:cs="仿宋_GB2312"/>
          <w:noProof/>
          <w:sz w:val="28"/>
          <w:szCs w:val="28"/>
          <w:u w:val="single"/>
        </w:rPr>
      </w:pPr>
    </w:p>
    <w:p w:rsidR="00C87021" w:rsidRDefault="00C87021" w:rsidP="00EA4745">
      <w:pPr>
        <w:spacing w:line="600" w:lineRule="exact"/>
        <w:rPr>
          <w:rFonts w:ascii="仿宋" w:eastAsia="仿宋" w:hAnsi="仿宋" w:cs="仿宋_GB2312"/>
          <w:noProof/>
          <w:sz w:val="28"/>
          <w:szCs w:val="28"/>
          <w:u w:val="single"/>
        </w:rPr>
      </w:pPr>
    </w:p>
    <w:p w:rsidR="00C87021" w:rsidRDefault="00C87021" w:rsidP="00EA4745">
      <w:pPr>
        <w:spacing w:line="600" w:lineRule="exact"/>
        <w:rPr>
          <w:rFonts w:ascii="仿宋" w:eastAsia="仿宋" w:hAnsi="仿宋" w:cs="仿宋_GB2312"/>
          <w:noProof/>
          <w:sz w:val="28"/>
          <w:szCs w:val="28"/>
          <w:u w:val="single"/>
        </w:rPr>
      </w:pPr>
    </w:p>
    <w:p w:rsidR="00C87021" w:rsidRDefault="00C87021" w:rsidP="00EA4745">
      <w:pPr>
        <w:spacing w:line="600" w:lineRule="exact"/>
        <w:rPr>
          <w:rFonts w:ascii="仿宋" w:eastAsia="仿宋" w:hAnsi="仿宋" w:cs="仿宋_GB2312"/>
          <w:noProof/>
          <w:sz w:val="28"/>
          <w:szCs w:val="28"/>
          <w:u w:val="single"/>
        </w:rPr>
      </w:pPr>
    </w:p>
    <w:p w:rsidR="00C87021" w:rsidRDefault="00C87021" w:rsidP="00EA4745">
      <w:pPr>
        <w:spacing w:line="600" w:lineRule="exact"/>
        <w:rPr>
          <w:rFonts w:ascii="仿宋" w:eastAsia="仿宋" w:hAnsi="仿宋" w:cs="仿宋_GB2312"/>
          <w:noProof/>
          <w:sz w:val="28"/>
          <w:szCs w:val="28"/>
          <w:u w:val="single"/>
        </w:rPr>
      </w:pPr>
    </w:p>
    <w:p w:rsidR="00C87021" w:rsidRDefault="00C87021" w:rsidP="00EA4745">
      <w:pPr>
        <w:spacing w:line="600" w:lineRule="exact"/>
        <w:rPr>
          <w:rFonts w:ascii="仿宋" w:eastAsia="仿宋" w:hAnsi="仿宋" w:cs="仿宋_GB2312"/>
          <w:sz w:val="28"/>
          <w:szCs w:val="28"/>
          <w:u w:val="single"/>
        </w:rPr>
      </w:pPr>
    </w:p>
    <w:sectPr w:rsidR="00C87021" w:rsidSect="002E0F11">
      <w:pgSz w:w="16838" w:h="11906" w:orient="landscape"/>
      <w:pgMar w:top="1469" w:right="709" w:bottom="1338" w:left="312"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B69" w:rsidRDefault="003F3B69">
      <w:r>
        <w:separator/>
      </w:r>
    </w:p>
  </w:endnote>
  <w:endnote w:type="continuationSeparator" w:id="0">
    <w:p w:rsidR="003F3B69" w:rsidRDefault="003F3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106C4F">
    <w:pPr>
      <w:pStyle w:val="ae"/>
      <w:framePr w:wrap="around" w:vAnchor="text" w:hAnchor="margin" w:xAlign="right" w:y="1"/>
      <w:rPr>
        <w:rStyle w:val="af8"/>
      </w:rPr>
    </w:pPr>
    <w:r>
      <w:fldChar w:fldCharType="begin"/>
    </w:r>
    <w:r w:rsidR="00E84A1A">
      <w:rPr>
        <w:rStyle w:val="af8"/>
      </w:rPr>
      <w:instrText xml:space="preserve">PAGE  </w:instrText>
    </w:r>
    <w:r>
      <w:fldChar w:fldCharType="end"/>
    </w:r>
  </w:p>
  <w:p w:rsidR="00E84A1A" w:rsidRDefault="00E84A1A">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E84A1A">
    <w:pPr>
      <w:pStyle w:val="ae"/>
      <w:jc w:val="center"/>
    </w:pPr>
  </w:p>
  <w:p w:rsidR="00E84A1A" w:rsidRDefault="00E84A1A">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B69" w:rsidRDefault="003F3B69">
      <w:r>
        <w:separator/>
      </w:r>
    </w:p>
  </w:footnote>
  <w:footnote w:type="continuationSeparator" w:id="0">
    <w:p w:rsidR="003F3B69" w:rsidRDefault="003F3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E84A1A">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E84A1A">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E84A1A" w:rsidRDefault="00E84A1A">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06BD"/>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478C"/>
    <w:rsid w:val="000C628D"/>
    <w:rsid w:val="000C75BC"/>
    <w:rsid w:val="000D09BE"/>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6C4F"/>
    <w:rsid w:val="0010728D"/>
    <w:rsid w:val="00111E7D"/>
    <w:rsid w:val="0011678D"/>
    <w:rsid w:val="00117D54"/>
    <w:rsid w:val="00117FD5"/>
    <w:rsid w:val="00120BEC"/>
    <w:rsid w:val="00122C88"/>
    <w:rsid w:val="0012356E"/>
    <w:rsid w:val="00124A2E"/>
    <w:rsid w:val="00130EDA"/>
    <w:rsid w:val="00130F21"/>
    <w:rsid w:val="00132040"/>
    <w:rsid w:val="00132C53"/>
    <w:rsid w:val="0013319E"/>
    <w:rsid w:val="00135EF2"/>
    <w:rsid w:val="001366DF"/>
    <w:rsid w:val="001430CF"/>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89"/>
    <w:rsid w:val="001928BE"/>
    <w:rsid w:val="00194214"/>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7B1C"/>
    <w:rsid w:val="002F5119"/>
    <w:rsid w:val="00300274"/>
    <w:rsid w:val="00300480"/>
    <w:rsid w:val="00300953"/>
    <w:rsid w:val="003020C4"/>
    <w:rsid w:val="00305296"/>
    <w:rsid w:val="00311B7D"/>
    <w:rsid w:val="003125D2"/>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4F02"/>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75A37"/>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3B69"/>
    <w:rsid w:val="003F7132"/>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0F9"/>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1528"/>
    <w:rsid w:val="0052255F"/>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5C47"/>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0986"/>
    <w:rsid w:val="005E21C7"/>
    <w:rsid w:val="005E47AA"/>
    <w:rsid w:val="005E5D88"/>
    <w:rsid w:val="005E66FB"/>
    <w:rsid w:val="005F0E4F"/>
    <w:rsid w:val="005F129C"/>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15008"/>
    <w:rsid w:val="00620097"/>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5743F"/>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2736"/>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642"/>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76084"/>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2C19"/>
    <w:rsid w:val="008B409D"/>
    <w:rsid w:val="008B56AB"/>
    <w:rsid w:val="008B5A6E"/>
    <w:rsid w:val="008B6737"/>
    <w:rsid w:val="008B71FA"/>
    <w:rsid w:val="008C0D9E"/>
    <w:rsid w:val="008C1F52"/>
    <w:rsid w:val="008C27DF"/>
    <w:rsid w:val="008C353A"/>
    <w:rsid w:val="008C35DE"/>
    <w:rsid w:val="008C3615"/>
    <w:rsid w:val="008C376F"/>
    <w:rsid w:val="008C4B99"/>
    <w:rsid w:val="008C77A6"/>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5CE"/>
    <w:rsid w:val="0093173C"/>
    <w:rsid w:val="00932412"/>
    <w:rsid w:val="0093310F"/>
    <w:rsid w:val="00933E21"/>
    <w:rsid w:val="0093472F"/>
    <w:rsid w:val="00935AD4"/>
    <w:rsid w:val="009473D2"/>
    <w:rsid w:val="0095118F"/>
    <w:rsid w:val="00954998"/>
    <w:rsid w:val="0095664F"/>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3CA0"/>
    <w:rsid w:val="009A6C4A"/>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2C22"/>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4381"/>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5AA1"/>
    <w:rsid w:val="00B56157"/>
    <w:rsid w:val="00B575C6"/>
    <w:rsid w:val="00B57CF7"/>
    <w:rsid w:val="00B60753"/>
    <w:rsid w:val="00B60C6B"/>
    <w:rsid w:val="00B629F8"/>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2D4B"/>
    <w:rsid w:val="00BC3386"/>
    <w:rsid w:val="00BC46EF"/>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BF6D88"/>
    <w:rsid w:val="00C007BD"/>
    <w:rsid w:val="00C00AC5"/>
    <w:rsid w:val="00C00C7E"/>
    <w:rsid w:val="00C02089"/>
    <w:rsid w:val="00C0383E"/>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021"/>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2D5"/>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09A"/>
    <w:rsid w:val="00D96D9C"/>
    <w:rsid w:val="00D97A8D"/>
    <w:rsid w:val="00DA198B"/>
    <w:rsid w:val="00DA20FA"/>
    <w:rsid w:val="00DA2D3C"/>
    <w:rsid w:val="00DA5653"/>
    <w:rsid w:val="00DA6364"/>
    <w:rsid w:val="00DA7998"/>
    <w:rsid w:val="00DB01EE"/>
    <w:rsid w:val="00DB188C"/>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2AFB"/>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483D"/>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D7262"/>
    <w:rsid w:val="00FE494A"/>
    <w:rsid w:val="00FF0F9F"/>
    <w:rsid w:val="00FF2D39"/>
    <w:rsid w:val="00FF359F"/>
    <w:rsid w:val="00FF3D2C"/>
    <w:rsid w:val="00FF3D6C"/>
    <w:rsid w:val="00FF5128"/>
    <w:rsid w:val="00FF5C25"/>
    <w:rsid w:val="00FF6186"/>
    <w:rsid w:val="01AF2C21"/>
    <w:rsid w:val="05BF33B5"/>
    <w:rsid w:val="0B2B537E"/>
    <w:rsid w:val="0BEC5846"/>
    <w:rsid w:val="0C6241B2"/>
    <w:rsid w:val="0D2B4E23"/>
    <w:rsid w:val="0E876D2F"/>
    <w:rsid w:val="0EC82FD7"/>
    <w:rsid w:val="10181623"/>
    <w:rsid w:val="122F7967"/>
    <w:rsid w:val="125E4C7B"/>
    <w:rsid w:val="12A820AD"/>
    <w:rsid w:val="1500314F"/>
    <w:rsid w:val="178D16D0"/>
    <w:rsid w:val="17D86D23"/>
    <w:rsid w:val="1830291B"/>
    <w:rsid w:val="18AF15FD"/>
    <w:rsid w:val="1B7B6D63"/>
    <w:rsid w:val="1BBF797C"/>
    <w:rsid w:val="1C602FB9"/>
    <w:rsid w:val="1DEE2CCA"/>
    <w:rsid w:val="2037683E"/>
    <w:rsid w:val="20F57ADE"/>
    <w:rsid w:val="25590EC9"/>
    <w:rsid w:val="25F7787F"/>
    <w:rsid w:val="26A26CEB"/>
    <w:rsid w:val="299D4A4C"/>
    <w:rsid w:val="2A1902C2"/>
    <w:rsid w:val="2C64541C"/>
    <w:rsid w:val="2C995D0F"/>
    <w:rsid w:val="2D3E7816"/>
    <w:rsid w:val="30131353"/>
    <w:rsid w:val="30D974B7"/>
    <w:rsid w:val="30E96026"/>
    <w:rsid w:val="325A51BE"/>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90E63A6"/>
    <w:rsid w:val="499D4ACB"/>
    <w:rsid w:val="49EC0EA9"/>
    <w:rsid w:val="4A1C7E79"/>
    <w:rsid w:val="4CBA4AF2"/>
    <w:rsid w:val="4E822997"/>
    <w:rsid w:val="4ED20DFA"/>
    <w:rsid w:val="4F0F5DA2"/>
    <w:rsid w:val="4F397E6D"/>
    <w:rsid w:val="504C2BE7"/>
    <w:rsid w:val="51B50E5A"/>
    <w:rsid w:val="51F67AC6"/>
    <w:rsid w:val="526C1FF2"/>
    <w:rsid w:val="554830C1"/>
    <w:rsid w:val="56300C76"/>
    <w:rsid w:val="56B4262E"/>
    <w:rsid w:val="579C59EC"/>
    <w:rsid w:val="5807041D"/>
    <w:rsid w:val="583F79D3"/>
    <w:rsid w:val="58691989"/>
    <w:rsid w:val="58F960F8"/>
    <w:rsid w:val="5A947382"/>
    <w:rsid w:val="5AD47530"/>
    <w:rsid w:val="5C1E1084"/>
    <w:rsid w:val="5C974AF9"/>
    <w:rsid w:val="5ED81A2D"/>
    <w:rsid w:val="60F035C2"/>
    <w:rsid w:val="63E45615"/>
    <w:rsid w:val="642E3C33"/>
    <w:rsid w:val="67445ADA"/>
    <w:rsid w:val="68761B8F"/>
    <w:rsid w:val="69AD4D95"/>
    <w:rsid w:val="69E60D0A"/>
    <w:rsid w:val="6A315ABB"/>
    <w:rsid w:val="6A87598F"/>
    <w:rsid w:val="6F6A27B8"/>
    <w:rsid w:val="701F3363"/>
    <w:rsid w:val="703849D5"/>
    <w:rsid w:val="71091B6B"/>
    <w:rsid w:val="711712EF"/>
    <w:rsid w:val="74B57A97"/>
    <w:rsid w:val="75AB7FC4"/>
    <w:rsid w:val="76E067DC"/>
    <w:rsid w:val="779C6EAE"/>
    <w:rsid w:val="780D7AF1"/>
    <w:rsid w:val="787F1108"/>
    <w:rsid w:val="793439F5"/>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4E34"/>
    <w:pPr>
      <w:widowControl w:val="0"/>
      <w:jc w:val="both"/>
    </w:pPr>
    <w:rPr>
      <w:kern w:val="2"/>
      <w:sz w:val="21"/>
      <w:szCs w:val="24"/>
    </w:rPr>
  </w:style>
  <w:style w:type="paragraph" w:styleId="1">
    <w:name w:val="heading 1"/>
    <w:basedOn w:val="a"/>
    <w:next w:val="a"/>
    <w:link w:val="1Char"/>
    <w:qFormat/>
    <w:rsid w:val="00004E34"/>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004E34"/>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004E34"/>
    <w:pPr>
      <w:keepNext/>
      <w:keepLines/>
      <w:spacing w:before="260" w:after="260" w:line="415" w:lineRule="auto"/>
      <w:outlineLvl w:val="2"/>
    </w:pPr>
    <w:rPr>
      <w:b/>
      <w:bCs/>
      <w:sz w:val="32"/>
      <w:szCs w:val="32"/>
    </w:rPr>
  </w:style>
  <w:style w:type="paragraph" w:styleId="4">
    <w:name w:val="heading 4"/>
    <w:basedOn w:val="a"/>
    <w:next w:val="a"/>
    <w:link w:val="4Char1"/>
    <w:qFormat/>
    <w:rsid w:val="00004E34"/>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004E34"/>
    <w:pPr>
      <w:keepNext/>
      <w:keepLines/>
      <w:spacing w:before="280" w:after="290" w:line="372" w:lineRule="auto"/>
      <w:outlineLvl w:val="4"/>
    </w:pPr>
    <w:rPr>
      <w:b/>
      <w:bCs/>
      <w:sz w:val="28"/>
      <w:szCs w:val="28"/>
    </w:rPr>
  </w:style>
  <w:style w:type="paragraph" w:styleId="6">
    <w:name w:val="heading 6"/>
    <w:basedOn w:val="a"/>
    <w:next w:val="a"/>
    <w:link w:val="6Char"/>
    <w:qFormat/>
    <w:rsid w:val="00004E34"/>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004E34"/>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004E34"/>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004E34"/>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004E34"/>
    <w:pPr>
      <w:ind w:left="1260"/>
      <w:jc w:val="left"/>
    </w:pPr>
    <w:rPr>
      <w:sz w:val="18"/>
      <w:szCs w:val="18"/>
    </w:rPr>
  </w:style>
  <w:style w:type="paragraph" w:styleId="a3">
    <w:name w:val="Normal Indent"/>
    <w:basedOn w:val="a"/>
    <w:link w:val="Char"/>
    <w:qFormat/>
    <w:rsid w:val="00004E34"/>
    <w:pPr>
      <w:ind w:firstLineChars="200" w:firstLine="420"/>
    </w:pPr>
  </w:style>
  <w:style w:type="paragraph" w:styleId="a4">
    <w:name w:val="caption"/>
    <w:basedOn w:val="a"/>
    <w:next w:val="a"/>
    <w:qFormat/>
    <w:rsid w:val="00004E34"/>
    <w:rPr>
      <w:rFonts w:ascii="Cambria" w:eastAsia="黑体" w:hAnsi="Cambria"/>
      <w:sz w:val="20"/>
      <w:szCs w:val="20"/>
    </w:rPr>
  </w:style>
  <w:style w:type="paragraph" w:styleId="a5">
    <w:name w:val="List Bullet"/>
    <w:basedOn w:val="a"/>
    <w:qFormat/>
    <w:rsid w:val="00004E34"/>
    <w:pPr>
      <w:tabs>
        <w:tab w:val="left" w:pos="845"/>
      </w:tabs>
      <w:spacing w:before="120" w:after="120" w:line="360" w:lineRule="auto"/>
      <w:ind w:left="845" w:hanging="425"/>
    </w:pPr>
    <w:rPr>
      <w:szCs w:val="20"/>
    </w:rPr>
  </w:style>
  <w:style w:type="paragraph" w:styleId="a6">
    <w:name w:val="Document Map"/>
    <w:basedOn w:val="a"/>
    <w:link w:val="Char0"/>
    <w:qFormat/>
    <w:rsid w:val="00004E34"/>
    <w:pPr>
      <w:shd w:val="clear" w:color="auto" w:fill="000080"/>
    </w:pPr>
  </w:style>
  <w:style w:type="paragraph" w:styleId="a7">
    <w:name w:val="annotation text"/>
    <w:basedOn w:val="a"/>
    <w:link w:val="Char1"/>
    <w:qFormat/>
    <w:rsid w:val="00004E34"/>
    <w:pPr>
      <w:jc w:val="left"/>
    </w:pPr>
  </w:style>
  <w:style w:type="paragraph" w:styleId="30">
    <w:name w:val="Body Text 3"/>
    <w:basedOn w:val="a"/>
    <w:qFormat/>
    <w:rsid w:val="00004E34"/>
    <w:rPr>
      <w:rFonts w:ascii="宋体"/>
      <w:sz w:val="24"/>
      <w:szCs w:val="20"/>
    </w:rPr>
  </w:style>
  <w:style w:type="paragraph" w:styleId="a8">
    <w:name w:val="Body Text"/>
    <w:basedOn w:val="a"/>
    <w:link w:val="Char2"/>
    <w:qFormat/>
    <w:rsid w:val="00004E34"/>
    <w:pPr>
      <w:spacing w:after="120"/>
    </w:pPr>
  </w:style>
  <w:style w:type="paragraph" w:styleId="a9">
    <w:name w:val="Body Text Indent"/>
    <w:basedOn w:val="a"/>
    <w:qFormat/>
    <w:rsid w:val="00004E34"/>
    <w:pPr>
      <w:spacing w:after="120"/>
      <w:ind w:leftChars="200" w:left="420"/>
    </w:pPr>
  </w:style>
  <w:style w:type="paragraph" w:styleId="aa">
    <w:name w:val="Block Text"/>
    <w:basedOn w:val="a"/>
    <w:qFormat/>
    <w:rsid w:val="00004E34"/>
    <w:pPr>
      <w:adjustRightInd w:val="0"/>
      <w:ind w:left="420" w:right="33"/>
      <w:jc w:val="left"/>
    </w:pPr>
    <w:rPr>
      <w:kern w:val="0"/>
      <w:sz w:val="24"/>
      <w:szCs w:val="20"/>
    </w:rPr>
  </w:style>
  <w:style w:type="paragraph" w:styleId="40">
    <w:name w:val="index 4"/>
    <w:basedOn w:val="a"/>
    <w:next w:val="a"/>
    <w:qFormat/>
    <w:rsid w:val="00004E34"/>
    <w:pPr>
      <w:ind w:leftChars="600" w:left="600"/>
    </w:pPr>
  </w:style>
  <w:style w:type="paragraph" w:styleId="50">
    <w:name w:val="toc 5"/>
    <w:basedOn w:val="a"/>
    <w:next w:val="a"/>
    <w:qFormat/>
    <w:rsid w:val="00004E34"/>
    <w:pPr>
      <w:ind w:left="840"/>
      <w:jc w:val="left"/>
    </w:pPr>
    <w:rPr>
      <w:sz w:val="18"/>
      <w:szCs w:val="18"/>
    </w:rPr>
  </w:style>
  <w:style w:type="paragraph" w:styleId="31">
    <w:name w:val="toc 3"/>
    <w:basedOn w:val="a"/>
    <w:next w:val="a"/>
    <w:qFormat/>
    <w:rsid w:val="00004E34"/>
    <w:pPr>
      <w:ind w:left="420"/>
      <w:jc w:val="left"/>
    </w:pPr>
    <w:rPr>
      <w:i/>
      <w:iCs/>
      <w:sz w:val="20"/>
      <w:szCs w:val="20"/>
    </w:rPr>
  </w:style>
  <w:style w:type="paragraph" w:styleId="ab">
    <w:name w:val="Plain Text"/>
    <w:basedOn w:val="a"/>
    <w:link w:val="Char3"/>
    <w:qFormat/>
    <w:rsid w:val="00004E34"/>
    <w:rPr>
      <w:rFonts w:ascii="Courier New" w:hAnsi="Courier New"/>
      <w:szCs w:val="20"/>
    </w:rPr>
  </w:style>
  <w:style w:type="paragraph" w:styleId="80">
    <w:name w:val="toc 8"/>
    <w:basedOn w:val="a"/>
    <w:next w:val="a"/>
    <w:qFormat/>
    <w:rsid w:val="00004E34"/>
    <w:pPr>
      <w:ind w:left="1470"/>
      <w:jc w:val="left"/>
    </w:pPr>
    <w:rPr>
      <w:sz w:val="18"/>
      <w:szCs w:val="18"/>
    </w:rPr>
  </w:style>
  <w:style w:type="paragraph" w:styleId="ac">
    <w:name w:val="Date"/>
    <w:basedOn w:val="a"/>
    <w:next w:val="a"/>
    <w:qFormat/>
    <w:rsid w:val="00004E34"/>
    <w:rPr>
      <w:sz w:val="24"/>
      <w:szCs w:val="20"/>
    </w:rPr>
  </w:style>
  <w:style w:type="paragraph" w:styleId="20">
    <w:name w:val="Body Text Indent 2"/>
    <w:basedOn w:val="a"/>
    <w:qFormat/>
    <w:rsid w:val="00004E34"/>
    <w:pPr>
      <w:spacing w:after="120" w:line="480" w:lineRule="auto"/>
      <w:ind w:leftChars="200" w:left="420"/>
    </w:pPr>
  </w:style>
  <w:style w:type="paragraph" w:styleId="ad">
    <w:name w:val="Balloon Text"/>
    <w:basedOn w:val="a"/>
    <w:qFormat/>
    <w:rsid w:val="00004E34"/>
    <w:rPr>
      <w:sz w:val="18"/>
      <w:szCs w:val="18"/>
    </w:rPr>
  </w:style>
  <w:style w:type="paragraph" w:styleId="ae">
    <w:name w:val="footer"/>
    <w:basedOn w:val="a"/>
    <w:qFormat/>
    <w:rsid w:val="00004E34"/>
    <w:pPr>
      <w:tabs>
        <w:tab w:val="center" w:pos="4153"/>
        <w:tab w:val="right" w:pos="8306"/>
      </w:tabs>
      <w:snapToGrid w:val="0"/>
      <w:jc w:val="left"/>
    </w:pPr>
    <w:rPr>
      <w:sz w:val="18"/>
      <w:szCs w:val="18"/>
    </w:rPr>
  </w:style>
  <w:style w:type="paragraph" w:styleId="af">
    <w:name w:val="header"/>
    <w:basedOn w:val="a"/>
    <w:link w:val="Char4"/>
    <w:qFormat/>
    <w:rsid w:val="00004E34"/>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004E34"/>
    <w:pPr>
      <w:spacing w:before="120" w:after="120"/>
      <w:jc w:val="left"/>
    </w:pPr>
    <w:rPr>
      <w:b/>
      <w:bCs/>
      <w:caps/>
      <w:sz w:val="20"/>
      <w:szCs w:val="20"/>
    </w:rPr>
  </w:style>
  <w:style w:type="paragraph" w:styleId="41">
    <w:name w:val="toc 4"/>
    <w:basedOn w:val="a"/>
    <w:next w:val="a"/>
    <w:qFormat/>
    <w:rsid w:val="00004E34"/>
    <w:pPr>
      <w:ind w:left="630"/>
      <w:jc w:val="left"/>
    </w:pPr>
    <w:rPr>
      <w:sz w:val="18"/>
      <w:szCs w:val="18"/>
    </w:rPr>
  </w:style>
  <w:style w:type="paragraph" w:styleId="af0">
    <w:name w:val="Subtitle"/>
    <w:basedOn w:val="a"/>
    <w:next w:val="a"/>
    <w:link w:val="Char5"/>
    <w:qFormat/>
    <w:rsid w:val="00004E34"/>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004E34"/>
    <w:rPr>
      <w:sz w:val="20"/>
      <w:szCs w:val="20"/>
    </w:rPr>
  </w:style>
  <w:style w:type="paragraph" w:styleId="60">
    <w:name w:val="toc 6"/>
    <w:basedOn w:val="a"/>
    <w:next w:val="a"/>
    <w:qFormat/>
    <w:rsid w:val="00004E34"/>
    <w:pPr>
      <w:ind w:left="1050"/>
      <w:jc w:val="left"/>
    </w:pPr>
    <w:rPr>
      <w:sz w:val="18"/>
      <w:szCs w:val="18"/>
    </w:rPr>
  </w:style>
  <w:style w:type="paragraph" w:styleId="32">
    <w:name w:val="Body Text Indent 3"/>
    <w:basedOn w:val="a"/>
    <w:qFormat/>
    <w:rsid w:val="00004E34"/>
    <w:pPr>
      <w:spacing w:after="120"/>
      <w:ind w:leftChars="200" w:left="420"/>
    </w:pPr>
    <w:rPr>
      <w:sz w:val="16"/>
      <w:szCs w:val="16"/>
    </w:rPr>
  </w:style>
  <w:style w:type="paragraph" w:styleId="af2">
    <w:name w:val="table of figures"/>
    <w:basedOn w:val="a"/>
    <w:next w:val="a"/>
    <w:qFormat/>
    <w:rsid w:val="00004E34"/>
    <w:pPr>
      <w:ind w:leftChars="200" w:left="200" w:hangingChars="200" w:hanging="200"/>
    </w:pPr>
  </w:style>
  <w:style w:type="paragraph" w:styleId="21">
    <w:name w:val="toc 2"/>
    <w:basedOn w:val="a"/>
    <w:next w:val="a"/>
    <w:qFormat/>
    <w:rsid w:val="00004E34"/>
    <w:pPr>
      <w:ind w:left="210"/>
      <w:jc w:val="left"/>
    </w:pPr>
    <w:rPr>
      <w:smallCaps/>
      <w:sz w:val="20"/>
      <w:szCs w:val="20"/>
    </w:rPr>
  </w:style>
  <w:style w:type="paragraph" w:styleId="90">
    <w:name w:val="toc 9"/>
    <w:basedOn w:val="a"/>
    <w:next w:val="a"/>
    <w:qFormat/>
    <w:rsid w:val="00004E34"/>
    <w:pPr>
      <w:ind w:left="1680"/>
      <w:jc w:val="left"/>
    </w:pPr>
    <w:rPr>
      <w:sz w:val="18"/>
      <w:szCs w:val="18"/>
    </w:rPr>
  </w:style>
  <w:style w:type="paragraph" w:styleId="HTML">
    <w:name w:val="HTML Preformatted"/>
    <w:basedOn w:val="a"/>
    <w:qFormat/>
    <w:rsid w:val="00004E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004E34"/>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004E34"/>
    <w:pPr>
      <w:spacing w:line="480" w:lineRule="auto"/>
      <w:jc w:val="center"/>
    </w:pPr>
    <w:rPr>
      <w:sz w:val="32"/>
    </w:rPr>
  </w:style>
  <w:style w:type="paragraph" w:styleId="af4">
    <w:name w:val="Title"/>
    <w:basedOn w:val="a"/>
    <w:qFormat/>
    <w:rsid w:val="00004E34"/>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sid w:val="00004E34"/>
    <w:rPr>
      <w:b/>
      <w:bCs/>
    </w:rPr>
  </w:style>
  <w:style w:type="table" w:styleId="af6">
    <w:name w:val="Table Grid"/>
    <w:basedOn w:val="a1"/>
    <w:qFormat/>
    <w:rsid w:val="00004E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004E34"/>
    <w:rPr>
      <w:b/>
      <w:bCs/>
    </w:rPr>
  </w:style>
  <w:style w:type="character" w:styleId="af8">
    <w:name w:val="page number"/>
    <w:basedOn w:val="a0"/>
    <w:qFormat/>
    <w:rsid w:val="00004E34"/>
  </w:style>
  <w:style w:type="character" w:styleId="af9">
    <w:name w:val="FollowedHyperlink"/>
    <w:qFormat/>
    <w:rsid w:val="00004E34"/>
    <w:rPr>
      <w:color w:val="000000"/>
      <w:u w:val="none"/>
    </w:rPr>
  </w:style>
  <w:style w:type="character" w:styleId="afa">
    <w:name w:val="Emphasis"/>
    <w:qFormat/>
    <w:rsid w:val="00004E34"/>
    <w:rPr>
      <w:i/>
      <w:iCs/>
    </w:rPr>
  </w:style>
  <w:style w:type="character" w:styleId="afb">
    <w:name w:val="Hyperlink"/>
    <w:qFormat/>
    <w:rsid w:val="00004E34"/>
    <w:rPr>
      <w:color w:val="000000"/>
      <w:u w:val="none"/>
    </w:rPr>
  </w:style>
  <w:style w:type="character" w:styleId="afc">
    <w:name w:val="annotation reference"/>
    <w:qFormat/>
    <w:rsid w:val="00004E34"/>
    <w:rPr>
      <w:sz w:val="21"/>
      <w:szCs w:val="21"/>
    </w:rPr>
  </w:style>
  <w:style w:type="character" w:styleId="afd">
    <w:name w:val="footnote reference"/>
    <w:qFormat/>
    <w:rsid w:val="00004E34"/>
    <w:rPr>
      <w:vertAlign w:val="superscript"/>
    </w:rPr>
  </w:style>
  <w:style w:type="character" w:customStyle="1" w:styleId="textcontents">
    <w:name w:val="textcontents"/>
    <w:qFormat/>
    <w:rsid w:val="00004E34"/>
    <w:rPr>
      <w:rFonts w:cs="Times New Roman"/>
    </w:rPr>
  </w:style>
  <w:style w:type="character" w:customStyle="1" w:styleId="CharChar">
    <w:name w:val="批注文字 Char Char"/>
    <w:qFormat/>
    <w:rsid w:val="00004E34"/>
    <w:rPr>
      <w:rFonts w:ascii="宋体" w:eastAsia="宋体" w:hAnsi="Times New Roman" w:cs="Times New Roman"/>
      <w:sz w:val="28"/>
      <w:szCs w:val="20"/>
    </w:rPr>
  </w:style>
  <w:style w:type="character" w:customStyle="1" w:styleId="7Char">
    <w:name w:val="标题 7 Char"/>
    <w:link w:val="7"/>
    <w:qFormat/>
    <w:rsid w:val="00004E34"/>
    <w:rPr>
      <w:rFonts w:eastAsia="宋体"/>
      <w:b/>
      <w:bCs/>
      <w:sz w:val="24"/>
      <w:szCs w:val="24"/>
      <w:lang w:val="en-US" w:eastAsia="zh-CN" w:bidi="ar-SA"/>
    </w:rPr>
  </w:style>
  <w:style w:type="character" w:customStyle="1" w:styleId="CharChar0">
    <w:name w:val="Char Char"/>
    <w:qFormat/>
    <w:rsid w:val="00004E34"/>
    <w:rPr>
      <w:rFonts w:ascii="Arial" w:eastAsia="黑体" w:hAnsi="Arial"/>
      <w:b/>
      <w:bCs/>
      <w:kern w:val="2"/>
      <w:sz w:val="32"/>
      <w:szCs w:val="32"/>
      <w:lang w:val="en-US" w:eastAsia="zh-CN" w:bidi="ar-SA"/>
    </w:rPr>
  </w:style>
  <w:style w:type="character" w:customStyle="1" w:styleId="CharChar1">
    <w:name w:val="页脚 Char Char"/>
    <w:qFormat/>
    <w:rsid w:val="00004E34"/>
    <w:rPr>
      <w:rFonts w:eastAsia="宋体"/>
      <w:kern w:val="2"/>
      <w:sz w:val="18"/>
      <w:szCs w:val="18"/>
      <w:lang w:val="en-US" w:eastAsia="zh-CN" w:bidi="ar-SA"/>
    </w:rPr>
  </w:style>
  <w:style w:type="character" w:customStyle="1" w:styleId="CharChar19">
    <w:name w:val="Char Char19"/>
    <w:qFormat/>
    <w:rsid w:val="00004E34"/>
    <w:rPr>
      <w:rFonts w:ascii="黑体" w:eastAsia="黑体" w:hAnsi="宋体"/>
      <w:sz w:val="52"/>
      <w:lang w:val="en-US" w:eastAsia="zh-CN" w:bidi="ar-SA"/>
    </w:rPr>
  </w:style>
  <w:style w:type="character" w:customStyle="1" w:styleId="4Char1">
    <w:name w:val="标题 4 Char1"/>
    <w:link w:val="4"/>
    <w:qFormat/>
    <w:rsid w:val="00004E34"/>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004E34"/>
    <w:rPr>
      <w:b/>
      <w:bCs/>
      <w:i/>
      <w:iCs/>
      <w:color w:val="4F81BD"/>
      <w:kern w:val="2"/>
      <w:sz w:val="21"/>
      <w:szCs w:val="22"/>
      <w:lang w:bidi="ar-SA"/>
    </w:rPr>
  </w:style>
  <w:style w:type="paragraph" w:customStyle="1" w:styleId="-21">
    <w:name w:val="浅色底纹 - 强调文字颜色 21"/>
    <w:basedOn w:val="a"/>
    <w:next w:val="a"/>
    <w:link w:val="-2Char"/>
    <w:qFormat/>
    <w:rsid w:val="00004E34"/>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sid w:val="00004E34"/>
    <w:rPr>
      <w:rFonts w:ascii="Arial" w:eastAsia="黑体" w:hAnsi="Arial"/>
      <w:b/>
      <w:bCs/>
      <w:kern w:val="2"/>
      <w:sz w:val="32"/>
      <w:szCs w:val="32"/>
      <w:lang w:val="en-US" w:eastAsia="zh-CN" w:bidi="ar-SA"/>
    </w:rPr>
  </w:style>
  <w:style w:type="character" w:customStyle="1" w:styleId="Char10">
    <w:name w:val="日期 Char1"/>
    <w:qFormat/>
    <w:rsid w:val="00004E34"/>
    <w:rPr>
      <w:kern w:val="2"/>
      <w:sz w:val="21"/>
      <w:szCs w:val="22"/>
    </w:rPr>
  </w:style>
  <w:style w:type="character" w:customStyle="1" w:styleId="-1Char">
    <w:name w:val="彩色网格 - 强调文字颜色 1 Char"/>
    <w:link w:val="-11"/>
    <w:qFormat/>
    <w:rsid w:val="00004E34"/>
    <w:rPr>
      <w:i/>
      <w:iCs/>
      <w:color w:val="000000"/>
      <w:kern w:val="2"/>
      <w:sz w:val="21"/>
      <w:szCs w:val="22"/>
      <w:lang w:bidi="ar-SA"/>
    </w:rPr>
  </w:style>
  <w:style w:type="paragraph" w:customStyle="1" w:styleId="-11">
    <w:name w:val="彩色网格 - 强调文字颜色 11"/>
    <w:basedOn w:val="a"/>
    <w:next w:val="a"/>
    <w:link w:val="-1Char"/>
    <w:qFormat/>
    <w:rsid w:val="00004E34"/>
    <w:rPr>
      <w:i/>
      <w:iCs/>
      <w:color w:val="000000"/>
      <w:szCs w:val="22"/>
    </w:rPr>
  </w:style>
  <w:style w:type="character" w:customStyle="1" w:styleId="5CharChar">
    <w:name w:val="标题5 Char Char"/>
    <w:link w:val="51"/>
    <w:qFormat/>
    <w:rsid w:val="00004E34"/>
    <w:rPr>
      <w:rFonts w:ascii="Arial" w:hAnsi="Arial"/>
      <w:b/>
      <w:bCs/>
      <w:sz w:val="24"/>
      <w:szCs w:val="32"/>
      <w:lang w:bidi="ar-SA"/>
    </w:rPr>
  </w:style>
  <w:style w:type="paragraph" w:customStyle="1" w:styleId="51">
    <w:name w:val="标题5"/>
    <w:basedOn w:val="3"/>
    <w:link w:val="5CharChar"/>
    <w:qFormat/>
    <w:rsid w:val="00004E34"/>
    <w:pPr>
      <w:spacing w:line="413" w:lineRule="auto"/>
    </w:pPr>
    <w:rPr>
      <w:rFonts w:ascii="Arial" w:hAnsi="Arial"/>
      <w:kern w:val="0"/>
      <w:sz w:val="24"/>
    </w:rPr>
  </w:style>
  <w:style w:type="character" w:customStyle="1" w:styleId="Char1">
    <w:name w:val="批注文字 Char"/>
    <w:link w:val="a7"/>
    <w:qFormat/>
    <w:rsid w:val="00004E34"/>
    <w:rPr>
      <w:rFonts w:eastAsia="宋体"/>
      <w:kern w:val="2"/>
      <w:sz w:val="21"/>
      <w:szCs w:val="24"/>
      <w:lang w:val="en-US" w:eastAsia="zh-CN" w:bidi="ar-SA"/>
    </w:rPr>
  </w:style>
  <w:style w:type="character" w:customStyle="1" w:styleId="4CharChar">
    <w:name w:val="标题4 Char Char"/>
    <w:link w:val="42"/>
    <w:qFormat/>
    <w:rsid w:val="00004E34"/>
    <w:rPr>
      <w:rFonts w:ascii="Arial" w:hAnsi="Arial"/>
      <w:b/>
      <w:bCs/>
      <w:sz w:val="24"/>
      <w:szCs w:val="32"/>
      <w:lang w:bidi="ar-SA"/>
    </w:rPr>
  </w:style>
  <w:style w:type="paragraph" w:customStyle="1" w:styleId="42">
    <w:name w:val="标题4"/>
    <w:basedOn w:val="2"/>
    <w:next w:val="40"/>
    <w:link w:val="4CharChar"/>
    <w:qFormat/>
    <w:rsid w:val="00004E34"/>
    <w:pPr>
      <w:spacing w:line="413" w:lineRule="auto"/>
    </w:pPr>
    <w:rPr>
      <w:rFonts w:eastAsia="宋体"/>
      <w:kern w:val="0"/>
      <w:sz w:val="24"/>
    </w:rPr>
  </w:style>
  <w:style w:type="character" w:customStyle="1" w:styleId="Parahead">
    <w:name w:val="Para head"/>
    <w:qFormat/>
    <w:rsid w:val="00004E34"/>
    <w:rPr>
      <w:rFonts w:ascii="Arial" w:eastAsia="Times New Roman" w:hAnsi="Arial"/>
      <w:sz w:val="20"/>
    </w:rPr>
  </w:style>
  <w:style w:type="character" w:customStyle="1" w:styleId="12">
    <w:name w:val="明显强调1"/>
    <w:qFormat/>
    <w:rsid w:val="00004E34"/>
    <w:rPr>
      <w:b/>
      <w:bCs/>
      <w:i/>
      <w:iCs/>
      <w:color w:val="4F81BD"/>
    </w:rPr>
  </w:style>
  <w:style w:type="character" w:customStyle="1" w:styleId="Char0">
    <w:name w:val="文档结构图 Char"/>
    <w:link w:val="a6"/>
    <w:qFormat/>
    <w:rsid w:val="00004E34"/>
    <w:rPr>
      <w:rFonts w:eastAsia="宋体"/>
      <w:kern w:val="2"/>
      <w:sz w:val="21"/>
      <w:szCs w:val="24"/>
      <w:lang w:val="en-US" w:eastAsia="zh-CN" w:bidi="ar-SA"/>
    </w:rPr>
  </w:style>
  <w:style w:type="character" w:customStyle="1" w:styleId="CharChar9">
    <w:name w:val="Char Char9"/>
    <w:qFormat/>
    <w:rsid w:val="00004E34"/>
    <w:rPr>
      <w:kern w:val="2"/>
      <w:sz w:val="21"/>
      <w:szCs w:val="22"/>
    </w:rPr>
  </w:style>
  <w:style w:type="character" w:customStyle="1" w:styleId="1Char">
    <w:name w:val="标题 1 Char"/>
    <w:link w:val="1"/>
    <w:qFormat/>
    <w:rsid w:val="00004E34"/>
    <w:rPr>
      <w:rFonts w:eastAsia="宋体"/>
      <w:b/>
      <w:bCs/>
      <w:kern w:val="44"/>
      <w:sz w:val="44"/>
      <w:szCs w:val="44"/>
      <w:lang w:val="en-US" w:eastAsia="zh-CN" w:bidi="ar-SA"/>
    </w:rPr>
  </w:style>
  <w:style w:type="character" w:customStyle="1" w:styleId="Char11">
    <w:name w:val="正文文本 Char1"/>
    <w:qFormat/>
    <w:rsid w:val="00004E34"/>
    <w:rPr>
      <w:kern w:val="2"/>
      <w:sz w:val="21"/>
      <w:szCs w:val="22"/>
    </w:rPr>
  </w:style>
  <w:style w:type="character" w:customStyle="1" w:styleId="Char4">
    <w:name w:val="页眉 Char"/>
    <w:link w:val="af"/>
    <w:qFormat/>
    <w:rsid w:val="00004E34"/>
    <w:rPr>
      <w:rFonts w:eastAsia="宋体"/>
      <w:kern w:val="2"/>
      <w:sz w:val="18"/>
      <w:szCs w:val="18"/>
      <w:lang w:val="en-US" w:eastAsia="zh-CN" w:bidi="ar-SA"/>
    </w:rPr>
  </w:style>
  <w:style w:type="character" w:customStyle="1" w:styleId="13">
    <w:name w:val="不明显参考1"/>
    <w:qFormat/>
    <w:rsid w:val="00004E34"/>
    <w:rPr>
      <w:smallCaps/>
      <w:color w:val="C0504D"/>
      <w:u w:val="single"/>
    </w:rPr>
  </w:style>
  <w:style w:type="character" w:customStyle="1" w:styleId="Char5">
    <w:name w:val="副标题 Char"/>
    <w:link w:val="af0"/>
    <w:qFormat/>
    <w:rsid w:val="00004E34"/>
    <w:rPr>
      <w:rFonts w:ascii="Arial" w:eastAsia="黑体" w:hAnsi="Arial"/>
      <w:b/>
      <w:bCs/>
      <w:kern w:val="2"/>
      <w:sz w:val="32"/>
      <w:szCs w:val="32"/>
      <w:lang w:val="en-US" w:eastAsia="zh-CN" w:bidi="ar-SA"/>
    </w:rPr>
  </w:style>
  <w:style w:type="character" w:customStyle="1" w:styleId="Char12">
    <w:name w:val="批注主题 Char1"/>
    <w:qFormat/>
    <w:rsid w:val="00004E34"/>
    <w:rPr>
      <w:b/>
      <w:bCs/>
      <w:kern w:val="2"/>
      <w:sz w:val="21"/>
      <w:szCs w:val="22"/>
    </w:rPr>
  </w:style>
  <w:style w:type="character" w:customStyle="1" w:styleId="CharChar18">
    <w:name w:val="Char Char18"/>
    <w:qFormat/>
    <w:rsid w:val="00004E34"/>
    <w:rPr>
      <w:b/>
      <w:bCs/>
      <w:kern w:val="44"/>
      <w:sz w:val="44"/>
      <w:szCs w:val="44"/>
    </w:rPr>
  </w:style>
  <w:style w:type="character" w:customStyle="1" w:styleId="Char13">
    <w:name w:val="批注框文本 Char1"/>
    <w:qFormat/>
    <w:rsid w:val="00004E34"/>
    <w:rPr>
      <w:kern w:val="2"/>
      <w:sz w:val="18"/>
      <w:szCs w:val="18"/>
    </w:rPr>
  </w:style>
  <w:style w:type="character" w:customStyle="1" w:styleId="14">
    <w:name w:val="书籍标题1"/>
    <w:qFormat/>
    <w:rsid w:val="00004E34"/>
    <w:rPr>
      <w:b/>
      <w:bCs/>
      <w:smallCaps/>
      <w:spacing w:val="5"/>
    </w:rPr>
  </w:style>
  <w:style w:type="character" w:customStyle="1" w:styleId="4Char">
    <w:name w:val="标题 4 Char"/>
    <w:qFormat/>
    <w:rsid w:val="00004E34"/>
    <w:rPr>
      <w:rFonts w:eastAsia="宋体"/>
      <w:sz w:val="21"/>
      <w:lang w:val="en-US" w:eastAsia="zh-CN" w:bidi="ar-SA"/>
    </w:rPr>
  </w:style>
  <w:style w:type="character" w:customStyle="1" w:styleId="Char14">
    <w:name w:val="文档结构图 Char1"/>
    <w:qFormat/>
    <w:rsid w:val="00004E34"/>
    <w:rPr>
      <w:rFonts w:ascii="宋体"/>
      <w:kern w:val="2"/>
      <w:sz w:val="18"/>
      <w:szCs w:val="18"/>
    </w:rPr>
  </w:style>
  <w:style w:type="character" w:customStyle="1" w:styleId="8Char">
    <w:name w:val="标题 8 Char"/>
    <w:link w:val="8"/>
    <w:qFormat/>
    <w:rsid w:val="00004E34"/>
    <w:rPr>
      <w:rFonts w:ascii="Arial" w:eastAsia="黑体" w:hAnsi="Arial"/>
      <w:sz w:val="24"/>
      <w:szCs w:val="24"/>
      <w:lang w:val="en-US" w:eastAsia="zh-CN" w:bidi="ar-SA"/>
    </w:rPr>
  </w:style>
  <w:style w:type="character" w:customStyle="1" w:styleId="Char2">
    <w:name w:val="正文文本 Char"/>
    <w:link w:val="a8"/>
    <w:qFormat/>
    <w:rsid w:val="00004E34"/>
    <w:rPr>
      <w:rFonts w:eastAsia="宋体"/>
      <w:kern w:val="2"/>
      <w:sz w:val="21"/>
      <w:szCs w:val="24"/>
      <w:lang w:val="en-US" w:eastAsia="zh-CN" w:bidi="ar-SA"/>
    </w:rPr>
  </w:style>
  <w:style w:type="character" w:customStyle="1" w:styleId="Char">
    <w:name w:val="正文缩进 Char"/>
    <w:link w:val="a3"/>
    <w:qFormat/>
    <w:rsid w:val="00004E34"/>
    <w:rPr>
      <w:rFonts w:eastAsia="宋体"/>
      <w:kern w:val="2"/>
      <w:sz w:val="21"/>
      <w:szCs w:val="24"/>
      <w:lang w:val="en-US" w:eastAsia="zh-CN" w:bidi="ar-SA"/>
    </w:rPr>
  </w:style>
  <w:style w:type="character" w:customStyle="1" w:styleId="5Char">
    <w:name w:val="标题 5 Char"/>
    <w:link w:val="5"/>
    <w:qFormat/>
    <w:rsid w:val="00004E34"/>
    <w:rPr>
      <w:rFonts w:ascii="Calibri" w:eastAsia="宋体" w:hAnsi="Calibri"/>
      <w:b/>
      <w:bCs/>
      <w:kern w:val="2"/>
      <w:sz w:val="28"/>
      <w:szCs w:val="28"/>
      <w:lang w:val="en-US" w:eastAsia="zh-CN" w:bidi="ar-SA"/>
    </w:rPr>
  </w:style>
  <w:style w:type="character" w:customStyle="1" w:styleId="CharChar17">
    <w:name w:val="Char Char17"/>
    <w:qFormat/>
    <w:rsid w:val="00004E34"/>
    <w:rPr>
      <w:rFonts w:ascii="Cambria" w:eastAsia="宋体" w:hAnsi="Cambria" w:cs="Times New Roman"/>
      <w:b/>
      <w:bCs/>
      <w:kern w:val="2"/>
      <w:sz w:val="32"/>
      <w:szCs w:val="32"/>
    </w:rPr>
  </w:style>
  <w:style w:type="character" w:customStyle="1" w:styleId="CharChar2">
    <w:name w:val="页眉 Char Char"/>
    <w:qFormat/>
    <w:rsid w:val="00004E34"/>
    <w:rPr>
      <w:rFonts w:eastAsia="宋体"/>
      <w:kern w:val="2"/>
      <w:sz w:val="18"/>
      <w:szCs w:val="18"/>
      <w:lang w:val="en-US" w:eastAsia="zh-CN" w:bidi="ar-SA"/>
    </w:rPr>
  </w:style>
  <w:style w:type="character" w:customStyle="1" w:styleId="15">
    <w:name w:val="明显参考1"/>
    <w:qFormat/>
    <w:rsid w:val="00004E34"/>
    <w:rPr>
      <w:b/>
      <w:bCs/>
      <w:smallCaps/>
      <w:color w:val="C0504D"/>
      <w:spacing w:val="5"/>
      <w:u w:val="single"/>
    </w:rPr>
  </w:style>
  <w:style w:type="character" w:customStyle="1" w:styleId="CharChar7">
    <w:name w:val="Char Char7"/>
    <w:qFormat/>
    <w:rsid w:val="00004E34"/>
    <w:rPr>
      <w:rFonts w:ascii="Arial" w:eastAsia="黑体" w:hAnsi="Arial"/>
      <w:b/>
      <w:bCs/>
      <w:kern w:val="2"/>
      <w:sz w:val="32"/>
      <w:szCs w:val="32"/>
      <w:lang w:val="en-US" w:eastAsia="zh-CN" w:bidi="ar-SA"/>
    </w:rPr>
  </w:style>
  <w:style w:type="character" w:customStyle="1" w:styleId="Char3">
    <w:name w:val="纯文本 Char"/>
    <w:link w:val="ab"/>
    <w:qFormat/>
    <w:rsid w:val="00004E34"/>
    <w:rPr>
      <w:rFonts w:ascii="Courier New" w:eastAsia="宋体" w:hAnsi="Courier New"/>
      <w:kern w:val="2"/>
      <w:sz w:val="21"/>
      <w:lang w:val="en-US" w:eastAsia="zh-CN" w:bidi="ar-SA"/>
    </w:rPr>
  </w:style>
  <w:style w:type="character" w:customStyle="1" w:styleId="font11">
    <w:name w:val="font11"/>
    <w:qFormat/>
    <w:rsid w:val="00004E34"/>
    <w:rPr>
      <w:rFonts w:ascii="宋体" w:eastAsia="宋体" w:hAnsi="宋体" w:cs="宋体" w:hint="eastAsia"/>
      <w:color w:val="000000"/>
      <w:sz w:val="20"/>
      <w:szCs w:val="20"/>
      <w:u w:val="none"/>
    </w:rPr>
  </w:style>
  <w:style w:type="character" w:customStyle="1" w:styleId="6Char">
    <w:name w:val="标题 6 Char"/>
    <w:link w:val="6"/>
    <w:qFormat/>
    <w:rsid w:val="00004E34"/>
    <w:rPr>
      <w:rFonts w:ascii="Arial" w:eastAsia="黑体" w:hAnsi="Arial"/>
      <w:b/>
      <w:bCs/>
      <w:sz w:val="24"/>
      <w:szCs w:val="24"/>
      <w:lang w:val="en-US" w:eastAsia="zh-CN" w:bidi="ar-SA"/>
    </w:rPr>
  </w:style>
  <w:style w:type="character" w:customStyle="1" w:styleId="3Char">
    <w:name w:val="标题 3 Char"/>
    <w:link w:val="3"/>
    <w:qFormat/>
    <w:rsid w:val="00004E34"/>
    <w:rPr>
      <w:rFonts w:eastAsia="宋体"/>
      <w:b/>
      <w:bCs/>
      <w:kern w:val="2"/>
      <w:sz w:val="32"/>
      <w:szCs w:val="32"/>
      <w:lang w:val="en-US" w:eastAsia="zh-CN" w:bidi="ar-SA"/>
    </w:rPr>
  </w:style>
  <w:style w:type="character" w:customStyle="1" w:styleId="415Char">
    <w:name w:val="4号宋体左齐行距1.5倍 Char"/>
    <w:qFormat/>
    <w:rsid w:val="00004E34"/>
    <w:rPr>
      <w:rFonts w:eastAsia="宋体"/>
      <w:b/>
      <w:sz w:val="32"/>
      <w:lang w:val="en-US" w:eastAsia="zh-CN" w:bidi="ar-SA"/>
    </w:rPr>
  </w:style>
  <w:style w:type="character" w:customStyle="1" w:styleId="16">
    <w:name w:val="不明显强调1"/>
    <w:qFormat/>
    <w:rsid w:val="00004E34"/>
    <w:rPr>
      <w:i/>
      <w:iCs/>
      <w:color w:val="808080"/>
    </w:rPr>
  </w:style>
  <w:style w:type="character" w:customStyle="1" w:styleId="9Char">
    <w:name w:val="标题 9 Char"/>
    <w:link w:val="9"/>
    <w:qFormat/>
    <w:rsid w:val="00004E34"/>
    <w:rPr>
      <w:rFonts w:ascii="Arial" w:eastAsia="黑体" w:hAnsi="Arial"/>
      <w:sz w:val="21"/>
      <w:szCs w:val="21"/>
      <w:lang w:val="en-US" w:eastAsia="zh-CN" w:bidi="ar-SA"/>
    </w:rPr>
  </w:style>
  <w:style w:type="character" w:customStyle="1" w:styleId="ask-title">
    <w:name w:val="ask-title"/>
    <w:basedOn w:val="a0"/>
    <w:qFormat/>
    <w:rsid w:val="00004E34"/>
  </w:style>
  <w:style w:type="character" w:customStyle="1" w:styleId="font161">
    <w:name w:val="font161"/>
    <w:qFormat/>
    <w:rsid w:val="00004E34"/>
    <w:rPr>
      <w:b/>
      <w:bCs/>
      <w:sz w:val="32"/>
      <w:szCs w:val="32"/>
    </w:rPr>
  </w:style>
  <w:style w:type="character" w:customStyle="1" w:styleId="apple-converted-space">
    <w:name w:val="apple-converted-space"/>
    <w:basedOn w:val="a0"/>
    <w:qFormat/>
    <w:rsid w:val="00004E34"/>
  </w:style>
  <w:style w:type="character" w:customStyle="1" w:styleId="CharChar20">
    <w:name w:val="Char Char2"/>
    <w:qFormat/>
    <w:rsid w:val="00004E34"/>
    <w:rPr>
      <w:rFonts w:eastAsia="宋体"/>
      <w:kern w:val="2"/>
      <w:sz w:val="21"/>
      <w:szCs w:val="24"/>
      <w:lang w:val="en-US" w:eastAsia="zh-CN" w:bidi="ar-SA"/>
    </w:rPr>
  </w:style>
  <w:style w:type="paragraph" w:customStyle="1" w:styleId="afe">
    <w:name w:val="样式"/>
    <w:qFormat/>
    <w:rsid w:val="00004E34"/>
    <w:pPr>
      <w:widowControl w:val="0"/>
      <w:autoSpaceDE w:val="0"/>
      <w:autoSpaceDN w:val="0"/>
      <w:adjustRightInd w:val="0"/>
    </w:pPr>
    <w:rPr>
      <w:rFonts w:ascii="宋体" w:hAnsi="宋体" w:cs="宋体"/>
      <w:sz w:val="24"/>
      <w:szCs w:val="24"/>
    </w:rPr>
  </w:style>
  <w:style w:type="paragraph" w:customStyle="1" w:styleId="17">
    <w:name w:val="样式1"/>
    <w:basedOn w:val="3"/>
    <w:qFormat/>
    <w:rsid w:val="00004E34"/>
    <w:rPr>
      <w:rFonts w:eastAsia="Arial"/>
    </w:rPr>
  </w:style>
  <w:style w:type="paragraph" w:customStyle="1" w:styleId="43">
    <w:name w:val="样式4"/>
    <w:basedOn w:val="3"/>
    <w:qFormat/>
    <w:rsid w:val="00004E34"/>
    <w:rPr>
      <w:rFonts w:eastAsia="Arial"/>
    </w:rPr>
  </w:style>
  <w:style w:type="paragraph" w:customStyle="1" w:styleId="Blockquote">
    <w:name w:val="Blockquote"/>
    <w:basedOn w:val="a"/>
    <w:qFormat/>
    <w:rsid w:val="00004E34"/>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004E3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004E34"/>
    <w:pPr>
      <w:widowControl w:val="0"/>
      <w:jc w:val="both"/>
    </w:pPr>
    <w:rPr>
      <w:kern w:val="2"/>
      <w:sz w:val="21"/>
      <w:szCs w:val="22"/>
    </w:rPr>
  </w:style>
  <w:style w:type="paragraph" w:customStyle="1" w:styleId="ParaCharCharCharChar">
    <w:name w:val="默认段落字体 Para Char Char Char Char"/>
    <w:basedOn w:val="a"/>
    <w:qFormat/>
    <w:rsid w:val="00004E34"/>
  </w:style>
  <w:style w:type="paragraph" w:customStyle="1" w:styleId="22">
    <w:name w:val="样式2"/>
    <w:basedOn w:val="3"/>
    <w:qFormat/>
    <w:rsid w:val="00004E34"/>
  </w:style>
  <w:style w:type="paragraph" w:customStyle="1" w:styleId="XW">
    <w:name w:val="XW编号正文"/>
    <w:basedOn w:val="XW0"/>
    <w:qFormat/>
    <w:rsid w:val="00004E34"/>
    <w:pPr>
      <w:numPr>
        <w:numId w:val="1"/>
      </w:numPr>
      <w:tabs>
        <w:tab w:val="left" w:pos="1035"/>
        <w:tab w:val="left" w:pos="1134"/>
      </w:tabs>
      <w:ind w:left="1035" w:hanging="720"/>
      <w:jc w:val="left"/>
    </w:pPr>
  </w:style>
  <w:style w:type="paragraph" w:customStyle="1" w:styleId="XW0">
    <w:name w:val="XW正文"/>
    <w:basedOn w:val="a9"/>
    <w:qFormat/>
    <w:rsid w:val="00004E34"/>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004E34"/>
    <w:pPr>
      <w:tabs>
        <w:tab w:val="left" w:pos="1360"/>
      </w:tabs>
      <w:ind w:left="1360" w:hanging="720"/>
    </w:pPr>
    <w:rPr>
      <w:szCs w:val="20"/>
    </w:rPr>
  </w:style>
  <w:style w:type="paragraph" w:customStyle="1" w:styleId="flNote">
    <w:name w:val="flNote"/>
    <w:basedOn w:val="a"/>
    <w:qFormat/>
    <w:rsid w:val="00004E34"/>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004E34"/>
    <w:pPr>
      <w:outlineLvl w:val="9"/>
    </w:pPr>
  </w:style>
  <w:style w:type="paragraph" w:customStyle="1" w:styleId="A20">
    <w:name w:val="A2"/>
    <w:basedOn w:val="ab"/>
    <w:qFormat/>
    <w:rsid w:val="00004E34"/>
    <w:pPr>
      <w:spacing w:line="300" w:lineRule="auto"/>
      <w:jc w:val="left"/>
    </w:pPr>
    <w:rPr>
      <w:rFonts w:ascii="黑体" w:eastAsia="黑体"/>
      <w:szCs w:val="21"/>
    </w:rPr>
  </w:style>
  <w:style w:type="paragraph" w:customStyle="1" w:styleId="18">
    <w:name w:val="正文1"/>
    <w:qFormat/>
    <w:rsid w:val="00004E34"/>
    <w:pPr>
      <w:widowControl w:val="0"/>
      <w:adjustRightInd w:val="0"/>
      <w:spacing w:line="312" w:lineRule="atLeast"/>
      <w:jc w:val="both"/>
    </w:pPr>
    <w:rPr>
      <w:rFonts w:ascii="宋体" w:hint="eastAsia"/>
      <w:sz w:val="34"/>
    </w:rPr>
  </w:style>
  <w:style w:type="paragraph" w:customStyle="1" w:styleId="A30">
    <w:name w:val="A3"/>
    <w:basedOn w:val="A10"/>
    <w:qFormat/>
    <w:rsid w:val="00004E34"/>
    <w:rPr>
      <w:sz w:val="21"/>
    </w:rPr>
  </w:style>
  <w:style w:type="paragraph" w:customStyle="1" w:styleId="A10">
    <w:name w:val="A1"/>
    <w:basedOn w:val="ab"/>
    <w:qFormat/>
    <w:rsid w:val="00004E34"/>
    <w:pPr>
      <w:spacing w:line="300" w:lineRule="auto"/>
      <w:jc w:val="center"/>
    </w:pPr>
    <w:rPr>
      <w:rFonts w:ascii="黑体" w:eastAsia="黑体"/>
      <w:sz w:val="52"/>
      <w:szCs w:val="21"/>
    </w:rPr>
  </w:style>
  <w:style w:type="paragraph" w:customStyle="1" w:styleId="p0">
    <w:name w:val="p0"/>
    <w:basedOn w:val="a"/>
    <w:qFormat/>
    <w:rsid w:val="00004E34"/>
    <w:pPr>
      <w:widowControl/>
    </w:pPr>
    <w:rPr>
      <w:kern w:val="0"/>
      <w:szCs w:val="21"/>
    </w:rPr>
  </w:style>
  <w:style w:type="paragraph" w:customStyle="1" w:styleId="3100">
    <w:name w:val="样式 标题 31 + 宋体 黑色 左侧:  0 厘米 首行缩进:  0 厘米"/>
    <w:basedOn w:val="a"/>
    <w:qFormat/>
    <w:rsid w:val="00004E34"/>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004E34"/>
    <w:pPr>
      <w:adjustRightInd w:val="0"/>
      <w:spacing w:line="420" w:lineRule="atLeast"/>
      <w:jc w:val="left"/>
      <w:textAlignment w:val="baseline"/>
    </w:pPr>
    <w:rPr>
      <w:kern w:val="0"/>
      <w:szCs w:val="20"/>
    </w:rPr>
  </w:style>
  <w:style w:type="paragraph" w:customStyle="1" w:styleId="aff1">
    <w:name w:val="表格标题"/>
    <w:basedOn w:val="a"/>
    <w:qFormat/>
    <w:rsid w:val="00004E34"/>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rsid w:val="00004E34"/>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004E34"/>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004E3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004E34"/>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004E34"/>
    <w:rPr>
      <w:rFonts w:eastAsia="Arial"/>
    </w:rPr>
  </w:style>
  <w:style w:type="paragraph" w:customStyle="1" w:styleId="aff4">
    <w:name w:val="目录"/>
    <w:basedOn w:val="a"/>
    <w:qFormat/>
    <w:rsid w:val="00004E34"/>
    <w:pPr>
      <w:widowControl/>
      <w:jc w:val="center"/>
    </w:pPr>
    <w:rPr>
      <w:rFonts w:ascii="宋体" w:hint="eastAsia"/>
      <w:b/>
      <w:kern w:val="0"/>
      <w:sz w:val="36"/>
      <w:szCs w:val="20"/>
    </w:rPr>
  </w:style>
  <w:style w:type="paragraph" w:customStyle="1" w:styleId="61">
    <w:name w:val="6'"/>
    <w:basedOn w:val="a"/>
    <w:qFormat/>
    <w:rsid w:val="00004E34"/>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004E34"/>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004E34"/>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rsid w:val="00004E34"/>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004E34"/>
    <w:pPr>
      <w:spacing w:before="0" w:after="0" w:line="400" w:lineRule="exact"/>
    </w:pPr>
    <w:rPr>
      <w:rFonts w:eastAsia="黑体" w:cs="宋体"/>
      <w:b w:val="0"/>
      <w:bCs w:val="0"/>
      <w:sz w:val="24"/>
      <w:szCs w:val="20"/>
    </w:rPr>
  </w:style>
  <w:style w:type="paragraph" w:customStyle="1" w:styleId="Char6">
    <w:name w:val="Char"/>
    <w:basedOn w:val="a"/>
    <w:qFormat/>
    <w:rsid w:val="00004E34"/>
  </w:style>
  <w:style w:type="paragraph" w:customStyle="1" w:styleId="Char15">
    <w:name w:val="Char1"/>
    <w:basedOn w:val="a"/>
    <w:qFormat/>
    <w:rsid w:val="00004E34"/>
    <w:pPr>
      <w:tabs>
        <w:tab w:val="left" w:pos="360"/>
      </w:tabs>
    </w:pPr>
    <w:rPr>
      <w:sz w:val="24"/>
    </w:rPr>
  </w:style>
  <w:style w:type="paragraph" w:customStyle="1" w:styleId="aff5">
    <w:name w:val="表格"/>
    <w:basedOn w:val="a"/>
    <w:qFormat/>
    <w:rsid w:val="00004E34"/>
    <w:pPr>
      <w:jc w:val="center"/>
      <w:textAlignment w:val="center"/>
    </w:pPr>
    <w:rPr>
      <w:rFonts w:ascii="华文细黑" w:hAnsi="华文细黑"/>
      <w:kern w:val="0"/>
      <w:szCs w:val="20"/>
    </w:rPr>
  </w:style>
  <w:style w:type="paragraph" w:customStyle="1" w:styleId="aff6">
    <w:name w:val="菲页(卷)"/>
    <w:basedOn w:val="1"/>
    <w:next w:val="18"/>
    <w:qFormat/>
    <w:rsid w:val="00004E34"/>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004E34"/>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rsid w:val="00004E34"/>
    <w:pPr>
      <w:widowControl w:val="0"/>
      <w:autoSpaceDE w:val="0"/>
      <w:autoSpaceDN w:val="0"/>
      <w:adjustRightInd w:val="0"/>
    </w:pPr>
    <w:rPr>
      <w:rFonts w:ascii="宋体" w:cs="宋体"/>
      <w:color w:val="000000"/>
      <w:sz w:val="24"/>
      <w:szCs w:val="24"/>
    </w:rPr>
  </w:style>
  <w:style w:type="paragraph" w:customStyle="1" w:styleId="23">
    <w:name w:val="菲页2"/>
    <w:basedOn w:val="3"/>
    <w:qFormat/>
    <w:rsid w:val="00004E34"/>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004E34"/>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004E34"/>
    <w:pPr>
      <w:snapToGrid w:val="0"/>
      <w:spacing w:line="300" w:lineRule="auto"/>
      <w:ind w:right="420"/>
    </w:pPr>
    <w:rPr>
      <w:rFonts w:ascii="仿宋_GB2312"/>
      <w:kern w:val="0"/>
      <w:szCs w:val="21"/>
    </w:rPr>
  </w:style>
  <w:style w:type="paragraph" w:customStyle="1" w:styleId="-110">
    <w:name w:val="彩色底纹 - 强调文字颜色 11"/>
    <w:qFormat/>
    <w:rsid w:val="00004E34"/>
    <w:rPr>
      <w:kern w:val="2"/>
      <w:sz w:val="21"/>
      <w:szCs w:val="24"/>
    </w:rPr>
  </w:style>
  <w:style w:type="paragraph" w:customStyle="1" w:styleId="1a">
    <w:name w:val="1"/>
    <w:basedOn w:val="a"/>
    <w:next w:val="a"/>
    <w:qFormat/>
    <w:rsid w:val="00004E34"/>
  </w:style>
  <w:style w:type="paragraph" w:customStyle="1" w:styleId="xl49">
    <w:name w:val="xl49"/>
    <w:basedOn w:val="a"/>
    <w:qFormat/>
    <w:rsid w:val="00004E34"/>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004E34"/>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004E34"/>
    <w:pPr>
      <w:ind w:firstLineChars="200" w:firstLine="420"/>
    </w:pPr>
    <w:rPr>
      <w:szCs w:val="22"/>
    </w:rPr>
  </w:style>
  <w:style w:type="paragraph" w:styleId="affa">
    <w:name w:val="List Paragraph"/>
    <w:basedOn w:val="a"/>
    <w:uiPriority w:val="99"/>
    <w:unhideWhenUsed/>
    <w:rsid w:val="00004E3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2665">
      <w:bodyDiv w:val="1"/>
      <w:marLeft w:val="0"/>
      <w:marRight w:val="0"/>
      <w:marTop w:val="0"/>
      <w:marBottom w:val="0"/>
      <w:divBdr>
        <w:top w:val="none" w:sz="0" w:space="0" w:color="auto"/>
        <w:left w:val="none" w:sz="0" w:space="0" w:color="auto"/>
        <w:bottom w:val="none" w:sz="0" w:space="0" w:color="auto"/>
        <w:right w:val="none" w:sz="0" w:space="0" w:color="auto"/>
      </w:divBdr>
    </w:div>
    <w:div w:id="17127402">
      <w:bodyDiv w:val="1"/>
      <w:marLeft w:val="0"/>
      <w:marRight w:val="0"/>
      <w:marTop w:val="0"/>
      <w:marBottom w:val="0"/>
      <w:divBdr>
        <w:top w:val="none" w:sz="0" w:space="0" w:color="auto"/>
        <w:left w:val="none" w:sz="0" w:space="0" w:color="auto"/>
        <w:bottom w:val="none" w:sz="0" w:space="0" w:color="auto"/>
        <w:right w:val="none" w:sz="0" w:space="0" w:color="auto"/>
      </w:divBdr>
    </w:div>
    <w:div w:id="66191977">
      <w:bodyDiv w:val="1"/>
      <w:marLeft w:val="0"/>
      <w:marRight w:val="0"/>
      <w:marTop w:val="0"/>
      <w:marBottom w:val="0"/>
      <w:divBdr>
        <w:top w:val="none" w:sz="0" w:space="0" w:color="auto"/>
        <w:left w:val="none" w:sz="0" w:space="0" w:color="auto"/>
        <w:bottom w:val="none" w:sz="0" w:space="0" w:color="auto"/>
        <w:right w:val="none" w:sz="0" w:space="0" w:color="auto"/>
      </w:divBdr>
    </w:div>
    <w:div w:id="192428061">
      <w:bodyDiv w:val="1"/>
      <w:marLeft w:val="0"/>
      <w:marRight w:val="0"/>
      <w:marTop w:val="0"/>
      <w:marBottom w:val="0"/>
      <w:divBdr>
        <w:top w:val="none" w:sz="0" w:space="0" w:color="auto"/>
        <w:left w:val="none" w:sz="0" w:space="0" w:color="auto"/>
        <w:bottom w:val="none" w:sz="0" w:space="0" w:color="auto"/>
        <w:right w:val="none" w:sz="0" w:space="0" w:color="auto"/>
      </w:divBdr>
    </w:div>
    <w:div w:id="259528397">
      <w:bodyDiv w:val="1"/>
      <w:marLeft w:val="0"/>
      <w:marRight w:val="0"/>
      <w:marTop w:val="0"/>
      <w:marBottom w:val="0"/>
      <w:divBdr>
        <w:top w:val="none" w:sz="0" w:space="0" w:color="auto"/>
        <w:left w:val="none" w:sz="0" w:space="0" w:color="auto"/>
        <w:bottom w:val="none" w:sz="0" w:space="0" w:color="auto"/>
        <w:right w:val="none" w:sz="0" w:space="0" w:color="auto"/>
      </w:divBdr>
    </w:div>
    <w:div w:id="373039206">
      <w:bodyDiv w:val="1"/>
      <w:marLeft w:val="0"/>
      <w:marRight w:val="0"/>
      <w:marTop w:val="0"/>
      <w:marBottom w:val="0"/>
      <w:divBdr>
        <w:top w:val="none" w:sz="0" w:space="0" w:color="auto"/>
        <w:left w:val="none" w:sz="0" w:space="0" w:color="auto"/>
        <w:bottom w:val="none" w:sz="0" w:space="0" w:color="auto"/>
        <w:right w:val="none" w:sz="0" w:space="0" w:color="auto"/>
      </w:divBdr>
    </w:div>
    <w:div w:id="887759322">
      <w:bodyDiv w:val="1"/>
      <w:marLeft w:val="0"/>
      <w:marRight w:val="0"/>
      <w:marTop w:val="0"/>
      <w:marBottom w:val="0"/>
      <w:divBdr>
        <w:top w:val="none" w:sz="0" w:space="0" w:color="auto"/>
        <w:left w:val="none" w:sz="0" w:space="0" w:color="auto"/>
        <w:bottom w:val="none" w:sz="0" w:space="0" w:color="auto"/>
        <w:right w:val="none" w:sz="0" w:space="0" w:color="auto"/>
      </w:divBdr>
    </w:div>
    <w:div w:id="1010335505">
      <w:bodyDiv w:val="1"/>
      <w:marLeft w:val="0"/>
      <w:marRight w:val="0"/>
      <w:marTop w:val="0"/>
      <w:marBottom w:val="0"/>
      <w:divBdr>
        <w:top w:val="none" w:sz="0" w:space="0" w:color="auto"/>
        <w:left w:val="none" w:sz="0" w:space="0" w:color="auto"/>
        <w:bottom w:val="none" w:sz="0" w:space="0" w:color="auto"/>
        <w:right w:val="none" w:sz="0" w:space="0" w:color="auto"/>
      </w:divBdr>
    </w:div>
    <w:div w:id="1124495421">
      <w:bodyDiv w:val="1"/>
      <w:marLeft w:val="0"/>
      <w:marRight w:val="0"/>
      <w:marTop w:val="0"/>
      <w:marBottom w:val="0"/>
      <w:divBdr>
        <w:top w:val="none" w:sz="0" w:space="0" w:color="auto"/>
        <w:left w:val="none" w:sz="0" w:space="0" w:color="auto"/>
        <w:bottom w:val="none" w:sz="0" w:space="0" w:color="auto"/>
        <w:right w:val="none" w:sz="0" w:space="0" w:color="auto"/>
      </w:divBdr>
    </w:div>
    <w:div w:id="1147666907">
      <w:bodyDiv w:val="1"/>
      <w:marLeft w:val="0"/>
      <w:marRight w:val="0"/>
      <w:marTop w:val="0"/>
      <w:marBottom w:val="0"/>
      <w:divBdr>
        <w:top w:val="none" w:sz="0" w:space="0" w:color="auto"/>
        <w:left w:val="none" w:sz="0" w:space="0" w:color="auto"/>
        <w:bottom w:val="none" w:sz="0" w:space="0" w:color="auto"/>
        <w:right w:val="none" w:sz="0" w:space="0" w:color="auto"/>
      </w:divBdr>
    </w:div>
    <w:div w:id="1163664534">
      <w:bodyDiv w:val="1"/>
      <w:marLeft w:val="0"/>
      <w:marRight w:val="0"/>
      <w:marTop w:val="0"/>
      <w:marBottom w:val="0"/>
      <w:divBdr>
        <w:top w:val="none" w:sz="0" w:space="0" w:color="auto"/>
        <w:left w:val="none" w:sz="0" w:space="0" w:color="auto"/>
        <w:bottom w:val="none" w:sz="0" w:space="0" w:color="auto"/>
        <w:right w:val="none" w:sz="0" w:space="0" w:color="auto"/>
      </w:divBdr>
    </w:div>
    <w:div w:id="1165703633">
      <w:bodyDiv w:val="1"/>
      <w:marLeft w:val="0"/>
      <w:marRight w:val="0"/>
      <w:marTop w:val="0"/>
      <w:marBottom w:val="0"/>
      <w:divBdr>
        <w:top w:val="none" w:sz="0" w:space="0" w:color="auto"/>
        <w:left w:val="none" w:sz="0" w:space="0" w:color="auto"/>
        <w:bottom w:val="none" w:sz="0" w:space="0" w:color="auto"/>
        <w:right w:val="none" w:sz="0" w:space="0" w:color="auto"/>
      </w:divBdr>
    </w:div>
    <w:div w:id="1177841124">
      <w:bodyDiv w:val="1"/>
      <w:marLeft w:val="0"/>
      <w:marRight w:val="0"/>
      <w:marTop w:val="0"/>
      <w:marBottom w:val="0"/>
      <w:divBdr>
        <w:top w:val="none" w:sz="0" w:space="0" w:color="auto"/>
        <w:left w:val="none" w:sz="0" w:space="0" w:color="auto"/>
        <w:bottom w:val="none" w:sz="0" w:space="0" w:color="auto"/>
        <w:right w:val="none" w:sz="0" w:space="0" w:color="auto"/>
      </w:divBdr>
    </w:div>
    <w:div w:id="1200358767">
      <w:bodyDiv w:val="1"/>
      <w:marLeft w:val="0"/>
      <w:marRight w:val="0"/>
      <w:marTop w:val="0"/>
      <w:marBottom w:val="0"/>
      <w:divBdr>
        <w:top w:val="none" w:sz="0" w:space="0" w:color="auto"/>
        <w:left w:val="none" w:sz="0" w:space="0" w:color="auto"/>
        <w:bottom w:val="none" w:sz="0" w:space="0" w:color="auto"/>
        <w:right w:val="none" w:sz="0" w:space="0" w:color="auto"/>
      </w:divBdr>
    </w:div>
    <w:div w:id="1224756638">
      <w:bodyDiv w:val="1"/>
      <w:marLeft w:val="0"/>
      <w:marRight w:val="0"/>
      <w:marTop w:val="0"/>
      <w:marBottom w:val="0"/>
      <w:divBdr>
        <w:top w:val="none" w:sz="0" w:space="0" w:color="auto"/>
        <w:left w:val="none" w:sz="0" w:space="0" w:color="auto"/>
        <w:bottom w:val="none" w:sz="0" w:space="0" w:color="auto"/>
        <w:right w:val="none" w:sz="0" w:space="0" w:color="auto"/>
      </w:divBdr>
    </w:div>
    <w:div w:id="1303386394">
      <w:bodyDiv w:val="1"/>
      <w:marLeft w:val="0"/>
      <w:marRight w:val="0"/>
      <w:marTop w:val="0"/>
      <w:marBottom w:val="0"/>
      <w:divBdr>
        <w:top w:val="none" w:sz="0" w:space="0" w:color="auto"/>
        <w:left w:val="none" w:sz="0" w:space="0" w:color="auto"/>
        <w:bottom w:val="none" w:sz="0" w:space="0" w:color="auto"/>
        <w:right w:val="none" w:sz="0" w:space="0" w:color="auto"/>
      </w:divBdr>
    </w:div>
    <w:div w:id="1366180427">
      <w:bodyDiv w:val="1"/>
      <w:marLeft w:val="0"/>
      <w:marRight w:val="0"/>
      <w:marTop w:val="0"/>
      <w:marBottom w:val="0"/>
      <w:divBdr>
        <w:top w:val="none" w:sz="0" w:space="0" w:color="auto"/>
        <w:left w:val="none" w:sz="0" w:space="0" w:color="auto"/>
        <w:bottom w:val="none" w:sz="0" w:space="0" w:color="auto"/>
        <w:right w:val="none" w:sz="0" w:space="0" w:color="auto"/>
      </w:divBdr>
    </w:div>
    <w:div w:id="1596477326">
      <w:bodyDiv w:val="1"/>
      <w:marLeft w:val="0"/>
      <w:marRight w:val="0"/>
      <w:marTop w:val="0"/>
      <w:marBottom w:val="0"/>
      <w:divBdr>
        <w:top w:val="none" w:sz="0" w:space="0" w:color="auto"/>
        <w:left w:val="none" w:sz="0" w:space="0" w:color="auto"/>
        <w:bottom w:val="none" w:sz="0" w:space="0" w:color="auto"/>
        <w:right w:val="none" w:sz="0" w:space="0" w:color="auto"/>
      </w:divBdr>
    </w:div>
    <w:div w:id="1744832260">
      <w:bodyDiv w:val="1"/>
      <w:marLeft w:val="0"/>
      <w:marRight w:val="0"/>
      <w:marTop w:val="0"/>
      <w:marBottom w:val="0"/>
      <w:divBdr>
        <w:top w:val="none" w:sz="0" w:space="0" w:color="auto"/>
        <w:left w:val="none" w:sz="0" w:space="0" w:color="auto"/>
        <w:bottom w:val="none" w:sz="0" w:space="0" w:color="auto"/>
        <w:right w:val="none" w:sz="0" w:space="0" w:color="auto"/>
      </w:divBdr>
    </w:div>
    <w:div w:id="2010912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780</Words>
  <Characters>4451</Characters>
  <Application>Microsoft Office Word</Application>
  <DocSecurity>0</DocSecurity>
  <Lines>37</Lines>
  <Paragraphs>10</Paragraphs>
  <ScaleCrop>false</ScaleCrop>
  <Company>中国微软</Company>
  <LinksUpToDate>false</LinksUpToDate>
  <CharactersWithSpaces>5221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5</cp:revision>
  <cp:lastPrinted>2019-04-17T07:02:00Z</cp:lastPrinted>
  <dcterms:created xsi:type="dcterms:W3CDTF">2021-07-16T06:24:00Z</dcterms:created>
  <dcterms:modified xsi:type="dcterms:W3CDTF">2021-07-19T01:54:00Z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