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119B" w:rsidRDefault="008F5C06">
      <w:pPr>
        <w:spacing w:before="100" w:beforeAutospacing="1" w:after="100" w:afterAutospacing="1" w:line="360" w:lineRule="auto"/>
        <w:jc w:val="center"/>
        <w:rPr>
          <w:rFonts w:ascii="宋体" w:hAnsi="宋体" w:cs="宋体"/>
          <w:sz w:val="44"/>
          <w:szCs w:val="44"/>
        </w:rPr>
      </w:pPr>
      <w:bookmarkStart w:id="0" w:name="_Toc402166983"/>
      <w:bookmarkStart w:id="1" w:name="_Toc59896576"/>
      <w:bookmarkStart w:id="2" w:name="_Toc59900847"/>
      <w:bookmarkEnd w:id="0"/>
      <w:r>
        <w:rPr>
          <w:rFonts w:ascii="宋体" w:hAnsi="宋体" w:cs="宋体" w:hint="eastAsia"/>
          <w:sz w:val="44"/>
          <w:szCs w:val="44"/>
          <w:lang w:bidi="ar"/>
        </w:rPr>
        <w:t xml:space="preserve"> </w:t>
      </w:r>
    </w:p>
    <w:p w:rsidR="00F1119B" w:rsidRDefault="008F5C06">
      <w:pPr>
        <w:spacing w:before="100" w:beforeAutospacing="1" w:after="100" w:afterAutospacing="1" w:line="360" w:lineRule="auto"/>
        <w:jc w:val="center"/>
        <w:rPr>
          <w:rFonts w:ascii="宋体" w:hAnsi="宋体" w:cs="宋体"/>
          <w:sz w:val="44"/>
          <w:szCs w:val="44"/>
        </w:rPr>
      </w:pPr>
      <w:bookmarkStart w:id="3" w:name="_GoBack"/>
      <w:r>
        <w:rPr>
          <w:rFonts w:ascii="宋体" w:hAnsi="宋体" w:cs="宋体" w:hint="eastAsia"/>
          <w:sz w:val="44"/>
          <w:szCs w:val="44"/>
          <w:lang w:bidi="ar"/>
        </w:rPr>
        <w:t>铜陵铜冠</w:t>
      </w:r>
      <w:proofErr w:type="gramStart"/>
      <w:r>
        <w:rPr>
          <w:rFonts w:ascii="宋体" w:hAnsi="宋体" w:cs="宋体" w:hint="eastAsia"/>
          <w:sz w:val="44"/>
          <w:szCs w:val="44"/>
          <w:lang w:bidi="ar"/>
        </w:rPr>
        <w:t>建安新型</w:t>
      </w:r>
      <w:proofErr w:type="gramEnd"/>
      <w:r>
        <w:rPr>
          <w:rFonts w:ascii="宋体" w:hAnsi="宋体" w:cs="宋体" w:hint="eastAsia"/>
          <w:sz w:val="44"/>
          <w:szCs w:val="44"/>
          <w:lang w:bidi="ar"/>
        </w:rPr>
        <w:t>环保建材科技有限公司</w:t>
      </w:r>
      <w:r>
        <w:rPr>
          <w:rFonts w:ascii="宋体" w:hAnsi="宋体" w:cs="宋体" w:hint="eastAsia"/>
          <w:sz w:val="44"/>
          <w:szCs w:val="44"/>
          <w:lang w:bidi="ar"/>
        </w:rPr>
        <w:t>202</w:t>
      </w:r>
      <w:r>
        <w:rPr>
          <w:rFonts w:ascii="宋体" w:hAnsi="宋体" w:cs="宋体" w:hint="eastAsia"/>
          <w:sz w:val="44"/>
          <w:szCs w:val="44"/>
          <w:lang w:bidi="ar"/>
        </w:rPr>
        <w:t>2</w:t>
      </w:r>
      <w:r>
        <w:rPr>
          <w:rFonts w:ascii="宋体" w:hAnsi="宋体" w:cs="宋体" w:hint="eastAsia"/>
          <w:sz w:val="44"/>
          <w:szCs w:val="44"/>
          <w:lang w:bidi="ar"/>
        </w:rPr>
        <w:t>年度</w:t>
      </w:r>
      <w:r>
        <w:rPr>
          <w:rFonts w:ascii="宋体" w:hAnsi="宋体" w:cs="宋体" w:hint="eastAsia"/>
          <w:sz w:val="44"/>
          <w:szCs w:val="44"/>
          <w:lang w:bidi="ar"/>
        </w:rPr>
        <w:t>熟料</w:t>
      </w:r>
      <w:r>
        <w:rPr>
          <w:rFonts w:ascii="宋体" w:hAnsi="宋体" w:cs="宋体" w:hint="eastAsia"/>
          <w:sz w:val="44"/>
          <w:szCs w:val="44"/>
          <w:lang w:bidi="ar"/>
        </w:rPr>
        <w:t>运输业务</w:t>
      </w:r>
    </w:p>
    <w:bookmarkEnd w:id="3"/>
    <w:p w:rsidR="00F1119B" w:rsidRDefault="008F5C06">
      <w:pPr>
        <w:spacing w:before="100" w:beforeAutospacing="1" w:after="100" w:afterAutospacing="1" w:line="360" w:lineRule="auto"/>
        <w:jc w:val="center"/>
        <w:rPr>
          <w:rFonts w:ascii="宋体" w:eastAsia="微软雅黑" w:hAnsi="宋体" w:cs="宋体"/>
          <w:bCs/>
          <w:color w:val="000000"/>
          <w:sz w:val="28"/>
          <w:szCs w:val="28"/>
        </w:rPr>
      </w:pPr>
      <w:r>
        <w:rPr>
          <w:rFonts w:ascii="宋体" w:hAnsi="宋体" w:cs="宋体" w:hint="eastAsia"/>
          <w:bCs/>
          <w:color w:val="000000"/>
          <w:sz w:val="28"/>
          <w:szCs w:val="28"/>
          <w:lang w:bidi="ar"/>
        </w:rPr>
        <w:t>招标编号：</w:t>
      </w:r>
      <w:r>
        <w:rPr>
          <w:rFonts w:ascii="微软雅黑" w:eastAsia="微软雅黑" w:hAnsi="微软雅黑" w:cs="微软雅黑"/>
          <w:bCs/>
          <w:color w:val="000000"/>
          <w:sz w:val="28"/>
          <w:szCs w:val="28"/>
        </w:rPr>
        <w:t>TGJA-JXYS-202</w:t>
      </w:r>
      <w:r>
        <w:rPr>
          <w:rFonts w:ascii="微软雅黑" w:eastAsia="微软雅黑" w:hAnsi="微软雅黑" w:cs="微软雅黑" w:hint="eastAsia"/>
          <w:bCs/>
          <w:color w:val="000000"/>
          <w:sz w:val="28"/>
          <w:szCs w:val="28"/>
        </w:rPr>
        <w:t>1</w:t>
      </w:r>
      <w:r>
        <w:rPr>
          <w:rFonts w:ascii="微软雅黑" w:eastAsia="微软雅黑" w:hAnsi="微软雅黑" w:cs="微软雅黑"/>
          <w:bCs/>
          <w:color w:val="000000"/>
          <w:sz w:val="28"/>
          <w:szCs w:val="28"/>
        </w:rPr>
        <w:t>-0</w:t>
      </w:r>
      <w:r>
        <w:rPr>
          <w:rFonts w:ascii="微软雅黑" w:eastAsia="微软雅黑" w:hAnsi="微软雅黑" w:cs="微软雅黑" w:hint="eastAsia"/>
          <w:bCs/>
          <w:color w:val="000000"/>
          <w:sz w:val="28"/>
          <w:szCs w:val="28"/>
        </w:rPr>
        <w:t>5</w:t>
      </w:r>
    </w:p>
    <w:p w:rsidR="00F1119B" w:rsidRDefault="00F1119B">
      <w:pPr>
        <w:spacing w:before="100" w:beforeAutospacing="1" w:after="100" w:afterAutospacing="1" w:line="360" w:lineRule="auto"/>
        <w:jc w:val="left"/>
        <w:rPr>
          <w:rFonts w:ascii="宋体" w:hAnsi="宋体" w:cs="宋体"/>
          <w:b/>
          <w:sz w:val="44"/>
          <w:szCs w:val="44"/>
        </w:rPr>
      </w:pPr>
    </w:p>
    <w:p w:rsidR="00F1119B" w:rsidRDefault="008F5C06">
      <w:pPr>
        <w:spacing w:before="100" w:beforeAutospacing="1" w:after="100" w:afterAutospacing="1" w:line="360" w:lineRule="auto"/>
        <w:jc w:val="center"/>
        <w:rPr>
          <w:rFonts w:ascii="宋体" w:hAnsi="宋体" w:cs="宋体"/>
          <w:sz w:val="84"/>
          <w:szCs w:val="84"/>
        </w:rPr>
      </w:pPr>
      <w:r>
        <w:rPr>
          <w:rFonts w:ascii="宋体" w:hAnsi="宋体" w:cs="宋体" w:hint="eastAsia"/>
          <w:sz w:val="84"/>
          <w:szCs w:val="84"/>
          <w:lang w:bidi="ar"/>
        </w:rPr>
        <w:t>招</w:t>
      </w:r>
      <w:r>
        <w:rPr>
          <w:rFonts w:ascii="宋体" w:hAnsi="宋体" w:cs="宋体" w:hint="eastAsia"/>
          <w:sz w:val="84"/>
          <w:szCs w:val="84"/>
          <w:lang w:bidi="ar"/>
        </w:rPr>
        <w:t xml:space="preserve"> </w:t>
      </w:r>
    </w:p>
    <w:p w:rsidR="00F1119B" w:rsidRDefault="008F5C06">
      <w:pPr>
        <w:spacing w:before="100" w:beforeAutospacing="1" w:after="100" w:afterAutospacing="1" w:line="360" w:lineRule="auto"/>
        <w:jc w:val="center"/>
        <w:rPr>
          <w:rFonts w:ascii="宋体" w:hAnsi="宋体" w:cs="宋体"/>
          <w:sz w:val="84"/>
          <w:szCs w:val="84"/>
        </w:rPr>
      </w:pPr>
      <w:r>
        <w:rPr>
          <w:rFonts w:ascii="宋体" w:hAnsi="宋体" w:cs="宋体" w:hint="eastAsia"/>
          <w:sz w:val="84"/>
          <w:szCs w:val="84"/>
          <w:lang w:bidi="ar"/>
        </w:rPr>
        <w:t>标</w:t>
      </w:r>
      <w:r>
        <w:rPr>
          <w:rFonts w:ascii="宋体" w:hAnsi="宋体" w:cs="宋体" w:hint="eastAsia"/>
          <w:sz w:val="84"/>
          <w:szCs w:val="84"/>
          <w:lang w:bidi="ar"/>
        </w:rPr>
        <w:t xml:space="preserve"> </w:t>
      </w:r>
    </w:p>
    <w:p w:rsidR="00F1119B" w:rsidRDefault="008F5C06">
      <w:pPr>
        <w:spacing w:before="100" w:beforeAutospacing="1" w:after="100" w:afterAutospacing="1" w:line="360" w:lineRule="auto"/>
        <w:jc w:val="center"/>
        <w:rPr>
          <w:rFonts w:ascii="宋体" w:hAnsi="宋体" w:cs="宋体"/>
          <w:sz w:val="84"/>
          <w:szCs w:val="84"/>
        </w:rPr>
      </w:pPr>
      <w:r>
        <w:rPr>
          <w:rFonts w:ascii="宋体" w:hAnsi="宋体" w:cs="宋体" w:hint="eastAsia"/>
          <w:sz w:val="84"/>
          <w:szCs w:val="84"/>
          <w:lang w:bidi="ar"/>
        </w:rPr>
        <w:t>文</w:t>
      </w:r>
      <w:r>
        <w:rPr>
          <w:rFonts w:ascii="宋体" w:hAnsi="宋体" w:cs="宋体" w:hint="eastAsia"/>
          <w:sz w:val="84"/>
          <w:szCs w:val="84"/>
          <w:lang w:bidi="ar"/>
        </w:rPr>
        <w:t xml:space="preserve"> </w:t>
      </w:r>
    </w:p>
    <w:p w:rsidR="00F1119B" w:rsidRDefault="008F5C06">
      <w:pPr>
        <w:spacing w:before="100" w:beforeAutospacing="1" w:after="100" w:afterAutospacing="1" w:line="360" w:lineRule="auto"/>
        <w:jc w:val="center"/>
        <w:rPr>
          <w:rFonts w:ascii="宋体" w:hAnsi="宋体" w:cs="宋体"/>
          <w:sz w:val="32"/>
          <w:szCs w:val="32"/>
          <w:lang w:bidi="ar"/>
        </w:rPr>
      </w:pPr>
      <w:r>
        <w:rPr>
          <w:rFonts w:ascii="宋体" w:hAnsi="宋体" w:cs="宋体" w:hint="eastAsia"/>
          <w:sz w:val="84"/>
          <w:szCs w:val="84"/>
          <w:lang w:bidi="ar"/>
        </w:rPr>
        <w:t>件</w:t>
      </w:r>
    </w:p>
    <w:p w:rsidR="00F1119B" w:rsidRDefault="008F5C06">
      <w:pPr>
        <w:spacing w:before="100" w:beforeAutospacing="1" w:after="100" w:afterAutospacing="1" w:line="360" w:lineRule="auto"/>
        <w:ind w:right="17"/>
        <w:rPr>
          <w:rFonts w:ascii="宋体" w:hAnsi="宋体" w:cs="宋体"/>
          <w:sz w:val="32"/>
          <w:szCs w:val="32"/>
        </w:rPr>
      </w:pPr>
      <w:r>
        <w:rPr>
          <w:rFonts w:ascii="宋体" w:hAnsi="宋体" w:cs="宋体" w:hint="eastAsia"/>
          <w:sz w:val="32"/>
          <w:szCs w:val="32"/>
          <w:lang w:bidi="ar"/>
        </w:rPr>
        <w:t xml:space="preserve"> </w:t>
      </w:r>
    </w:p>
    <w:p w:rsidR="00F1119B" w:rsidRDefault="008F5C06">
      <w:pPr>
        <w:spacing w:before="100" w:beforeAutospacing="1" w:after="100" w:afterAutospacing="1" w:line="360" w:lineRule="auto"/>
        <w:ind w:right="17"/>
        <w:jc w:val="center"/>
        <w:rPr>
          <w:rFonts w:ascii="宋体" w:hAnsi="宋体" w:cs="宋体"/>
          <w:spacing w:val="-4"/>
          <w:sz w:val="32"/>
          <w:szCs w:val="32"/>
        </w:rPr>
      </w:pPr>
      <w:r>
        <w:rPr>
          <w:rFonts w:ascii="宋体" w:hAnsi="宋体" w:cs="宋体" w:hint="eastAsia"/>
          <w:sz w:val="32"/>
          <w:szCs w:val="32"/>
          <w:lang w:bidi="ar"/>
        </w:rPr>
        <w:t>招</w:t>
      </w:r>
      <w:r>
        <w:rPr>
          <w:rFonts w:ascii="宋体" w:hAnsi="宋体" w:cs="宋体" w:hint="eastAsia"/>
          <w:sz w:val="32"/>
          <w:szCs w:val="32"/>
          <w:lang w:bidi="ar"/>
        </w:rPr>
        <w:t xml:space="preserve">  </w:t>
      </w:r>
      <w:r>
        <w:rPr>
          <w:rFonts w:ascii="宋体" w:hAnsi="宋体" w:cs="宋体" w:hint="eastAsia"/>
          <w:sz w:val="32"/>
          <w:szCs w:val="32"/>
          <w:lang w:bidi="ar"/>
        </w:rPr>
        <w:t>标</w:t>
      </w:r>
      <w:r>
        <w:rPr>
          <w:rFonts w:ascii="宋体" w:hAnsi="宋体" w:cs="宋体" w:hint="eastAsia"/>
          <w:sz w:val="32"/>
          <w:szCs w:val="32"/>
          <w:lang w:bidi="ar"/>
        </w:rPr>
        <w:t xml:space="preserve">  </w:t>
      </w:r>
      <w:r>
        <w:rPr>
          <w:rFonts w:ascii="宋体" w:hAnsi="宋体" w:cs="宋体" w:hint="eastAsia"/>
          <w:sz w:val="32"/>
          <w:szCs w:val="32"/>
          <w:lang w:bidi="ar"/>
        </w:rPr>
        <w:t>人：</w:t>
      </w:r>
      <w:r>
        <w:rPr>
          <w:rFonts w:ascii="宋体" w:hAnsi="宋体" w:cs="宋体" w:hint="eastAsia"/>
          <w:sz w:val="32"/>
          <w:szCs w:val="32"/>
          <w:lang w:bidi="ar"/>
        </w:rPr>
        <w:t xml:space="preserve"> </w:t>
      </w:r>
      <w:r>
        <w:rPr>
          <w:rFonts w:ascii="宋体" w:hAnsi="宋体" w:cs="宋体" w:hint="eastAsia"/>
          <w:sz w:val="32"/>
          <w:szCs w:val="32"/>
          <w:lang w:bidi="ar"/>
        </w:rPr>
        <w:t>铜陵铜冠</w:t>
      </w:r>
      <w:proofErr w:type="gramStart"/>
      <w:r>
        <w:rPr>
          <w:rFonts w:ascii="宋体" w:hAnsi="宋体" w:cs="宋体" w:hint="eastAsia"/>
          <w:sz w:val="32"/>
          <w:szCs w:val="32"/>
          <w:lang w:bidi="ar"/>
        </w:rPr>
        <w:t>建安新型</w:t>
      </w:r>
      <w:proofErr w:type="gramEnd"/>
      <w:r>
        <w:rPr>
          <w:rFonts w:ascii="宋体" w:hAnsi="宋体" w:cs="宋体" w:hint="eastAsia"/>
          <w:sz w:val="32"/>
          <w:szCs w:val="32"/>
          <w:lang w:bidi="ar"/>
        </w:rPr>
        <w:t>环保建材科技有限公司</w:t>
      </w:r>
    </w:p>
    <w:p w:rsidR="00F1119B" w:rsidRDefault="008F5C06">
      <w:pPr>
        <w:spacing w:before="100" w:beforeAutospacing="1" w:after="100" w:afterAutospacing="1" w:line="360" w:lineRule="auto"/>
        <w:jc w:val="center"/>
        <w:rPr>
          <w:rFonts w:ascii="宋体" w:hAnsi="宋体" w:cs="宋体"/>
          <w:sz w:val="32"/>
          <w:szCs w:val="32"/>
        </w:rPr>
      </w:pPr>
      <w:r>
        <w:rPr>
          <w:rFonts w:ascii="宋体" w:hAnsi="宋体" w:cs="宋体" w:hint="eastAsia"/>
          <w:sz w:val="32"/>
          <w:szCs w:val="32"/>
          <w:lang w:bidi="ar"/>
        </w:rPr>
        <w:t>二〇二</w:t>
      </w:r>
      <w:r>
        <w:rPr>
          <w:rFonts w:ascii="宋体" w:hAnsi="宋体" w:cs="宋体" w:hint="eastAsia"/>
          <w:sz w:val="32"/>
          <w:szCs w:val="32"/>
          <w:lang w:bidi="ar"/>
        </w:rPr>
        <w:t>一年十二月</w:t>
      </w:r>
      <w:r>
        <w:rPr>
          <w:rFonts w:ascii="宋体" w:hAnsi="宋体" w:cs="宋体" w:hint="eastAsia"/>
          <w:sz w:val="32"/>
          <w:szCs w:val="32"/>
          <w:lang w:bidi="ar"/>
        </w:rPr>
        <w:t>八</w:t>
      </w:r>
      <w:r>
        <w:rPr>
          <w:rFonts w:ascii="宋体" w:hAnsi="宋体" w:cs="宋体" w:hint="eastAsia"/>
          <w:sz w:val="32"/>
          <w:szCs w:val="32"/>
          <w:lang w:bidi="ar"/>
        </w:rPr>
        <w:t>日</w:t>
      </w:r>
    </w:p>
    <w:p w:rsidR="00F1119B" w:rsidRDefault="008F5C06">
      <w:pPr>
        <w:spacing w:before="100" w:beforeAutospacing="1" w:after="100" w:afterAutospacing="1" w:line="360" w:lineRule="auto"/>
        <w:rPr>
          <w:rFonts w:ascii="宋体" w:hAnsi="宋体" w:cs="宋体"/>
          <w:b/>
          <w:sz w:val="48"/>
          <w:szCs w:val="48"/>
        </w:rPr>
      </w:pPr>
      <w:r>
        <w:rPr>
          <w:rFonts w:ascii="宋体" w:hAnsi="宋体" w:cs="宋体" w:hint="eastAsia"/>
          <w:b/>
          <w:sz w:val="48"/>
          <w:szCs w:val="48"/>
          <w:lang w:bidi="ar"/>
        </w:rPr>
        <w:t xml:space="preserve"> </w:t>
      </w:r>
    </w:p>
    <w:p w:rsidR="00F1119B" w:rsidRDefault="00F1119B">
      <w:pPr>
        <w:pStyle w:val="2"/>
        <w:widowControl/>
        <w:spacing w:before="100" w:after="240"/>
        <w:jc w:val="center"/>
        <w:rPr>
          <w:rFonts w:ascii="宋体" w:eastAsia="宋体" w:hAnsi="宋体" w:cs="宋体"/>
          <w:sz w:val="44"/>
          <w:szCs w:val="44"/>
        </w:rPr>
        <w:sectPr w:rsidR="00F1119B">
          <w:headerReference w:type="even" r:id="rId9"/>
          <w:headerReference w:type="default" r:id="rId10"/>
          <w:headerReference w:type="first" r:id="rId11"/>
          <w:footerReference w:type="first" r:id="rId12"/>
          <w:pgSz w:w="11906" w:h="16838"/>
          <w:pgMar w:top="1417" w:right="1134" w:bottom="1134" w:left="1417" w:header="1134" w:footer="907" w:gutter="0"/>
          <w:cols w:space="720"/>
          <w:titlePg/>
          <w:docGrid w:type="lines" w:linePitch="312"/>
        </w:sectPr>
      </w:pPr>
    </w:p>
    <w:p w:rsidR="00F1119B" w:rsidRDefault="008F5C06" w:rsidP="009933A1">
      <w:pPr>
        <w:pStyle w:val="2"/>
        <w:widowControl/>
        <w:numPr>
          <w:ilvl w:val="0"/>
          <w:numId w:val="1"/>
        </w:numPr>
        <w:spacing w:beforeLines="100" w:before="312" w:afterLines="100" w:after="312" w:line="240" w:lineRule="auto"/>
        <w:jc w:val="center"/>
        <w:rPr>
          <w:rFonts w:ascii="宋体" w:eastAsia="宋体" w:hAnsi="宋体" w:cs="宋体"/>
          <w:sz w:val="44"/>
          <w:szCs w:val="44"/>
        </w:rPr>
      </w:pPr>
      <w:r>
        <w:rPr>
          <w:rFonts w:eastAsia="宋体" w:cs="宋体" w:hint="eastAsia"/>
          <w:sz w:val="44"/>
          <w:szCs w:val="44"/>
        </w:rPr>
        <w:lastRenderedPageBreak/>
        <w:t xml:space="preserve"> </w:t>
      </w:r>
      <w:r>
        <w:rPr>
          <w:rFonts w:ascii="宋体" w:eastAsia="宋体" w:hAnsi="宋体" w:cs="宋体" w:hint="eastAsia"/>
          <w:sz w:val="44"/>
          <w:szCs w:val="44"/>
        </w:rPr>
        <w:t>投标人须知</w:t>
      </w:r>
    </w:p>
    <w:p w:rsidR="00F1119B" w:rsidRDefault="008F5C06" w:rsidP="009933A1">
      <w:pPr>
        <w:numPr>
          <w:ilvl w:val="0"/>
          <w:numId w:val="2"/>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总则</w:t>
      </w:r>
    </w:p>
    <w:p w:rsidR="00F1119B" w:rsidRDefault="008F5C06" w:rsidP="009933A1">
      <w:pPr>
        <w:numPr>
          <w:ilvl w:val="0"/>
          <w:numId w:val="3"/>
        </w:numPr>
        <w:spacing w:beforeLines="100" w:before="312" w:line="520" w:lineRule="exact"/>
        <w:rPr>
          <w:rFonts w:ascii="宋体" w:hAnsi="宋体" w:cs="宋体"/>
          <w:sz w:val="28"/>
          <w:szCs w:val="28"/>
        </w:rPr>
      </w:pPr>
      <w:r>
        <w:rPr>
          <w:rFonts w:ascii="宋体" w:hAnsi="宋体" w:cs="宋体" w:hint="eastAsia"/>
          <w:sz w:val="28"/>
          <w:szCs w:val="28"/>
        </w:rPr>
        <w:t>概述</w:t>
      </w:r>
    </w:p>
    <w:p w:rsidR="00F1119B" w:rsidRDefault="008F5C06">
      <w:pPr>
        <w:spacing w:line="52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）招标人：</w:t>
      </w:r>
      <w:r>
        <w:rPr>
          <w:rFonts w:ascii="宋体" w:hAnsi="宋体" w:cs="宋体" w:hint="eastAsia"/>
          <w:sz w:val="28"/>
          <w:szCs w:val="28"/>
          <w:lang w:bidi="ar"/>
        </w:rPr>
        <w:t>铜陵铜冠</w:t>
      </w:r>
      <w:proofErr w:type="gramStart"/>
      <w:r>
        <w:rPr>
          <w:rFonts w:ascii="宋体" w:hAnsi="宋体" w:cs="宋体" w:hint="eastAsia"/>
          <w:sz w:val="28"/>
          <w:szCs w:val="28"/>
          <w:lang w:bidi="ar"/>
        </w:rPr>
        <w:t>建安新型</w:t>
      </w:r>
      <w:proofErr w:type="gramEnd"/>
      <w:r>
        <w:rPr>
          <w:rFonts w:ascii="宋体" w:hAnsi="宋体" w:cs="宋体" w:hint="eastAsia"/>
          <w:sz w:val="28"/>
          <w:szCs w:val="28"/>
          <w:lang w:bidi="ar"/>
        </w:rPr>
        <w:t>环保建材科技限公司；</w:t>
      </w:r>
    </w:p>
    <w:p w:rsidR="00F1119B" w:rsidRDefault="008F5C06">
      <w:pPr>
        <w:spacing w:line="520" w:lineRule="exact"/>
        <w:rPr>
          <w:rFonts w:ascii="宋体" w:hAnsi="宋体" w:cs="宋体"/>
          <w:kern w:val="0"/>
          <w:sz w:val="28"/>
          <w:szCs w:val="28"/>
          <w:lang w:bidi="ar"/>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kern w:val="0"/>
          <w:sz w:val="28"/>
          <w:szCs w:val="28"/>
          <w:lang w:bidi="ar"/>
        </w:rPr>
        <w:t>招标方式：公开招标</w:t>
      </w:r>
    </w:p>
    <w:p w:rsidR="00F1119B" w:rsidRDefault="008F5C06">
      <w:pPr>
        <w:spacing w:line="520" w:lineRule="exact"/>
        <w:rPr>
          <w:rFonts w:ascii="宋体" w:hAnsi="宋体" w:cs="宋体"/>
          <w:sz w:val="28"/>
          <w:szCs w:val="28"/>
        </w:rPr>
      </w:pPr>
      <w:r>
        <w:rPr>
          <w:rFonts w:ascii="宋体" w:hAnsi="宋体" w:cs="宋体" w:hint="eastAsia"/>
          <w:kern w:val="0"/>
          <w:sz w:val="28"/>
          <w:szCs w:val="28"/>
          <w:lang w:bidi="ar"/>
        </w:rPr>
        <w:t>（</w:t>
      </w:r>
      <w:r>
        <w:rPr>
          <w:rFonts w:ascii="宋体" w:hAnsi="宋体" w:cs="宋体" w:hint="eastAsia"/>
          <w:kern w:val="0"/>
          <w:sz w:val="28"/>
          <w:szCs w:val="28"/>
          <w:lang w:bidi="ar"/>
        </w:rPr>
        <w:t>3</w:t>
      </w:r>
      <w:r>
        <w:rPr>
          <w:rFonts w:ascii="宋体" w:hAnsi="宋体" w:cs="宋体" w:hint="eastAsia"/>
          <w:kern w:val="0"/>
          <w:sz w:val="28"/>
          <w:szCs w:val="28"/>
          <w:lang w:bidi="ar"/>
        </w:rPr>
        <w:t>）</w:t>
      </w:r>
      <w:r>
        <w:rPr>
          <w:rFonts w:ascii="宋体" w:hAnsi="宋体" w:cs="宋体" w:hint="eastAsia"/>
          <w:sz w:val="28"/>
          <w:szCs w:val="28"/>
        </w:rPr>
        <w:t>招标内容：</w:t>
      </w:r>
    </w:p>
    <w:p w:rsidR="00F1119B" w:rsidRDefault="008F5C06">
      <w:pPr>
        <w:spacing w:line="520" w:lineRule="exact"/>
        <w:rPr>
          <w:rFonts w:ascii="宋体" w:hAnsi="宋体" w:cs="宋体"/>
          <w:kern w:val="0"/>
          <w:sz w:val="28"/>
          <w:szCs w:val="28"/>
          <w:lang w:bidi="ar"/>
        </w:rPr>
      </w:pPr>
      <w:r>
        <w:rPr>
          <w:rFonts w:ascii="宋体" w:hAnsi="宋体" w:cs="宋体" w:hint="eastAsia"/>
          <w:sz w:val="28"/>
          <w:szCs w:val="28"/>
        </w:rPr>
        <w:t>铜陵上峰熟料</w:t>
      </w:r>
      <w:r>
        <w:rPr>
          <w:rFonts w:ascii="宋体" w:hAnsi="宋体" w:cs="宋体" w:hint="eastAsia"/>
          <w:kern w:val="0"/>
          <w:sz w:val="28"/>
          <w:szCs w:val="28"/>
          <w:lang w:bidi="ar"/>
        </w:rPr>
        <w:t>运输（含装车、运输、送至指定仓库），运输路线及距离如下：</w:t>
      </w:r>
    </w:p>
    <w:tbl>
      <w:tblPr>
        <w:tblStyle w:val="aa"/>
        <w:tblW w:w="0" w:type="auto"/>
        <w:tblLook w:val="04A0" w:firstRow="1" w:lastRow="0" w:firstColumn="1" w:lastColumn="0" w:noHBand="0" w:noVBand="1"/>
      </w:tblPr>
      <w:tblGrid>
        <w:gridCol w:w="976"/>
        <w:gridCol w:w="4715"/>
        <w:gridCol w:w="2082"/>
        <w:gridCol w:w="1514"/>
      </w:tblGrid>
      <w:tr w:rsidR="00F1119B">
        <w:trPr>
          <w:trHeight w:val="1013"/>
        </w:trPr>
        <w:tc>
          <w:tcPr>
            <w:tcW w:w="976" w:type="dxa"/>
            <w:vAlign w:val="center"/>
          </w:tcPr>
          <w:p w:rsidR="00F1119B" w:rsidRDefault="008F5C06">
            <w:pPr>
              <w:spacing w:line="520" w:lineRule="exact"/>
              <w:jc w:val="center"/>
              <w:rPr>
                <w:rFonts w:ascii="宋体" w:hAnsi="宋体" w:cs="宋体"/>
                <w:kern w:val="0"/>
                <w:sz w:val="28"/>
                <w:szCs w:val="28"/>
                <w:lang w:bidi="ar"/>
              </w:rPr>
            </w:pPr>
            <w:r>
              <w:rPr>
                <w:rFonts w:ascii="宋体" w:hAnsi="宋体" w:cs="宋体" w:hint="eastAsia"/>
                <w:kern w:val="0"/>
                <w:sz w:val="28"/>
                <w:szCs w:val="28"/>
                <w:lang w:bidi="ar"/>
              </w:rPr>
              <w:t>序号</w:t>
            </w:r>
          </w:p>
        </w:tc>
        <w:tc>
          <w:tcPr>
            <w:tcW w:w="4715" w:type="dxa"/>
            <w:vAlign w:val="center"/>
          </w:tcPr>
          <w:p w:rsidR="00F1119B" w:rsidRDefault="008F5C06">
            <w:pPr>
              <w:spacing w:line="520" w:lineRule="exact"/>
              <w:jc w:val="center"/>
              <w:rPr>
                <w:rFonts w:ascii="宋体" w:hAnsi="宋体" w:cs="宋体"/>
                <w:kern w:val="0"/>
                <w:sz w:val="28"/>
                <w:szCs w:val="28"/>
                <w:lang w:bidi="ar"/>
              </w:rPr>
            </w:pPr>
            <w:r>
              <w:rPr>
                <w:rFonts w:ascii="宋体" w:hAnsi="宋体" w:cs="宋体" w:hint="eastAsia"/>
                <w:kern w:val="0"/>
                <w:sz w:val="28"/>
                <w:szCs w:val="28"/>
                <w:lang w:bidi="ar"/>
              </w:rPr>
              <w:t>起点</w:t>
            </w:r>
            <w:r>
              <w:rPr>
                <w:rFonts w:ascii="宋体" w:hAnsi="宋体" w:cs="宋体" w:hint="eastAsia"/>
                <w:kern w:val="0"/>
                <w:sz w:val="28"/>
                <w:szCs w:val="28"/>
                <w:lang w:bidi="ar"/>
              </w:rPr>
              <w:t>-</w:t>
            </w:r>
            <w:r>
              <w:rPr>
                <w:rFonts w:ascii="宋体" w:hAnsi="宋体" w:cs="宋体" w:hint="eastAsia"/>
                <w:kern w:val="0"/>
                <w:sz w:val="28"/>
                <w:szCs w:val="28"/>
                <w:lang w:bidi="ar"/>
              </w:rPr>
              <w:t>终点</w:t>
            </w:r>
          </w:p>
        </w:tc>
        <w:tc>
          <w:tcPr>
            <w:tcW w:w="2082" w:type="dxa"/>
            <w:vAlign w:val="center"/>
          </w:tcPr>
          <w:p w:rsidR="00F1119B" w:rsidRDefault="008F5C06">
            <w:pPr>
              <w:spacing w:line="520" w:lineRule="exact"/>
              <w:jc w:val="center"/>
              <w:rPr>
                <w:rFonts w:ascii="宋体" w:hAnsi="宋体" w:cs="宋体"/>
                <w:kern w:val="0"/>
                <w:sz w:val="28"/>
                <w:szCs w:val="28"/>
                <w:lang w:bidi="ar"/>
              </w:rPr>
            </w:pPr>
            <w:r>
              <w:rPr>
                <w:rFonts w:ascii="宋体" w:hAnsi="宋体" w:cs="宋体" w:hint="eastAsia"/>
                <w:kern w:val="0"/>
                <w:sz w:val="28"/>
                <w:szCs w:val="28"/>
                <w:lang w:bidi="ar"/>
              </w:rPr>
              <w:t>预计年运输量</w:t>
            </w:r>
          </w:p>
          <w:p w:rsidR="00F1119B" w:rsidRDefault="008F5C06">
            <w:pPr>
              <w:spacing w:line="520" w:lineRule="exact"/>
              <w:jc w:val="center"/>
              <w:rPr>
                <w:rFonts w:ascii="宋体" w:hAnsi="宋体" w:cs="宋体"/>
                <w:kern w:val="0"/>
                <w:sz w:val="28"/>
                <w:szCs w:val="28"/>
                <w:lang w:bidi="ar"/>
              </w:rPr>
            </w:pPr>
            <w:r>
              <w:rPr>
                <w:rFonts w:ascii="宋体" w:hAnsi="宋体" w:cs="宋体" w:hint="eastAsia"/>
                <w:kern w:val="0"/>
                <w:sz w:val="28"/>
                <w:szCs w:val="28"/>
                <w:lang w:bidi="ar"/>
              </w:rPr>
              <w:t>（万吨）</w:t>
            </w:r>
          </w:p>
        </w:tc>
        <w:tc>
          <w:tcPr>
            <w:tcW w:w="1514" w:type="dxa"/>
            <w:vAlign w:val="center"/>
          </w:tcPr>
          <w:p w:rsidR="00F1119B" w:rsidRDefault="008F5C06">
            <w:pPr>
              <w:spacing w:line="520" w:lineRule="exact"/>
              <w:jc w:val="center"/>
              <w:rPr>
                <w:rFonts w:ascii="宋体" w:hAnsi="宋体" w:cs="宋体"/>
                <w:kern w:val="0"/>
                <w:sz w:val="28"/>
                <w:szCs w:val="28"/>
                <w:lang w:bidi="ar"/>
              </w:rPr>
            </w:pPr>
            <w:r>
              <w:rPr>
                <w:rFonts w:ascii="宋体" w:hAnsi="宋体" w:cs="宋体" w:hint="eastAsia"/>
                <w:kern w:val="0"/>
                <w:sz w:val="28"/>
                <w:szCs w:val="28"/>
                <w:lang w:bidi="ar"/>
              </w:rPr>
              <w:t>预计距离（</w:t>
            </w:r>
            <w:r>
              <w:rPr>
                <w:rFonts w:ascii="宋体" w:hAnsi="宋体" w:cs="宋体" w:hint="eastAsia"/>
                <w:kern w:val="0"/>
                <w:sz w:val="28"/>
                <w:szCs w:val="28"/>
                <w:lang w:bidi="ar"/>
              </w:rPr>
              <w:t>km</w:t>
            </w:r>
            <w:r>
              <w:rPr>
                <w:rFonts w:ascii="宋体" w:hAnsi="宋体" w:cs="宋体" w:hint="eastAsia"/>
                <w:kern w:val="0"/>
                <w:sz w:val="28"/>
                <w:szCs w:val="28"/>
                <w:lang w:bidi="ar"/>
              </w:rPr>
              <w:t>）</w:t>
            </w:r>
          </w:p>
        </w:tc>
      </w:tr>
      <w:tr w:rsidR="00F1119B">
        <w:tc>
          <w:tcPr>
            <w:tcW w:w="976" w:type="dxa"/>
            <w:vAlign w:val="center"/>
          </w:tcPr>
          <w:p w:rsidR="00F1119B" w:rsidRDefault="008F5C06">
            <w:pPr>
              <w:spacing w:line="520" w:lineRule="exact"/>
              <w:jc w:val="center"/>
              <w:rPr>
                <w:rFonts w:ascii="宋体" w:hAnsi="宋体" w:cs="宋体"/>
                <w:kern w:val="0"/>
                <w:sz w:val="28"/>
                <w:szCs w:val="28"/>
                <w:lang w:bidi="ar"/>
              </w:rPr>
            </w:pPr>
            <w:r>
              <w:rPr>
                <w:rFonts w:ascii="宋体" w:hAnsi="宋体" w:cs="宋体" w:hint="eastAsia"/>
                <w:kern w:val="0"/>
                <w:sz w:val="28"/>
                <w:szCs w:val="28"/>
                <w:lang w:bidi="ar"/>
              </w:rPr>
              <w:t>1</w:t>
            </w:r>
          </w:p>
        </w:tc>
        <w:tc>
          <w:tcPr>
            <w:tcW w:w="4715" w:type="dxa"/>
          </w:tcPr>
          <w:p w:rsidR="00F1119B" w:rsidRDefault="008F5C06">
            <w:pPr>
              <w:spacing w:line="520" w:lineRule="exact"/>
              <w:rPr>
                <w:rFonts w:ascii="宋体" w:hAnsi="宋体" w:cs="宋体"/>
                <w:kern w:val="0"/>
                <w:sz w:val="28"/>
                <w:szCs w:val="28"/>
                <w:lang w:bidi="ar"/>
              </w:rPr>
            </w:pPr>
            <w:r>
              <w:rPr>
                <w:rFonts w:ascii="宋体" w:hAnsi="宋体" w:cs="宋体" w:hint="eastAsia"/>
                <w:kern w:val="0"/>
                <w:sz w:val="28"/>
                <w:szCs w:val="28"/>
                <w:lang w:bidi="ar"/>
              </w:rPr>
              <w:t>铜陵上峰</w:t>
            </w:r>
            <w:r>
              <w:rPr>
                <w:rFonts w:ascii="宋体" w:hAnsi="宋体" w:cs="宋体" w:hint="eastAsia"/>
                <w:kern w:val="0"/>
                <w:sz w:val="28"/>
                <w:szCs w:val="28"/>
                <w:lang w:bidi="ar"/>
              </w:rPr>
              <w:t>-</w:t>
            </w:r>
            <w:r>
              <w:rPr>
                <w:rFonts w:ascii="宋体" w:hAnsi="宋体" w:cs="宋体" w:hint="eastAsia"/>
                <w:kern w:val="0"/>
                <w:sz w:val="28"/>
                <w:szCs w:val="28"/>
                <w:lang w:bidi="ar"/>
              </w:rPr>
              <w:t>铜冠建材</w:t>
            </w:r>
          </w:p>
        </w:tc>
        <w:tc>
          <w:tcPr>
            <w:tcW w:w="2082" w:type="dxa"/>
            <w:vAlign w:val="center"/>
          </w:tcPr>
          <w:p w:rsidR="00F1119B" w:rsidRDefault="008F5C06">
            <w:pPr>
              <w:spacing w:line="520" w:lineRule="exact"/>
              <w:jc w:val="center"/>
              <w:rPr>
                <w:rFonts w:ascii="宋体" w:hAnsi="宋体" w:cs="宋体"/>
                <w:kern w:val="0"/>
                <w:sz w:val="28"/>
                <w:szCs w:val="28"/>
                <w:lang w:bidi="ar"/>
              </w:rPr>
            </w:pPr>
            <w:r>
              <w:rPr>
                <w:rFonts w:ascii="宋体" w:hAnsi="宋体" w:cs="宋体" w:hint="eastAsia"/>
                <w:kern w:val="0"/>
                <w:sz w:val="28"/>
                <w:szCs w:val="28"/>
                <w:lang w:bidi="ar"/>
              </w:rPr>
              <w:t>2</w:t>
            </w:r>
          </w:p>
        </w:tc>
        <w:tc>
          <w:tcPr>
            <w:tcW w:w="1514" w:type="dxa"/>
            <w:vAlign w:val="center"/>
          </w:tcPr>
          <w:p w:rsidR="00F1119B" w:rsidRDefault="008F5C06">
            <w:pPr>
              <w:spacing w:line="520" w:lineRule="exact"/>
              <w:jc w:val="center"/>
              <w:rPr>
                <w:rFonts w:ascii="宋体" w:hAnsi="宋体" w:cs="宋体"/>
                <w:kern w:val="0"/>
                <w:sz w:val="28"/>
                <w:szCs w:val="28"/>
                <w:lang w:bidi="ar"/>
              </w:rPr>
            </w:pPr>
            <w:r>
              <w:rPr>
                <w:rFonts w:ascii="宋体" w:hAnsi="宋体" w:cs="宋体" w:hint="eastAsia"/>
                <w:kern w:val="0"/>
                <w:sz w:val="28"/>
                <w:szCs w:val="28"/>
                <w:lang w:bidi="ar"/>
              </w:rPr>
              <w:t>30</w:t>
            </w:r>
          </w:p>
        </w:tc>
      </w:tr>
    </w:tbl>
    <w:p w:rsidR="00F1119B" w:rsidRDefault="008F5C06" w:rsidP="009933A1">
      <w:pPr>
        <w:numPr>
          <w:ilvl w:val="0"/>
          <w:numId w:val="3"/>
        </w:numPr>
        <w:spacing w:beforeLines="100" w:before="312" w:line="520" w:lineRule="exact"/>
        <w:rPr>
          <w:rFonts w:ascii="宋体" w:hAnsi="宋体" w:cs="宋体"/>
          <w:sz w:val="28"/>
          <w:szCs w:val="28"/>
        </w:rPr>
      </w:pPr>
      <w:r>
        <w:rPr>
          <w:rFonts w:ascii="宋体" w:hAnsi="宋体" w:cs="宋体" w:hint="eastAsia"/>
          <w:sz w:val="28"/>
          <w:szCs w:val="28"/>
        </w:rPr>
        <w:t>运输车辆要求：</w:t>
      </w:r>
    </w:p>
    <w:p w:rsidR="00F1119B" w:rsidRDefault="008F5C06">
      <w:pPr>
        <w:numPr>
          <w:ilvl w:val="0"/>
          <w:numId w:val="4"/>
        </w:numPr>
        <w:spacing w:line="520" w:lineRule="exact"/>
        <w:rPr>
          <w:rFonts w:ascii="宋体" w:hAnsi="宋体" w:cs="宋体"/>
          <w:kern w:val="0"/>
          <w:sz w:val="28"/>
          <w:szCs w:val="28"/>
          <w:lang w:bidi="ar"/>
        </w:rPr>
      </w:pPr>
      <w:r>
        <w:rPr>
          <w:rFonts w:ascii="宋体" w:hAnsi="宋体" w:cs="宋体" w:hint="eastAsia"/>
          <w:kern w:val="0"/>
          <w:sz w:val="28"/>
          <w:szCs w:val="28"/>
          <w:lang w:bidi="ar"/>
        </w:rPr>
        <w:t>车辆型号：环保自卸车，额定载重量不低于</w:t>
      </w:r>
      <w:r>
        <w:rPr>
          <w:rFonts w:ascii="宋体" w:hAnsi="宋体" w:cs="宋体" w:hint="eastAsia"/>
          <w:kern w:val="0"/>
          <w:sz w:val="28"/>
          <w:szCs w:val="28"/>
          <w:lang w:bidi="ar"/>
        </w:rPr>
        <w:t>30</w:t>
      </w:r>
      <w:r>
        <w:rPr>
          <w:rFonts w:ascii="宋体" w:hAnsi="宋体" w:cs="宋体" w:hint="eastAsia"/>
          <w:kern w:val="0"/>
          <w:sz w:val="28"/>
          <w:szCs w:val="28"/>
          <w:lang w:bidi="ar"/>
        </w:rPr>
        <w:t>吨；</w:t>
      </w:r>
    </w:p>
    <w:p w:rsidR="00F1119B" w:rsidRDefault="008F5C06">
      <w:pPr>
        <w:numPr>
          <w:ilvl w:val="0"/>
          <w:numId w:val="4"/>
        </w:numPr>
        <w:spacing w:line="520" w:lineRule="exact"/>
        <w:rPr>
          <w:rFonts w:ascii="宋体" w:hAnsi="宋体" w:cs="宋体"/>
          <w:kern w:val="0"/>
          <w:sz w:val="28"/>
          <w:szCs w:val="28"/>
          <w:lang w:bidi="ar"/>
        </w:rPr>
      </w:pPr>
      <w:r>
        <w:rPr>
          <w:rFonts w:ascii="宋体" w:hAnsi="宋体" w:cs="宋体" w:hint="eastAsia"/>
          <w:kern w:val="0"/>
          <w:sz w:val="28"/>
          <w:szCs w:val="28"/>
          <w:lang w:bidi="ar"/>
        </w:rPr>
        <w:t>车辆需具备自行泵送物料（</w:t>
      </w:r>
      <w:r>
        <w:rPr>
          <w:rFonts w:ascii="宋体" w:hAnsi="宋体" w:cs="宋体" w:hint="eastAsia"/>
          <w:kern w:val="0"/>
          <w:sz w:val="28"/>
          <w:szCs w:val="28"/>
          <w:lang w:bidi="ar"/>
        </w:rPr>
        <w:t>或</w:t>
      </w:r>
      <w:r>
        <w:rPr>
          <w:rFonts w:ascii="宋体" w:hAnsi="宋体" w:cs="宋体" w:hint="eastAsia"/>
          <w:kern w:val="0"/>
          <w:sz w:val="28"/>
          <w:szCs w:val="28"/>
          <w:lang w:bidi="ar"/>
        </w:rPr>
        <w:t>自卸）的功能；</w:t>
      </w:r>
    </w:p>
    <w:p w:rsidR="00F1119B" w:rsidRDefault="008F5C06">
      <w:pPr>
        <w:numPr>
          <w:ilvl w:val="0"/>
          <w:numId w:val="4"/>
        </w:numPr>
        <w:spacing w:line="520" w:lineRule="exact"/>
        <w:rPr>
          <w:rFonts w:ascii="宋体" w:hAnsi="宋体" w:cs="宋体"/>
          <w:kern w:val="0"/>
          <w:sz w:val="28"/>
          <w:szCs w:val="28"/>
          <w:lang w:bidi="ar"/>
        </w:rPr>
      </w:pPr>
      <w:r>
        <w:rPr>
          <w:rFonts w:ascii="宋体" w:hAnsi="宋体" w:cs="宋体" w:hint="eastAsia"/>
          <w:kern w:val="0"/>
          <w:sz w:val="28"/>
          <w:szCs w:val="28"/>
          <w:lang w:bidi="ar"/>
        </w:rPr>
        <w:t>车辆需配备</w:t>
      </w:r>
      <w:r>
        <w:rPr>
          <w:rFonts w:ascii="宋体" w:hAnsi="宋体" w:cs="宋体" w:hint="eastAsia"/>
          <w:kern w:val="0"/>
          <w:sz w:val="28"/>
          <w:szCs w:val="28"/>
          <w:lang w:bidi="ar"/>
        </w:rPr>
        <w:t>GPS</w:t>
      </w:r>
      <w:r>
        <w:rPr>
          <w:rFonts w:ascii="宋体" w:hAnsi="宋体" w:cs="宋体" w:hint="eastAsia"/>
          <w:kern w:val="0"/>
          <w:sz w:val="28"/>
          <w:szCs w:val="28"/>
          <w:lang w:bidi="ar"/>
        </w:rPr>
        <w:t>定位设备，可实时监控位置；</w:t>
      </w:r>
    </w:p>
    <w:p w:rsidR="00F1119B" w:rsidRDefault="008F5C06">
      <w:pPr>
        <w:numPr>
          <w:ilvl w:val="0"/>
          <w:numId w:val="4"/>
        </w:numPr>
        <w:spacing w:line="520" w:lineRule="exact"/>
        <w:rPr>
          <w:rFonts w:ascii="宋体" w:hAnsi="宋体" w:cs="宋体"/>
          <w:kern w:val="0"/>
          <w:sz w:val="28"/>
          <w:szCs w:val="28"/>
          <w:lang w:bidi="ar"/>
        </w:rPr>
      </w:pPr>
      <w:r>
        <w:rPr>
          <w:rFonts w:ascii="宋体" w:hAnsi="宋体" w:cs="宋体" w:hint="eastAsia"/>
          <w:kern w:val="0"/>
          <w:sz w:val="28"/>
          <w:szCs w:val="28"/>
          <w:lang w:bidi="ar"/>
        </w:rPr>
        <w:t>车辆必须具备道路运输资格，保险手续齐全；</w:t>
      </w:r>
    </w:p>
    <w:p w:rsidR="00F1119B" w:rsidRDefault="008F5C06">
      <w:pPr>
        <w:numPr>
          <w:ilvl w:val="0"/>
          <w:numId w:val="4"/>
        </w:numPr>
        <w:spacing w:line="520" w:lineRule="exact"/>
        <w:rPr>
          <w:rFonts w:ascii="宋体" w:hAnsi="宋体" w:cs="宋体"/>
          <w:kern w:val="0"/>
          <w:sz w:val="28"/>
          <w:szCs w:val="28"/>
          <w:lang w:bidi="ar"/>
        </w:rPr>
      </w:pPr>
      <w:r>
        <w:rPr>
          <w:rFonts w:ascii="宋体" w:hAnsi="宋体" w:cs="宋体" w:hint="eastAsia"/>
          <w:kern w:val="0"/>
          <w:sz w:val="28"/>
          <w:szCs w:val="28"/>
          <w:lang w:bidi="ar"/>
        </w:rPr>
        <w:t>驾驶员必须持证上岗，无重大运输违法记录。</w:t>
      </w:r>
    </w:p>
    <w:p w:rsidR="00F1119B" w:rsidRDefault="008F5C06" w:rsidP="009933A1">
      <w:pPr>
        <w:numPr>
          <w:ilvl w:val="0"/>
          <w:numId w:val="3"/>
        </w:numPr>
        <w:spacing w:beforeLines="100" w:before="312" w:line="520" w:lineRule="exact"/>
        <w:rPr>
          <w:rFonts w:ascii="宋体" w:hAnsi="宋体" w:cs="宋体"/>
          <w:b/>
          <w:bCs/>
          <w:sz w:val="28"/>
          <w:szCs w:val="28"/>
        </w:rPr>
      </w:pPr>
      <w:r>
        <w:rPr>
          <w:rFonts w:ascii="宋体" w:hAnsi="宋体" w:cs="宋体" w:hint="eastAsia"/>
          <w:sz w:val="28"/>
          <w:szCs w:val="28"/>
        </w:rPr>
        <w:t>招标项目执行期限：</w:t>
      </w:r>
      <w:r>
        <w:rPr>
          <w:rFonts w:ascii="宋体" w:hAnsi="宋体" w:cs="宋体" w:hint="eastAsia"/>
          <w:sz w:val="28"/>
          <w:szCs w:val="28"/>
        </w:rPr>
        <w:t>自</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日至</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31</w:t>
      </w:r>
      <w:r>
        <w:rPr>
          <w:rFonts w:ascii="宋体" w:hAnsi="宋体" w:cs="宋体" w:hint="eastAsia"/>
          <w:sz w:val="28"/>
          <w:szCs w:val="28"/>
        </w:rPr>
        <w:t>日</w:t>
      </w:r>
      <w:r>
        <w:rPr>
          <w:rFonts w:ascii="宋体" w:hAnsi="宋体" w:cs="宋体" w:hint="eastAsia"/>
          <w:sz w:val="28"/>
          <w:szCs w:val="28"/>
        </w:rPr>
        <w:t>。</w:t>
      </w:r>
    </w:p>
    <w:p w:rsidR="00F1119B" w:rsidRDefault="00F1119B" w:rsidP="009933A1">
      <w:pPr>
        <w:spacing w:beforeLines="100" w:before="312" w:line="520" w:lineRule="exact"/>
        <w:rPr>
          <w:rFonts w:ascii="宋体" w:hAnsi="宋体" w:cs="宋体"/>
          <w:b/>
          <w:bCs/>
          <w:sz w:val="28"/>
          <w:szCs w:val="28"/>
        </w:rPr>
      </w:pPr>
    </w:p>
    <w:p w:rsidR="00F1119B" w:rsidRDefault="00F1119B" w:rsidP="009933A1">
      <w:pPr>
        <w:spacing w:beforeLines="100" w:before="312" w:line="520" w:lineRule="exact"/>
        <w:rPr>
          <w:rFonts w:ascii="宋体" w:hAnsi="宋体" w:cs="宋体"/>
          <w:b/>
          <w:bCs/>
          <w:sz w:val="28"/>
          <w:szCs w:val="28"/>
        </w:rPr>
      </w:pPr>
    </w:p>
    <w:p w:rsidR="00F1119B" w:rsidRDefault="00F1119B" w:rsidP="009933A1">
      <w:pPr>
        <w:spacing w:beforeLines="100" w:before="312" w:line="520" w:lineRule="exact"/>
        <w:rPr>
          <w:rFonts w:ascii="宋体" w:hAnsi="宋体" w:cs="宋体"/>
          <w:b/>
          <w:bCs/>
          <w:sz w:val="28"/>
          <w:szCs w:val="28"/>
        </w:rPr>
      </w:pPr>
    </w:p>
    <w:p w:rsidR="00F1119B" w:rsidRDefault="00F1119B" w:rsidP="009933A1">
      <w:pPr>
        <w:spacing w:beforeLines="100" w:before="312" w:line="520" w:lineRule="exact"/>
        <w:rPr>
          <w:rFonts w:ascii="宋体" w:hAnsi="宋体" w:cs="宋体"/>
          <w:b/>
          <w:bCs/>
          <w:sz w:val="28"/>
          <w:szCs w:val="28"/>
        </w:rPr>
      </w:pPr>
    </w:p>
    <w:p w:rsidR="00F1119B" w:rsidRDefault="008F5C06" w:rsidP="009933A1">
      <w:pPr>
        <w:numPr>
          <w:ilvl w:val="0"/>
          <w:numId w:val="2"/>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lastRenderedPageBreak/>
        <w:t>资质要求</w:t>
      </w:r>
    </w:p>
    <w:p w:rsidR="00F1119B" w:rsidRDefault="008F5C06" w:rsidP="009933A1">
      <w:pPr>
        <w:numPr>
          <w:ilvl w:val="0"/>
          <w:numId w:val="5"/>
        </w:numPr>
        <w:spacing w:beforeLines="100" w:before="312" w:line="520" w:lineRule="exact"/>
        <w:rPr>
          <w:rFonts w:ascii="宋体" w:hAnsi="宋体" w:cs="宋体"/>
          <w:sz w:val="28"/>
          <w:szCs w:val="28"/>
        </w:rPr>
      </w:pPr>
      <w:r>
        <w:rPr>
          <w:rFonts w:ascii="宋体" w:hAnsi="宋体" w:cs="宋体" w:hint="eastAsia"/>
          <w:sz w:val="28"/>
          <w:szCs w:val="28"/>
        </w:rPr>
        <w:t>投标单位应为从事道路运输业务的一般纳税人，提供有效期内的营业执照；</w:t>
      </w:r>
    </w:p>
    <w:p w:rsidR="00F1119B" w:rsidRDefault="008F5C06" w:rsidP="009933A1">
      <w:pPr>
        <w:numPr>
          <w:ilvl w:val="0"/>
          <w:numId w:val="5"/>
        </w:numPr>
        <w:spacing w:beforeLines="100" w:before="312" w:line="520" w:lineRule="exact"/>
        <w:rPr>
          <w:rFonts w:ascii="宋体" w:hAnsi="宋体" w:cs="宋体"/>
          <w:sz w:val="28"/>
          <w:szCs w:val="28"/>
        </w:rPr>
      </w:pPr>
      <w:r>
        <w:rPr>
          <w:rFonts w:ascii="宋体" w:hAnsi="宋体" w:cs="宋体" w:hint="eastAsia"/>
          <w:sz w:val="28"/>
          <w:szCs w:val="28"/>
        </w:rPr>
        <w:t>投标单位应提供有效期内的道路运输经营许可证；</w:t>
      </w:r>
    </w:p>
    <w:p w:rsidR="00F1119B" w:rsidRDefault="008F5C06" w:rsidP="009933A1">
      <w:pPr>
        <w:numPr>
          <w:ilvl w:val="0"/>
          <w:numId w:val="5"/>
        </w:numPr>
        <w:spacing w:beforeLines="100" w:before="312" w:line="520" w:lineRule="exact"/>
        <w:rPr>
          <w:rFonts w:ascii="宋体" w:hAnsi="宋体" w:cs="宋体"/>
          <w:sz w:val="28"/>
          <w:szCs w:val="28"/>
        </w:rPr>
      </w:pPr>
      <w:r>
        <w:rPr>
          <w:rFonts w:ascii="宋体" w:hAnsi="宋体" w:cs="宋体" w:hint="eastAsia"/>
          <w:sz w:val="28"/>
          <w:szCs w:val="28"/>
        </w:rPr>
        <w:t>投标单位应具有较强的资金保障能力；</w:t>
      </w:r>
    </w:p>
    <w:p w:rsidR="00F1119B" w:rsidRDefault="008F5C06" w:rsidP="009933A1">
      <w:pPr>
        <w:numPr>
          <w:ilvl w:val="0"/>
          <w:numId w:val="5"/>
        </w:numPr>
        <w:spacing w:beforeLines="100" w:before="312" w:line="520" w:lineRule="exact"/>
        <w:rPr>
          <w:rFonts w:ascii="宋体" w:hAnsi="宋体" w:cs="宋体"/>
          <w:sz w:val="28"/>
          <w:szCs w:val="28"/>
        </w:rPr>
      </w:pPr>
      <w:r>
        <w:rPr>
          <w:rFonts w:ascii="宋体" w:hAnsi="宋体" w:cs="宋体" w:hint="eastAsia"/>
          <w:sz w:val="28"/>
          <w:szCs w:val="28"/>
        </w:rPr>
        <w:t>自有可投入到本招标业务的运输车辆不少于</w:t>
      </w:r>
      <w:r>
        <w:rPr>
          <w:rFonts w:ascii="宋体" w:hAnsi="宋体" w:cs="宋体" w:hint="eastAsia"/>
          <w:sz w:val="28"/>
          <w:szCs w:val="28"/>
        </w:rPr>
        <w:t>2</w:t>
      </w:r>
      <w:r>
        <w:rPr>
          <w:rFonts w:ascii="宋体" w:hAnsi="宋体" w:cs="宋体" w:hint="eastAsia"/>
          <w:sz w:val="28"/>
          <w:szCs w:val="28"/>
        </w:rPr>
        <w:t>辆，以提供的机动车登记证书为准。</w:t>
      </w:r>
    </w:p>
    <w:p w:rsidR="00F1119B" w:rsidRDefault="008F5C06" w:rsidP="009933A1">
      <w:pPr>
        <w:numPr>
          <w:ilvl w:val="0"/>
          <w:numId w:val="2"/>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招标程序及日程安排</w:t>
      </w:r>
    </w:p>
    <w:p w:rsidR="00F1119B" w:rsidRDefault="008F5C06" w:rsidP="009933A1">
      <w:pPr>
        <w:numPr>
          <w:ilvl w:val="0"/>
          <w:numId w:val="6"/>
        </w:numPr>
        <w:spacing w:beforeLines="100" w:before="312" w:line="520" w:lineRule="exact"/>
        <w:rPr>
          <w:rFonts w:ascii="宋体" w:hAnsi="宋体" w:cs="宋体"/>
          <w:sz w:val="28"/>
          <w:szCs w:val="28"/>
        </w:rPr>
      </w:pPr>
      <w:r>
        <w:rPr>
          <w:rFonts w:ascii="宋体" w:hAnsi="宋体" w:cs="宋体" w:hint="eastAsia"/>
          <w:sz w:val="28"/>
          <w:szCs w:val="28"/>
        </w:rPr>
        <w:t>招标文件的领取：</w:t>
      </w:r>
    </w:p>
    <w:p w:rsidR="00F1119B" w:rsidRDefault="008F5C06">
      <w:pPr>
        <w:numPr>
          <w:ilvl w:val="0"/>
          <w:numId w:val="7"/>
        </w:numPr>
        <w:spacing w:line="520" w:lineRule="exact"/>
        <w:rPr>
          <w:rFonts w:ascii="宋体" w:hAnsi="宋体" w:cs="宋体"/>
          <w:sz w:val="28"/>
          <w:szCs w:val="28"/>
        </w:rPr>
      </w:pPr>
      <w:r>
        <w:rPr>
          <w:rFonts w:ascii="宋体" w:hAnsi="宋体" w:cs="宋体" w:hint="eastAsia"/>
          <w:sz w:val="28"/>
          <w:szCs w:val="28"/>
        </w:rPr>
        <w:t>领取时间：</w:t>
      </w:r>
      <w:r>
        <w:rPr>
          <w:rFonts w:ascii="宋体" w:hAnsi="宋体" w:cs="宋体" w:hint="eastAsia"/>
          <w:sz w:val="28"/>
          <w:szCs w:val="28"/>
          <w:u w:val="single"/>
        </w:rPr>
        <w:t>2021</w:t>
      </w:r>
      <w:r>
        <w:rPr>
          <w:rFonts w:ascii="宋体" w:hAnsi="宋体" w:cs="宋体" w:hint="eastAsia"/>
          <w:sz w:val="28"/>
          <w:szCs w:val="28"/>
          <w:u w:val="single"/>
        </w:rPr>
        <w:t>年</w:t>
      </w:r>
      <w:r>
        <w:rPr>
          <w:rFonts w:ascii="宋体" w:hAnsi="宋体" w:cs="宋体" w:hint="eastAsia"/>
          <w:sz w:val="28"/>
          <w:szCs w:val="28"/>
          <w:u w:val="single"/>
        </w:rPr>
        <w:t>12</w:t>
      </w:r>
      <w:r>
        <w:rPr>
          <w:rFonts w:ascii="宋体" w:hAnsi="宋体" w:cs="宋体" w:hint="eastAsia"/>
          <w:sz w:val="28"/>
          <w:szCs w:val="28"/>
          <w:u w:val="single"/>
        </w:rPr>
        <w:t>月</w:t>
      </w:r>
      <w:r>
        <w:rPr>
          <w:rFonts w:ascii="宋体" w:hAnsi="宋体" w:cs="宋体" w:hint="eastAsia"/>
          <w:sz w:val="28"/>
          <w:szCs w:val="28"/>
          <w:u w:val="single"/>
        </w:rPr>
        <w:t>10</w:t>
      </w:r>
      <w:r>
        <w:rPr>
          <w:rFonts w:ascii="宋体" w:hAnsi="宋体" w:cs="宋体" w:hint="eastAsia"/>
          <w:sz w:val="28"/>
          <w:szCs w:val="28"/>
          <w:u w:val="single"/>
        </w:rPr>
        <w:t>日</w:t>
      </w:r>
      <w:r>
        <w:rPr>
          <w:rFonts w:ascii="宋体" w:hAnsi="宋体" w:cs="宋体" w:hint="eastAsia"/>
          <w:sz w:val="28"/>
          <w:szCs w:val="28"/>
          <w:u w:val="single"/>
        </w:rPr>
        <w:t>8:00</w:t>
      </w:r>
      <w:r>
        <w:rPr>
          <w:rFonts w:ascii="宋体" w:hAnsi="宋体" w:cs="宋体" w:hint="eastAsia"/>
          <w:sz w:val="28"/>
          <w:szCs w:val="28"/>
          <w:u w:val="single"/>
        </w:rPr>
        <w:t>至</w:t>
      </w:r>
      <w:r>
        <w:rPr>
          <w:rFonts w:ascii="宋体" w:hAnsi="宋体" w:cs="宋体" w:hint="eastAsia"/>
          <w:sz w:val="28"/>
          <w:szCs w:val="28"/>
          <w:u w:val="single"/>
        </w:rPr>
        <w:t>2021</w:t>
      </w:r>
      <w:r>
        <w:rPr>
          <w:rFonts w:ascii="宋体" w:hAnsi="宋体" w:cs="宋体" w:hint="eastAsia"/>
          <w:sz w:val="28"/>
          <w:szCs w:val="28"/>
          <w:u w:val="single"/>
        </w:rPr>
        <w:t>年</w:t>
      </w:r>
      <w:r>
        <w:rPr>
          <w:rFonts w:ascii="宋体" w:hAnsi="宋体" w:cs="宋体" w:hint="eastAsia"/>
          <w:sz w:val="28"/>
          <w:szCs w:val="28"/>
          <w:u w:val="single"/>
        </w:rPr>
        <w:t>12</w:t>
      </w:r>
      <w:r>
        <w:rPr>
          <w:rFonts w:ascii="宋体" w:hAnsi="宋体" w:cs="宋体" w:hint="eastAsia"/>
          <w:sz w:val="28"/>
          <w:szCs w:val="28"/>
          <w:u w:val="single"/>
        </w:rPr>
        <w:t>月</w:t>
      </w:r>
      <w:r>
        <w:rPr>
          <w:rFonts w:ascii="宋体" w:hAnsi="宋体" w:cs="宋体" w:hint="eastAsia"/>
          <w:sz w:val="28"/>
          <w:szCs w:val="28"/>
          <w:u w:val="single"/>
        </w:rPr>
        <w:t>1</w:t>
      </w:r>
      <w:r>
        <w:rPr>
          <w:rFonts w:ascii="宋体" w:hAnsi="宋体" w:cs="宋体" w:hint="eastAsia"/>
          <w:sz w:val="28"/>
          <w:szCs w:val="28"/>
          <w:u w:val="single"/>
        </w:rPr>
        <w:t>3</w:t>
      </w:r>
      <w:r>
        <w:rPr>
          <w:rFonts w:ascii="宋体" w:hAnsi="宋体" w:cs="宋体" w:hint="eastAsia"/>
          <w:sz w:val="28"/>
          <w:szCs w:val="28"/>
          <w:u w:val="single"/>
        </w:rPr>
        <w:t>日</w:t>
      </w:r>
      <w:r>
        <w:rPr>
          <w:rFonts w:ascii="宋体" w:hAnsi="宋体" w:cs="宋体" w:hint="eastAsia"/>
          <w:sz w:val="28"/>
          <w:szCs w:val="28"/>
          <w:u w:val="single"/>
        </w:rPr>
        <w:t>17:00</w:t>
      </w:r>
      <w:r>
        <w:rPr>
          <w:rFonts w:ascii="宋体" w:hAnsi="宋体" w:cs="宋体" w:hint="eastAsia"/>
          <w:sz w:val="28"/>
          <w:szCs w:val="28"/>
        </w:rPr>
        <w:t>；</w:t>
      </w:r>
    </w:p>
    <w:p w:rsidR="00F1119B" w:rsidRDefault="008F5C06">
      <w:pPr>
        <w:spacing w:line="52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）领取地点：</w:t>
      </w:r>
      <w:r>
        <w:rPr>
          <w:rFonts w:ascii="宋体" w:hAnsi="宋体" w:cs="宋体" w:hint="eastAsia"/>
          <w:sz w:val="28"/>
          <w:szCs w:val="28"/>
          <w:u w:val="single"/>
        </w:rPr>
        <w:t>铜陵铜冠</w:t>
      </w:r>
      <w:proofErr w:type="gramStart"/>
      <w:r>
        <w:rPr>
          <w:rFonts w:ascii="宋体" w:hAnsi="宋体" w:cs="宋体" w:hint="eastAsia"/>
          <w:sz w:val="28"/>
          <w:szCs w:val="28"/>
          <w:u w:val="single"/>
        </w:rPr>
        <w:t>建安新型</w:t>
      </w:r>
      <w:proofErr w:type="gramEnd"/>
      <w:r>
        <w:rPr>
          <w:rFonts w:ascii="宋体" w:hAnsi="宋体" w:cs="宋体" w:hint="eastAsia"/>
          <w:sz w:val="28"/>
          <w:szCs w:val="28"/>
          <w:u w:val="single"/>
        </w:rPr>
        <w:t>环保建材科技有限公司，</w:t>
      </w:r>
      <w:proofErr w:type="gramStart"/>
      <w:r>
        <w:rPr>
          <w:rFonts w:ascii="宋体" w:hAnsi="宋体" w:cs="宋体" w:hint="eastAsia"/>
          <w:sz w:val="28"/>
          <w:szCs w:val="28"/>
          <w:u w:val="single"/>
        </w:rPr>
        <w:t>任凡</w:t>
      </w:r>
      <w:proofErr w:type="gramEnd"/>
      <w:r>
        <w:rPr>
          <w:rFonts w:ascii="宋体" w:hAnsi="宋体" w:cs="宋体" w:hint="eastAsia"/>
          <w:sz w:val="28"/>
          <w:szCs w:val="28"/>
          <w:u w:val="single"/>
        </w:rPr>
        <w:t xml:space="preserve"> </w:t>
      </w:r>
      <w:r>
        <w:rPr>
          <w:rFonts w:ascii="宋体" w:hAnsi="宋体" w:cs="宋体" w:hint="eastAsia"/>
          <w:sz w:val="28"/>
          <w:szCs w:val="28"/>
          <w:u w:val="single"/>
          <w:lang w:bidi="ar"/>
        </w:rPr>
        <w:t>15656263008</w:t>
      </w:r>
      <w:r>
        <w:rPr>
          <w:rFonts w:ascii="宋体" w:hAnsi="宋体" w:cs="宋体" w:hint="eastAsia"/>
          <w:sz w:val="28"/>
          <w:szCs w:val="28"/>
          <w:lang w:bidi="ar"/>
        </w:rPr>
        <w:t>；</w:t>
      </w:r>
    </w:p>
    <w:p w:rsidR="00F1119B" w:rsidRDefault="008F5C06" w:rsidP="009933A1">
      <w:pPr>
        <w:numPr>
          <w:ilvl w:val="0"/>
          <w:numId w:val="6"/>
        </w:numPr>
        <w:spacing w:beforeLines="100" w:before="312" w:line="520" w:lineRule="exact"/>
        <w:rPr>
          <w:rFonts w:ascii="宋体" w:hAnsi="宋体" w:cs="宋体"/>
          <w:sz w:val="28"/>
          <w:szCs w:val="28"/>
        </w:rPr>
      </w:pPr>
      <w:r>
        <w:rPr>
          <w:rFonts w:ascii="宋体" w:hAnsi="宋体" w:cs="宋体" w:hint="eastAsia"/>
          <w:sz w:val="28"/>
          <w:szCs w:val="28"/>
        </w:rPr>
        <w:t>投标答疑：</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潜在投标人有须澄清事宜，应于</w:t>
      </w:r>
      <w:r>
        <w:rPr>
          <w:rFonts w:ascii="宋体" w:hAnsi="宋体" w:cs="宋体" w:hint="eastAsia"/>
          <w:sz w:val="28"/>
          <w:szCs w:val="28"/>
          <w:u w:val="single"/>
        </w:rPr>
        <w:t>2021</w:t>
      </w:r>
      <w:r>
        <w:rPr>
          <w:rFonts w:ascii="宋体" w:hAnsi="宋体" w:cs="宋体" w:hint="eastAsia"/>
          <w:sz w:val="28"/>
          <w:szCs w:val="28"/>
          <w:u w:val="single"/>
        </w:rPr>
        <w:t>年</w:t>
      </w:r>
      <w:r>
        <w:rPr>
          <w:rFonts w:ascii="宋体" w:hAnsi="宋体" w:cs="宋体" w:hint="eastAsia"/>
          <w:sz w:val="28"/>
          <w:szCs w:val="28"/>
          <w:u w:val="single"/>
        </w:rPr>
        <w:t>12</w:t>
      </w:r>
      <w:r>
        <w:rPr>
          <w:rFonts w:ascii="宋体" w:hAnsi="宋体" w:cs="宋体" w:hint="eastAsia"/>
          <w:sz w:val="28"/>
          <w:szCs w:val="28"/>
          <w:u w:val="single"/>
        </w:rPr>
        <w:t>月</w:t>
      </w:r>
      <w:r>
        <w:rPr>
          <w:rFonts w:ascii="宋体" w:hAnsi="宋体" w:cs="宋体" w:hint="eastAsia"/>
          <w:sz w:val="28"/>
          <w:szCs w:val="28"/>
          <w:u w:val="single"/>
        </w:rPr>
        <w:t>1</w:t>
      </w:r>
      <w:r>
        <w:rPr>
          <w:rFonts w:ascii="宋体" w:hAnsi="宋体" w:cs="宋体" w:hint="eastAsia"/>
          <w:sz w:val="28"/>
          <w:szCs w:val="28"/>
          <w:u w:val="single"/>
        </w:rPr>
        <w:t>3</w:t>
      </w:r>
      <w:r>
        <w:rPr>
          <w:rFonts w:ascii="宋体" w:hAnsi="宋体" w:cs="宋体" w:hint="eastAsia"/>
          <w:sz w:val="28"/>
          <w:szCs w:val="28"/>
          <w:u w:val="single"/>
        </w:rPr>
        <w:t>日</w:t>
      </w:r>
      <w:r>
        <w:rPr>
          <w:rFonts w:ascii="宋体" w:hAnsi="宋体" w:cs="宋体" w:hint="eastAsia"/>
          <w:sz w:val="28"/>
          <w:szCs w:val="28"/>
          <w:u w:val="single"/>
        </w:rPr>
        <w:t>17:00</w:t>
      </w:r>
      <w:r>
        <w:rPr>
          <w:rFonts w:ascii="宋体" w:hAnsi="宋体" w:cs="宋体" w:hint="eastAsia"/>
          <w:sz w:val="28"/>
          <w:szCs w:val="28"/>
          <w:u w:val="single"/>
        </w:rPr>
        <w:t>前</w:t>
      </w:r>
      <w:r>
        <w:rPr>
          <w:rFonts w:ascii="宋体" w:hAnsi="宋体" w:cs="宋体" w:hint="eastAsia"/>
          <w:sz w:val="28"/>
          <w:szCs w:val="28"/>
        </w:rPr>
        <w:t>向招标人提交书面材料，招标人于</w:t>
      </w:r>
      <w:r>
        <w:rPr>
          <w:rFonts w:ascii="宋体" w:hAnsi="宋体" w:cs="宋体" w:hint="eastAsia"/>
          <w:sz w:val="28"/>
          <w:szCs w:val="28"/>
          <w:u w:val="single"/>
        </w:rPr>
        <w:t>2021</w:t>
      </w:r>
      <w:r>
        <w:rPr>
          <w:rFonts w:ascii="宋体" w:hAnsi="宋体" w:cs="宋体" w:hint="eastAsia"/>
          <w:sz w:val="28"/>
          <w:szCs w:val="28"/>
          <w:u w:val="single"/>
        </w:rPr>
        <w:t>年</w:t>
      </w:r>
      <w:r>
        <w:rPr>
          <w:rFonts w:ascii="宋体" w:hAnsi="宋体" w:cs="宋体" w:hint="eastAsia"/>
          <w:sz w:val="28"/>
          <w:szCs w:val="28"/>
          <w:u w:val="single"/>
        </w:rPr>
        <w:t>12</w:t>
      </w:r>
      <w:r>
        <w:rPr>
          <w:rFonts w:ascii="宋体" w:hAnsi="宋体" w:cs="宋体" w:hint="eastAsia"/>
          <w:sz w:val="28"/>
          <w:szCs w:val="28"/>
          <w:u w:val="single"/>
        </w:rPr>
        <w:t>月</w:t>
      </w:r>
      <w:r>
        <w:rPr>
          <w:rFonts w:ascii="宋体" w:hAnsi="宋体" w:cs="宋体" w:hint="eastAsia"/>
          <w:sz w:val="28"/>
          <w:szCs w:val="28"/>
          <w:u w:val="single"/>
        </w:rPr>
        <w:t>1</w:t>
      </w:r>
      <w:r>
        <w:rPr>
          <w:rFonts w:ascii="宋体" w:hAnsi="宋体" w:cs="宋体" w:hint="eastAsia"/>
          <w:sz w:val="28"/>
          <w:szCs w:val="28"/>
          <w:u w:val="single"/>
        </w:rPr>
        <w:t>4</w:t>
      </w:r>
      <w:r>
        <w:rPr>
          <w:rFonts w:ascii="宋体" w:hAnsi="宋体" w:cs="宋体" w:hint="eastAsia"/>
          <w:sz w:val="28"/>
          <w:szCs w:val="28"/>
          <w:u w:val="single"/>
        </w:rPr>
        <w:t>日</w:t>
      </w:r>
      <w:r>
        <w:rPr>
          <w:rFonts w:ascii="宋体" w:hAnsi="宋体" w:cs="宋体" w:hint="eastAsia"/>
          <w:sz w:val="28"/>
          <w:szCs w:val="28"/>
          <w:u w:val="single"/>
        </w:rPr>
        <w:t>1</w:t>
      </w:r>
      <w:r>
        <w:rPr>
          <w:rFonts w:ascii="宋体" w:hAnsi="宋体" w:cs="宋体" w:hint="eastAsia"/>
          <w:sz w:val="28"/>
          <w:szCs w:val="28"/>
          <w:u w:val="single"/>
        </w:rPr>
        <w:t>2</w:t>
      </w:r>
      <w:r>
        <w:rPr>
          <w:rFonts w:ascii="宋体" w:hAnsi="宋体" w:cs="宋体" w:hint="eastAsia"/>
          <w:sz w:val="28"/>
          <w:szCs w:val="28"/>
          <w:u w:val="single"/>
        </w:rPr>
        <w:t>:00</w:t>
      </w:r>
      <w:r>
        <w:rPr>
          <w:rFonts w:ascii="宋体" w:hAnsi="宋体" w:cs="宋体" w:hint="eastAsia"/>
          <w:sz w:val="28"/>
          <w:szCs w:val="28"/>
          <w:u w:val="single"/>
        </w:rPr>
        <w:t>前</w:t>
      </w:r>
      <w:r>
        <w:rPr>
          <w:rFonts w:ascii="宋体" w:hAnsi="宋体" w:cs="宋体" w:hint="eastAsia"/>
          <w:sz w:val="28"/>
          <w:szCs w:val="28"/>
        </w:rPr>
        <w:t>向所有潜在投标人统一回复；</w:t>
      </w:r>
    </w:p>
    <w:p w:rsidR="00F1119B" w:rsidRDefault="008F5C06" w:rsidP="009933A1">
      <w:pPr>
        <w:numPr>
          <w:ilvl w:val="0"/>
          <w:numId w:val="6"/>
        </w:numPr>
        <w:spacing w:beforeLines="100" w:before="312" w:line="520" w:lineRule="exact"/>
        <w:rPr>
          <w:rFonts w:ascii="宋体" w:hAnsi="宋体" w:cs="宋体"/>
          <w:sz w:val="28"/>
          <w:szCs w:val="28"/>
        </w:rPr>
      </w:pPr>
      <w:r>
        <w:rPr>
          <w:rFonts w:ascii="宋体" w:hAnsi="宋体" w:cs="宋体" w:hint="eastAsia"/>
          <w:sz w:val="28"/>
          <w:szCs w:val="28"/>
        </w:rPr>
        <w:t>投标截止与开标：</w:t>
      </w:r>
    </w:p>
    <w:p w:rsidR="00F1119B" w:rsidRDefault="008F5C06">
      <w:pPr>
        <w:spacing w:line="52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）开标时间：</w:t>
      </w:r>
      <w:r>
        <w:rPr>
          <w:rFonts w:ascii="宋体" w:hAnsi="宋体" w:cs="宋体" w:hint="eastAsia"/>
          <w:sz w:val="28"/>
          <w:szCs w:val="28"/>
          <w:u w:val="single"/>
        </w:rPr>
        <w:t>2021</w:t>
      </w:r>
      <w:r>
        <w:rPr>
          <w:rFonts w:ascii="宋体" w:hAnsi="宋体" w:cs="宋体" w:hint="eastAsia"/>
          <w:sz w:val="28"/>
          <w:szCs w:val="28"/>
          <w:u w:val="single"/>
        </w:rPr>
        <w:t>年</w:t>
      </w:r>
      <w:r>
        <w:rPr>
          <w:rFonts w:ascii="宋体" w:hAnsi="宋体" w:cs="宋体" w:hint="eastAsia"/>
          <w:sz w:val="28"/>
          <w:szCs w:val="28"/>
          <w:u w:val="single"/>
        </w:rPr>
        <w:t>12</w:t>
      </w:r>
      <w:r>
        <w:rPr>
          <w:rFonts w:ascii="宋体" w:hAnsi="宋体" w:cs="宋体" w:hint="eastAsia"/>
          <w:sz w:val="28"/>
          <w:szCs w:val="28"/>
          <w:u w:val="single"/>
        </w:rPr>
        <w:t>月</w:t>
      </w:r>
      <w:r>
        <w:rPr>
          <w:rFonts w:ascii="宋体" w:hAnsi="宋体" w:cs="宋体" w:hint="eastAsia"/>
          <w:sz w:val="28"/>
          <w:szCs w:val="28"/>
          <w:u w:val="single"/>
        </w:rPr>
        <w:t xml:space="preserve"> 1</w:t>
      </w:r>
      <w:r>
        <w:rPr>
          <w:rFonts w:ascii="宋体" w:hAnsi="宋体" w:cs="宋体" w:hint="eastAsia"/>
          <w:sz w:val="28"/>
          <w:szCs w:val="28"/>
          <w:u w:val="single"/>
        </w:rPr>
        <w:t>5</w:t>
      </w:r>
      <w:r>
        <w:rPr>
          <w:rFonts w:ascii="宋体" w:hAnsi="宋体" w:cs="宋体" w:hint="eastAsia"/>
          <w:sz w:val="28"/>
          <w:szCs w:val="28"/>
          <w:u w:val="single"/>
        </w:rPr>
        <w:t>日上午</w:t>
      </w:r>
      <w:r>
        <w:rPr>
          <w:rFonts w:ascii="宋体" w:hAnsi="宋体" w:cs="宋体" w:hint="eastAsia"/>
          <w:sz w:val="28"/>
          <w:szCs w:val="28"/>
          <w:u w:val="single"/>
        </w:rPr>
        <w:t>9</w:t>
      </w:r>
      <w:r>
        <w:rPr>
          <w:rFonts w:ascii="宋体" w:hAnsi="宋体" w:cs="宋体" w:hint="eastAsia"/>
          <w:sz w:val="28"/>
          <w:szCs w:val="28"/>
          <w:u w:val="single"/>
        </w:rPr>
        <w:t>：</w:t>
      </w:r>
      <w:r>
        <w:rPr>
          <w:rFonts w:ascii="宋体" w:hAnsi="宋体" w:cs="宋体" w:hint="eastAsia"/>
          <w:sz w:val="28"/>
          <w:szCs w:val="28"/>
          <w:u w:val="single"/>
        </w:rPr>
        <w:t xml:space="preserve">00  </w:t>
      </w:r>
    </w:p>
    <w:p w:rsidR="00F1119B" w:rsidRDefault="008F5C06">
      <w:pPr>
        <w:spacing w:line="52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）开标地点：</w:t>
      </w:r>
      <w:r>
        <w:rPr>
          <w:rFonts w:ascii="宋体" w:hAnsi="宋体" w:cs="宋体" w:hint="eastAsia"/>
          <w:sz w:val="28"/>
          <w:szCs w:val="28"/>
          <w:u w:val="single"/>
        </w:rPr>
        <w:t>铜</w:t>
      </w:r>
      <w:proofErr w:type="gramStart"/>
      <w:r>
        <w:rPr>
          <w:rFonts w:ascii="宋体" w:hAnsi="宋体" w:cs="宋体" w:hint="eastAsia"/>
          <w:sz w:val="28"/>
          <w:szCs w:val="28"/>
          <w:u w:val="single"/>
        </w:rPr>
        <w:t>冠建筑</w:t>
      </w:r>
      <w:proofErr w:type="gramEnd"/>
      <w:r>
        <w:rPr>
          <w:rFonts w:ascii="宋体" w:hAnsi="宋体" w:cs="宋体" w:hint="eastAsia"/>
          <w:sz w:val="28"/>
          <w:szCs w:val="28"/>
          <w:u w:val="single"/>
        </w:rPr>
        <w:t>安装股份有限公司办公楼三楼会议室</w:t>
      </w:r>
    </w:p>
    <w:p w:rsidR="00F1119B" w:rsidRDefault="008F5C06" w:rsidP="009933A1">
      <w:pPr>
        <w:spacing w:line="520" w:lineRule="exact"/>
        <w:ind w:left="280" w:hangingChars="100" w:hanging="280"/>
        <w:rPr>
          <w:rFonts w:ascii="宋体" w:hAnsi="宋体" w:cs="宋体"/>
          <w:color w:val="FF0000"/>
          <w:sz w:val="28"/>
          <w:szCs w:val="28"/>
          <w:highlight w:val="yellow"/>
        </w:rPr>
      </w:pPr>
      <w:r>
        <w:rPr>
          <w:rFonts w:ascii="宋体" w:hAnsi="宋体" w:cs="宋体" w:hint="eastAsia"/>
          <w:color w:val="FF0000"/>
          <w:sz w:val="28"/>
          <w:szCs w:val="28"/>
          <w:highlight w:val="yellow"/>
        </w:rPr>
        <w:t>（</w:t>
      </w:r>
      <w:r>
        <w:rPr>
          <w:rFonts w:ascii="宋体" w:hAnsi="宋体" w:cs="宋体" w:hint="eastAsia"/>
          <w:color w:val="FF0000"/>
          <w:sz w:val="28"/>
          <w:szCs w:val="28"/>
          <w:highlight w:val="yellow"/>
        </w:rPr>
        <w:t>3</w:t>
      </w:r>
      <w:r>
        <w:rPr>
          <w:rFonts w:ascii="宋体" w:hAnsi="宋体" w:cs="宋体" w:hint="eastAsia"/>
          <w:color w:val="FF0000"/>
          <w:sz w:val="28"/>
          <w:szCs w:val="28"/>
          <w:highlight w:val="yellow"/>
        </w:rPr>
        <w:t>）投标人应在开标时间之前递交投标文件至</w:t>
      </w:r>
      <w:r>
        <w:rPr>
          <w:rFonts w:ascii="宋体" w:hAnsi="宋体" w:cs="宋体" w:hint="eastAsia"/>
          <w:color w:val="FF0000"/>
          <w:sz w:val="28"/>
          <w:szCs w:val="28"/>
          <w:highlight w:val="yellow"/>
          <w:u w:val="single"/>
        </w:rPr>
        <w:t>铜</w:t>
      </w:r>
      <w:proofErr w:type="gramStart"/>
      <w:r>
        <w:rPr>
          <w:rFonts w:ascii="宋体" w:hAnsi="宋体" w:cs="宋体" w:hint="eastAsia"/>
          <w:color w:val="FF0000"/>
          <w:sz w:val="28"/>
          <w:szCs w:val="28"/>
          <w:highlight w:val="yellow"/>
          <w:u w:val="single"/>
        </w:rPr>
        <w:t>冠建筑</w:t>
      </w:r>
      <w:proofErr w:type="gramEnd"/>
      <w:r>
        <w:rPr>
          <w:rFonts w:ascii="宋体" w:hAnsi="宋体" w:cs="宋体" w:hint="eastAsia"/>
          <w:color w:val="FF0000"/>
          <w:sz w:val="28"/>
          <w:szCs w:val="28"/>
          <w:highlight w:val="yellow"/>
          <w:u w:val="single"/>
        </w:rPr>
        <w:t>安装股份有限公司三楼经营部（黄赟</w:t>
      </w:r>
      <w:r>
        <w:rPr>
          <w:rFonts w:ascii="宋体" w:hAnsi="宋体" w:cs="宋体" w:hint="eastAsia"/>
          <w:color w:val="FF0000"/>
          <w:sz w:val="28"/>
          <w:szCs w:val="28"/>
          <w:highlight w:val="yellow"/>
          <w:u w:val="single"/>
        </w:rPr>
        <w:t>18656211500</w:t>
      </w:r>
      <w:r>
        <w:rPr>
          <w:rFonts w:ascii="宋体" w:hAnsi="宋体" w:cs="宋体" w:hint="eastAsia"/>
          <w:color w:val="FF0000"/>
          <w:sz w:val="28"/>
          <w:szCs w:val="28"/>
          <w:highlight w:val="yellow"/>
          <w:u w:val="single"/>
        </w:rPr>
        <w:t>）</w:t>
      </w:r>
      <w:r>
        <w:rPr>
          <w:rFonts w:ascii="宋体" w:hAnsi="宋体" w:cs="宋体" w:hint="eastAsia"/>
          <w:color w:val="FF0000"/>
          <w:sz w:val="28"/>
          <w:szCs w:val="28"/>
          <w:highlight w:val="yellow"/>
        </w:rPr>
        <w:t>，</w:t>
      </w:r>
      <w:r>
        <w:rPr>
          <w:rFonts w:ascii="宋体" w:hAnsi="宋体" w:cs="宋体" w:hint="eastAsia"/>
          <w:color w:val="FF0000"/>
          <w:sz w:val="28"/>
          <w:szCs w:val="28"/>
          <w:highlight w:val="yellow"/>
        </w:rPr>
        <w:t>逾期视为投标文件无效；</w:t>
      </w:r>
    </w:p>
    <w:p w:rsidR="00F1119B" w:rsidRDefault="008F5C06" w:rsidP="009933A1">
      <w:pPr>
        <w:numPr>
          <w:ilvl w:val="0"/>
          <w:numId w:val="6"/>
        </w:numPr>
        <w:spacing w:beforeLines="100" w:before="312" w:line="520" w:lineRule="exact"/>
        <w:rPr>
          <w:rFonts w:ascii="宋体" w:hAnsi="宋体" w:cs="宋体"/>
          <w:sz w:val="28"/>
          <w:szCs w:val="28"/>
        </w:rPr>
      </w:pPr>
      <w:r>
        <w:rPr>
          <w:rFonts w:ascii="宋体" w:hAnsi="宋体" w:cs="宋体" w:hint="eastAsia"/>
          <w:sz w:val="28"/>
          <w:szCs w:val="28"/>
        </w:rPr>
        <w:lastRenderedPageBreak/>
        <w:t>定标：</w:t>
      </w:r>
      <w:r>
        <w:rPr>
          <w:rFonts w:ascii="宋体" w:hAnsi="宋体" w:cs="宋体" w:hint="eastAsia"/>
          <w:sz w:val="28"/>
          <w:szCs w:val="28"/>
          <w:u w:val="single"/>
        </w:rPr>
        <w:t>根据开标结果确定；</w:t>
      </w:r>
    </w:p>
    <w:p w:rsidR="00F1119B" w:rsidRDefault="008F5C06" w:rsidP="009933A1">
      <w:pPr>
        <w:numPr>
          <w:ilvl w:val="0"/>
          <w:numId w:val="6"/>
        </w:numPr>
        <w:spacing w:beforeLines="100" w:before="312" w:line="520" w:lineRule="exact"/>
        <w:rPr>
          <w:rFonts w:ascii="宋体" w:hAnsi="宋体" w:cs="宋体"/>
          <w:sz w:val="28"/>
          <w:szCs w:val="28"/>
          <w:u w:val="single"/>
        </w:rPr>
      </w:pPr>
      <w:r>
        <w:rPr>
          <w:rFonts w:ascii="宋体" w:hAnsi="宋体" w:cs="宋体" w:hint="eastAsia"/>
          <w:sz w:val="28"/>
          <w:szCs w:val="28"/>
        </w:rPr>
        <w:t>发中标通知书：</w:t>
      </w:r>
      <w:r>
        <w:rPr>
          <w:rFonts w:ascii="宋体" w:hAnsi="宋体" w:cs="宋体" w:hint="eastAsia"/>
          <w:sz w:val="28"/>
          <w:szCs w:val="28"/>
          <w:u w:val="single"/>
        </w:rPr>
        <w:t>定标后</w:t>
      </w:r>
      <w:r>
        <w:rPr>
          <w:rFonts w:ascii="宋体" w:hAnsi="宋体" w:cs="宋体" w:hint="eastAsia"/>
          <w:sz w:val="28"/>
          <w:szCs w:val="28"/>
          <w:u w:val="single"/>
        </w:rPr>
        <w:t xml:space="preserve"> 3 </w:t>
      </w:r>
      <w:r>
        <w:rPr>
          <w:rFonts w:ascii="宋体" w:hAnsi="宋体" w:cs="宋体" w:hint="eastAsia"/>
          <w:sz w:val="28"/>
          <w:szCs w:val="28"/>
          <w:u w:val="single"/>
        </w:rPr>
        <w:t>天内；</w:t>
      </w:r>
    </w:p>
    <w:p w:rsidR="00F1119B" w:rsidRDefault="008F5C06" w:rsidP="009933A1">
      <w:pPr>
        <w:numPr>
          <w:ilvl w:val="0"/>
          <w:numId w:val="6"/>
        </w:numPr>
        <w:spacing w:beforeLines="100" w:before="312" w:line="520" w:lineRule="exact"/>
        <w:rPr>
          <w:rFonts w:ascii="宋体" w:hAnsi="宋体" w:cs="宋体"/>
          <w:sz w:val="28"/>
          <w:szCs w:val="28"/>
        </w:rPr>
      </w:pPr>
      <w:r>
        <w:rPr>
          <w:rFonts w:ascii="宋体" w:hAnsi="宋体" w:cs="宋体" w:hint="eastAsia"/>
          <w:sz w:val="28"/>
          <w:szCs w:val="28"/>
        </w:rPr>
        <w:t>合同签订：</w:t>
      </w:r>
      <w:r>
        <w:rPr>
          <w:rFonts w:ascii="宋体" w:hAnsi="宋体" w:cs="宋体" w:hint="eastAsia"/>
          <w:sz w:val="28"/>
          <w:szCs w:val="28"/>
          <w:u w:val="single"/>
        </w:rPr>
        <w:t>中标单位接中标通知后</w:t>
      </w:r>
      <w:r>
        <w:rPr>
          <w:rFonts w:ascii="宋体" w:hAnsi="宋体" w:cs="宋体" w:hint="eastAsia"/>
          <w:sz w:val="28"/>
          <w:szCs w:val="28"/>
          <w:u w:val="single"/>
        </w:rPr>
        <w:t xml:space="preserve"> 7</w:t>
      </w:r>
      <w:r>
        <w:rPr>
          <w:rFonts w:ascii="宋体" w:hAnsi="宋体" w:cs="宋体" w:hint="eastAsia"/>
          <w:sz w:val="28"/>
          <w:szCs w:val="28"/>
          <w:u w:val="single"/>
        </w:rPr>
        <w:t>天内；</w:t>
      </w:r>
    </w:p>
    <w:p w:rsidR="00F1119B" w:rsidRDefault="008F5C06" w:rsidP="009933A1">
      <w:pPr>
        <w:numPr>
          <w:ilvl w:val="0"/>
          <w:numId w:val="6"/>
        </w:numPr>
        <w:spacing w:beforeLines="100" w:before="312" w:line="520" w:lineRule="exact"/>
        <w:rPr>
          <w:rFonts w:ascii="宋体" w:hAnsi="宋体" w:cs="宋体"/>
          <w:sz w:val="28"/>
          <w:szCs w:val="28"/>
        </w:rPr>
      </w:pPr>
      <w:r>
        <w:rPr>
          <w:rFonts w:ascii="宋体" w:hAnsi="宋体" w:cs="宋体" w:hint="eastAsia"/>
          <w:sz w:val="28"/>
          <w:szCs w:val="28"/>
        </w:rPr>
        <w:t>投标有效期：</w:t>
      </w:r>
      <w:r>
        <w:rPr>
          <w:rFonts w:ascii="宋体" w:hAnsi="宋体" w:cs="宋体" w:hint="eastAsia"/>
          <w:sz w:val="28"/>
          <w:szCs w:val="28"/>
          <w:u w:val="single"/>
        </w:rPr>
        <w:t>开标之日起</w:t>
      </w:r>
      <w:r>
        <w:rPr>
          <w:rFonts w:ascii="宋体" w:hAnsi="宋体" w:cs="宋体" w:hint="eastAsia"/>
          <w:sz w:val="28"/>
          <w:szCs w:val="28"/>
          <w:u w:val="single"/>
        </w:rPr>
        <w:t xml:space="preserve"> 30 </w:t>
      </w:r>
      <w:r>
        <w:rPr>
          <w:rFonts w:ascii="宋体" w:hAnsi="宋体" w:cs="宋体" w:hint="eastAsia"/>
          <w:sz w:val="28"/>
          <w:szCs w:val="28"/>
          <w:u w:val="single"/>
        </w:rPr>
        <w:t>天；</w:t>
      </w:r>
    </w:p>
    <w:p w:rsidR="00F1119B" w:rsidRDefault="008F5C06" w:rsidP="009933A1">
      <w:pPr>
        <w:numPr>
          <w:ilvl w:val="0"/>
          <w:numId w:val="6"/>
        </w:numPr>
        <w:spacing w:beforeLines="100" w:before="312" w:line="520" w:lineRule="exact"/>
        <w:rPr>
          <w:rFonts w:ascii="宋体" w:hAnsi="宋体" w:cs="宋体"/>
          <w:sz w:val="28"/>
          <w:szCs w:val="28"/>
        </w:rPr>
      </w:pPr>
      <w:r>
        <w:rPr>
          <w:rFonts w:ascii="宋体" w:hAnsi="宋体" w:cs="宋体" w:hint="eastAsia"/>
          <w:sz w:val="28"/>
          <w:szCs w:val="28"/>
        </w:rPr>
        <w:t>投标保证金：本次招标设投标保证金</w:t>
      </w:r>
      <w:r>
        <w:rPr>
          <w:rFonts w:ascii="宋体" w:hAnsi="宋体" w:cs="宋体" w:hint="eastAsia"/>
          <w:sz w:val="28"/>
          <w:szCs w:val="28"/>
          <w:u w:val="single"/>
        </w:rPr>
        <w:t>人民币贰万元（</w:t>
      </w:r>
      <w:r>
        <w:rPr>
          <w:rFonts w:ascii="宋体" w:hAnsi="宋体" w:cs="宋体" w:hint="eastAsia"/>
          <w:sz w:val="28"/>
          <w:szCs w:val="28"/>
          <w:u w:val="single"/>
        </w:rPr>
        <w:t>¥</w:t>
      </w:r>
      <w:r>
        <w:rPr>
          <w:rFonts w:ascii="宋体" w:hAnsi="宋体" w:cs="宋体" w:hint="eastAsia"/>
          <w:sz w:val="28"/>
          <w:szCs w:val="28"/>
          <w:u w:val="single"/>
        </w:rPr>
        <w:t>：</w:t>
      </w:r>
      <w:r>
        <w:rPr>
          <w:rFonts w:ascii="宋体" w:hAnsi="宋体" w:cs="宋体" w:hint="eastAsia"/>
          <w:sz w:val="28"/>
          <w:szCs w:val="28"/>
          <w:u w:val="single"/>
        </w:rPr>
        <w:t>20000.00</w:t>
      </w:r>
      <w:r>
        <w:rPr>
          <w:rFonts w:ascii="宋体" w:hAnsi="宋体" w:cs="宋体" w:hint="eastAsia"/>
          <w:sz w:val="28"/>
          <w:szCs w:val="28"/>
          <w:u w:val="single"/>
        </w:rPr>
        <w:t>），</w:t>
      </w:r>
      <w:r>
        <w:rPr>
          <w:rFonts w:ascii="宋体" w:hAnsi="宋体" w:cs="宋体" w:hint="eastAsia"/>
          <w:sz w:val="28"/>
          <w:szCs w:val="28"/>
        </w:rPr>
        <w:t>投标人应于开标之日前将投标保证金汇至招标人账户：</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户</w:t>
      </w:r>
      <w:r>
        <w:rPr>
          <w:rFonts w:ascii="宋体" w:hAnsi="宋体" w:cs="宋体" w:hint="eastAsia"/>
          <w:sz w:val="28"/>
          <w:szCs w:val="28"/>
        </w:rPr>
        <w:t xml:space="preserve">    </w:t>
      </w:r>
      <w:r>
        <w:rPr>
          <w:rFonts w:ascii="宋体" w:hAnsi="宋体" w:cs="宋体" w:hint="eastAsia"/>
          <w:sz w:val="28"/>
          <w:szCs w:val="28"/>
        </w:rPr>
        <w:t>名：铜陵铜冠</w:t>
      </w:r>
      <w:proofErr w:type="gramStart"/>
      <w:r>
        <w:rPr>
          <w:rFonts w:ascii="宋体" w:hAnsi="宋体" w:cs="宋体" w:hint="eastAsia"/>
          <w:sz w:val="28"/>
          <w:szCs w:val="28"/>
        </w:rPr>
        <w:t>建安新型</w:t>
      </w:r>
      <w:proofErr w:type="gramEnd"/>
      <w:r>
        <w:rPr>
          <w:rFonts w:ascii="宋体" w:hAnsi="宋体" w:cs="宋体" w:hint="eastAsia"/>
          <w:sz w:val="28"/>
          <w:szCs w:val="28"/>
        </w:rPr>
        <w:t>环保建材科技有限公司</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开户银行：中国银行铜陵分行义安支行</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帐</w:t>
      </w:r>
      <w:r>
        <w:rPr>
          <w:rFonts w:ascii="宋体" w:hAnsi="宋体" w:cs="宋体" w:hint="eastAsia"/>
          <w:sz w:val="28"/>
          <w:szCs w:val="28"/>
        </w:rPr>
        <w:t xml:space="preserve">    </w:t>
      </w:r>
      <w:r>
        <w:rPr>
          <w:rFonts w:ascii="宋体" w:hAnsi="宋体" w:cs="宋体" w:hint="eastAsia"/>
          <w:sz w:val="28"/>
          <w:szCs w:val="28"/>
        </w:rPr>
        <w:t>号：</w:t>
      </w:r>
      <w:r>
        <w:rPr>
          <w:rFonts w:ascii="宋体" w:hAnsi="宋体" w:cs="宋体" w:hint="eastAsia"/>
          <w:sz w:val="28"/>
          <w:szCs w:val="28"/>
        </w:rPr>
        <w:t xml:space="preserve">179 725 </w:t>
      </w:r>
      <w:r>
        <w:rPr>
          <w:rFonts w:ascii="宋体" w:hAnsi="宋体" w:cs="宋体" w:hint="eastAsia"/>
          <w:sz w:val="28"/>
          <w:szCs w:val="28"/>
        </w:rPr>
        <w:t>225 176</w:t>
      </w:r>
      <w:r>
        <w:rPr>
          <w:rFonts w:ascii="宋体" w:hAnsi="宋体" w:cs="宋体" w:hint="eastAsia"/>
          <w:sz w:val="28"/>
          <w:szCs w:val="28"/>
        </w:rPr>
        <w:tab/>
      </w:r>
    </w:p>
    <w:p w:rsidR="00F1119B" w:rsidRDefault="008F5C06">
      <w:pPr>
        <w:spacing w:line="520" w:lineRule="exact"/>
        <w:ind w:firstLineChars="200" w:firstLine="560"/>
        <w:rPr>
          <w:rFonts w:ascii="宋体" w:hAnsi="宋体" w:cs="宋体"/>
          <w:sz w:val="28"/>
          <w:szCs w:val="28"/>
          <w:u w:val="single"/>
        </w:rPr>
      </w:pPr>
      <w:r>
        <w:rPr>
          <w:rFonts w:ascii="宋体" w:hAnsi="宋体" w:cs="宋体" w:hint="eastAsia"/>
          <w:sz w:val="28"/>
          <w:szCs w:val="28"/>
        </w:rPr>
        <w:t>投标人应在投标文件中提供汇款证明，未按要求递交投标保证金的视为投标无效。投标保证金在合同签订后</w:t>
      </w:r>
      <w:r>
        <w:rPr>
          <w:rFonts w:ascii="宋体" w:hAnsi="宋体" w:cs="宋体" w:hint="eastAsia"/>
          <w:sz w:val="28"/>
          <w:szCs w:val="28"/>
        </w:rPr>
        <w:t>7</w:t>
      </w:r>
      <w:r>
        <w:rPr>
          <w:rFonts w:ascii="宋体" w:hAnsi="宋体" w:cs="宋体" w:hint="eastAsia"/>
          <w:sz w:val="28"/>
          <w:szCs w:val="28"/>
        </w:rPr>
        <w:t>天内退还至原账户。投标人在投标有效期内撤回投标的，招标人可以拒绝退还投标保证金。</w:t>
      </w:r>
    </w:p>
    <w:p w:rsidR="00F1119B" w:rsidRDefault="00F1119B"/>
    <w:p w:rsidR="00F1119B" w:rsidRDefault="00F1119B" w:rsidP="009933A1">
      <w:pPr>
        <w:pStyle w:val="2"/>
        <w:widowControl/>
        <w:spacing w:beforeLines="100" w:before="312" w:afterLines="100" w:after="312" w:line="240" w:lineRule="auto"/>
        <w:rPr>
          <w:rFonts w:eastAsia="宋体" w:cs="宋体"/>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8F5C06" w:rsidP="009933A1">
      <w:pPr>
        <w:pStyle w:val="2"/>
        <w:widowControl/>
        <w:numPr>
          <w:ilvl w:val="0"/>
          <w:numId w:val="1"/>
        </w:numPr>
        <w:spacing w:beforeLines="100" w:before="312" w:afterLines="100" w:after="312" w:line="240" w:lineRule="auto"/>
        <w:jc w:val="center"/>
        <w:rPr>
          <w:rFonts w:eastAsia="宋体" w:cs="宋体"/>
          <w:sz w:val="44"/>
          <w:szCs w:val="44"/>
        </w:rPr>
      </w:pPr>
      <w:r>
        <w:rPr>
          <w:rFonts w:eastAsia="宋体" w:cs="宋体" w:hint="eastAsia"/>
          <w:sz w:val="44"/>
          <w:szCs w:val="44"/>
        </w:rPr>
        <w:lastRenderedPageBreak/>
        <w:t>投标</w:t>
      </w:r>
      <w:r>
        <w:rPr>
          <w:rFonts w:eastAsia="宋体" w:cs="宋体" w:hint="eastAsia"/>
          <w:sz w:val="44"/>
          <w:szCs w:val="44"/>
        </w:rPr>
        <w:t>文件编制要求</w:t>
      </w:r>
    </w:p>
    <w:p w:rsidR="00F1119B" w:rsidRDefault="008F5C06" w:rsidP="009933A1">
      <w:pPr>
        <w:numPr>
          <w:ilvl w:val="0"/>
          <w:numId w:val="8"/>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投标文件的语言及度量衡单位</w:t>
      </w:r>
    </w:p>
    <w:p w:rsidR="00F1119B" w:rsidRDefault="008F5C06" w:rsidP="009933A1">
      <w:pPr>
        <w:numPr>
          <w:ilvl w:val="0"/>
          <w:numId w:val="9"/>
        </w:numPr>
        <w:spacing w:beforeLines="100" w:before="312" w:line="520" w:lineRule="exact"/>
        <w:rPr>
          <w:rFonts w:ascii="宋体" w:hAnsi="宋体" w:cs="宋体"/>
          <w:sz w:val="28"/>
          <w:szCs w:val="28"/>
        </w:rPr>
      </w:pPr>
      <w:r>
        <w:rPr>
          <w:rFonts w:ascii="宋体" w:hAnsi="宋体" w:cs="宋体" w:hint="eastAsia"/>
          <w:sz w:val="28"/>
          <w:szCs w:val="28"/>
        </w:rPr>
        <w:t>投标人与招标人之间与投标有关的所有往来通知、函件和投标文件</w:t>
      </w:r>
      <w:proofErr w:type="gramStart"/>
      <w:r>
        <w:rPr>
          <w:rFonts w:ascii="宋体" w:hAnsi="宋体" w:cs="宋体" w:hint="eastAsia"/>
          <w:sz w:val="28"/>
          <w:szCs w:val="28"/>
        </w:rPr>
        <w:t>均应用</w:t>
      </w:r>
      <w:proofErr w:type="gramEnd"/>
      <w:r>
        <w:rPr>
          <w:rFonts w:ascii="宋体" w:hAnsi="宋体" w:cs="宋体" w:hint="eastAsia"/>
          <w:sz w:val="28"/>
          <w:szCs w:val="28"/>
        </w:rPr>
        <w:t>中文。</w:t>
      </w:r>
    </w:p>
    <w:p w:rsidR="00F1119B" w:rsidRDefault="008F5C06" w:rsidP="009933A1">
      <w:pPr>
        <w:numPr>
          <w:ilvl w:val="0"/>
          <w:numId w:val="9"/>
        </w:numPr>
        <w:spacing w:beforeLines="100" w:before="312" w:line="520" w:lineRule="exact"/>
        <w:rPr>
          <w:rFonts w:ascii="宋体" w:hAnsi="宋体" w:cs="宋体"/>
          <w:sz w:val="28"/>
          <w:szCs w:val="28"/>
        </w:rPr>
      </w:pPr>
      <w:r>
        <w:rPr>
          <w:rFonts w:ascii="宋体" w:hAnsi="宋体" w:cs="宋体" w:hint="eastAsia"/>
          <w:sz w:val="28"/>
          <w:szCs w:val="28"/>
        </w:rPr>
        <w:t>除技术规范另有规定外，投标文件使用的度量衡单位，均采用中华人民共和国法定计量单位。</w:t>
      </w:r>
    </w:p>
    <w:p w:rsidR="00F1119B" w:rsidRDefault="008F5C06" w:rsidP="009933A1">
      <w:pPr>
        <w:numPr>
          <w:ilvl w:val="0"/>
          <w:numId w:val="8"/>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投标文件组成</w:t>
      </w:r>
    </w:p>
    <w:p w:rsidR="00F1119B" w:rsidRDefault="008F5C06" w:rsidP="009933A1">
      <w:pPr>
        <w:adjustRightInd w:val="0"/>
        <w:snapToGrid w:val="0"/>
        <w:spacing w:line="520" w:lineRule="exact"/>
        <w:ind w:firstLineChars="121" w:firstLine="339"/>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）投标函（格式见附件）；</w:t>
      </w:r>
    </w:p>
    <w:p w:rsidR="00F1119B" w:rsidRDefault="008F5C06" w:rsidP="009933A1">
      <w:pPr>
        <w:adjustRightInd w:val="0"/>
        <w:snapToGrid w:val="0"/>
        <w:spacing w:line="520" w:lineRule="exact"/>
        <w:ind w:firstLineChars="121" w:firstLine="339"/>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）企业法人授权委托书（格式见附件）；</w:t>
      </w:r>
    </w:p>
    <w:p w:rsidR="00F1119B" w:rsidRDefault="008F5C06" w:rsidP="009933A1">
      <w:pPr>
        <w:adjustRightInd w:val="0"/>
        <w:snapToGrid w:val="0"/>
        <w:spacing w:line="520" w:lineRule="exact"/>
        <w:ind w:firstLineChars="121" w:firstLine="339"/>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）投标保证书（格式见附件）</w:t>
      </w:r>
    </w:p>
    <w:p w:rsidR="00F1119B" w:rsidRDefault="008F5C06" w:rsidP="009933A1">
      <w:pPr>
        <w:adjustRightInd w:val="0"/>
        <w:snapToGrid w:val="0"/>
        <w:spacing w:line="520" w:lineRule="exact"/>
        <w:ind w:firstLineChars="121" w:firstLine="339"/>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4</w:t>
      </w:r>
      <w:r>
        <w:rPr>
          <w:rFonts w:ascii="宋体" w:hAnsi="宋体" w:cs="宋体" w:hint="eastAsia"/>
          <w:kern w:val="0"/>
          <w:sz w:val="28"/>
          <w:szCs w:val="28"/>
        </w:rPr>
        <w:t>）投标报价表（格式见附件）；</w:t>
      </w:r>
    </w:p>
    <w:p w:rsidR="00F1119B" w:rsidRDefault="008F5C06" w:rsidP="009933A1">
      <w:pPr>
        <w:adjustRightInd w:val="0"/>
        <w:snapToGrid w:val="0"/>
        <w:spacing w:line="520" w:lineRule="exact"/>
        <w:ind w:firstLineChars="121" w:firstLine="339"/>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5</w:t>
      </w:r>
      <w:r>
        <w:rPr>
          <w:rFonts w:ascii="宋体" w:hAnsi="宋体" w:cs="宋体" w:hint="eastAsia"/>
          <w:kern w:val="0"/>
          <w:sz w:val="28"/>
          <w:szCs w:val="28"/>
        </w:rPr>
        <w:t>）企业证照</w:t>
      </w:r>
      <w:r>
        <w:rPr>
          <w:rFonts w:ascii="宋体" w:hAnsi="宋体" w:cs="宋体" w:hint="eastAsia"/>
          <w:kern w:val="0"/>
          <w:sz w:val="28"/>
          <w:szCs w:val="28"/>
        </w:rPr>
        <w:t>、</w:t>
      </w:r>
      <w:r>
        <w:rPr>
          <w:rFonts w:ascii="宋体" w:hAnsi="宋体" w:cs="宋体" w:hint="eastAsia"/>
          <w:kern w:val="0"/>
          <w:sz w:val="28"/>
          <w:szCs w:val="28"/>
        </w:rPr>
        <w:t>资质、业绩等资料；</w:t>
      </w:r>
    </w:p>
    <w:p w:rsidR="00F1119B" w:rsidRDefault="008F5C06" w:rsidP="009933A1">
      <w:pPr>
        <w:adjustRightInd w:val="0"/>
        <w:snapToGrid w:val="0"/>
        <w:spacing w:line="520" w:lineRule="exact"/>
        <w:ind w:firstLineChars="121" w:firstLine="339"/>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6</w:t>
      </w:r>
      <w:r>
        <w:rPr>
          <w:rFonts w:ascii="宋体" w:hAnsi="宋体" w:cs="宋体" w:hint="eastAsia"/>
          <w:kern w:val="0"/>
          <w:sz w:val="28"/>
          <w:szCs w:val="28"/>
        </w:rPr>
        <w:t>）</w:t>
      </w:r>
      <w:r>
        <w:rPr>
          <w:rFonts w:ascii="宋体" w:hAnsi="宋体" w:cs="宋体" w:hint="eastAsia"/>
          <w:kern w:val="0"/>
          <w:sz w:val="28"/>
          <w:szCs w:val="28"/>
        </w:rPr>
        <w:t>车辆统计表及机动车登记证书、相关保险证明等。</w:t>
      </w:r>
    </w:p>
    <w:p w:rsidR="00F1119B" w:rsidRDefault="008F5C06" w:rsidP="009933A1">
      <w:pPr>
        <w:numPr>
          <w:ilvl w:val="0"/>
          <w:numId w:val="8"/>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投标文件格式</w:t>
      </w:r>
    </w:p>
    <w:p w:rsidR="00F1119B" w:rsidRDefault="008F5C06" w:rsidP="009933A1">
      <w:pPr>
        <w:adjustRightInd w:val="0"/>
        <w:snapToGrid w:val="0"/>
        <w:spacing w:line="520" w:lineRule="exact"/>
        <w:ind w:firstLineChars="171" w:firstLine="479"/>
        <w:rPr>
          <w:rFonts w:ascii="宋体" w:hAnsi="宋体" w:cs="宋体"/>
          <w:kern w:val="0"/>
          <w:sz w:val="28"/>
          <w:szCs w:val="28"/>
        </w:rPr>
      </w:pPr>
      <w:r>
        <w:rPr>
          <w:rFonts w:ascii="宋体" w:hAnsi="宋体" w:cs="宋体" w:hint="eastAsia"/>
          <w:kern w:val="0"/>
          <w:sz w:val="28"/>
          <w:szCs w:val="28"/>
        </w:rPr>
        <w:t>投标文件规定的内容，投标人提交的投标文件如无特殊要求或说明应使用招标文件所提供的规定文件格式（表格允许按同样格式扩展）。</w:t>
      </w:r>
    </w:p>
    <w:p w:rsidR="00F1119B" w:rsidRDefault="008F5C06" w:rsidP="009933A1">
      <w:pPr>
        <w:numPr>
          <w:ilvl w:val="0"/>
          <w:numId w:val="8"/>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投标报价</w:t>
      </w:r>
    </w:p>
    <w:p w:rsidR="00F1119B" w:rsidRDefault="008F5C06" w:rsidP="009933A1">
      <w:pPr>
        <w:numPr>
          <w:ilvl w:val="0"/>
          <w:numId w:val="10"/>
        </w:numPr>
        <w:spacing w:beforeLines="100" w:before="312" w:line="520" w:lineRule="exact"/>
        <w:rPr>
          <w:rFonts w:ascii="宋体" w:hAnsi="宋体" w:cs="宋体"/>
          <w:sz w:val="28"/>
          <w:szCs w:val="28"/>
        </w:rPr>
      </w:pPr>
      <w:r>
        <w:rPr>
          <w:rFonts w:ascii="宋体" w:hAnsi="宋体" w:cs="宋体" w:hint="eastAsia"/>
          <w:sz w:val="28"/>
          <w:szCs w:val="28"/>
        </w:rPr>
        <w:t>本次招标的投标报价采用</w:t>
      </w:r>
      <w:r>
        <w:rPr>
          <w:rFonts w:ascii="宋体" w:hAnsi="宋体" w:cs="宋体" w:hint="eastAsia"/>
          <w:b/>
          <w:bCs/>
          <w:sz w:val="28"/>
          <w:szCs w:val="28"/>
          <w:u w:val="single"/>
        </w:rPr>
        <w:t>固定单价（含</w:t>
      </w:r>
      <w:r>
        <w:rPr>
          <w:rFonts w:ascii="宋体" w:hAnsi="宋体" w:cs="宋体" w:hint="eastAsia"/>
          <w:b/>
          <w:bCs/>
          <w:sz w:val="28"/>
          <w:szCs w:val="28"/>
          <w:u w:val="single"/>
        </w:rPr>
        <w:t>9%</w:t>
      </w:r>
      <w:r>
        <w:rPr>
          <w:rFonts w:ascii="宋体" w:hAnsi="宋体" w:cs="宋体" w:hint="eastAsia"/>
          <w:b/>
          <w:bCs/>
          <w:sz w:val="28"/>
          <w:szCs w:val="28"/>
          <w:u w:val="single"/>
        </w:rPr>
        <w:t>增值税）</w:t>
      </w:r>
      <w:r>
        <w:rPr>
          <w:rFonts w:ascii="宋体" w:hAnsi="宋体" w:cs="宋体" w:hint="eastAsia"/>
          <w:sz w:val="28"/>
          <w:szCs w:val="28"/>
        </w:rPr>
        <w:t>的方式进行报价，最终结算价按合同签订的固定单价×实际运输量计算。</w:t>
      </w:r>
    </w:p>
    <w:p w:rsidR="00F1119B" w:rsidRDefault="008F5C06" w:rsidP="009933A1">
      <w:pPr>
        <w:numPr>
          <w:ilvl w:val="0"/>
          <w:numId w:val="10"/>
        </w:numPr>
        <w:spacing w:beforeLines="100" w:before="312" w:line="520" w:lineRule="exact"/>
        <w:rPr>
          <w:rFonts w:ascii="宋体" w:hAnsi="宋体" w:cs="宋体"/>
          <w:sz w:val="28"/>
          <w:szCs w:val="28"/>
        </w:rPr>
      </w:pPr>
      <w:r>
        <w:rPr>
          <w:rFonts w:ascii="宋体" w:hAnsi="宋体" w:cs="宋体" w:hint="eastAsia"/>
          <w:sz w:val="28"/>
          <w:szCs w:val="28"/>
        </w:rPr>
        <w:t>投标报价应包括投标人中标后为完成合同约定的全部工作需支付的一切费用和</w:t>
      </w:r>
      <w:proofErr w:type="gramStart"/>
      <w:r>
        <w:rPr>
          <w:rFonts w:ascii="宋体" w:hAnsi="宋体" w:cs="宋体" w:hint="eastAsia"/>
          <w:sz w:val="28"/>
          <w:szCs w:val="28"/>
        </w:rPr>
        <w:t>拟获得</w:t>
      </w:r>
      <w:proofErr w:type="gramEnd"/>
      <w:r>
        <w:rPr>
          <w:rFonts w:ascii="宋体" w:hAnsi="宋体" w:cs="宋体" w:hint="eastAsia"/>
          <w:sz w:val="28"/>
          <w:szCs w:val="28"/>
        </w:rPr>
        <w:t>的利润，包括但不限于用于本项目的人工费、机械费、材</w:t>
      </w:r>
      <w:r>
        <w:rPr>
          <w:rFonts w:ascii="宋体" w:hAnsi="宋体" w:cs="宋体" w:hint="eastAsia"/>
          <w:sz w:val="28"/>
          <w:szCs w:val="28"/>
        </w:rPr>
        <w:lastRenderedPageBreak/>
        <w:t>料费、以及相关的管理费、</w:t>
      </w:r>
      <w:proofErr w:type="gramStart"/>
      <w:r>
        <w:rPr>
          <w:rFonts w:ascii="宋体" w:hAnsi="宋体" w:cs="宋体" w:hint="eastAsia"/>
          <w:sz w:val="28"/>
          <w:szCs w:val="28"/>
        </w:rPr>
        <w:t>规</w:t>
      </w:r>
      <w:proofErr w:type="gramEnd"/>
      <w:r>
        <w:rPr>
          <w:rFonts w:ascii="宋体" w:hAnsi="宋体" w:cs="宋体" w:hint="eastAsia"/>
          <w:sz w:val="28"/>
          <w:szCs w:val="28"/>
        </w:rPr>
        <w:t>费、利润、税金、风险等费用，并考虑了应承担的政策性调整、市场价格风险、人工单价、机械台班价格浮动等的所有风险。合同期内价格不予调整。</w:t>
      </w:r>
    </w:p>
    <w:p w:rsidR="00F1119B" w:rsidRDefault="008F5C06" w:rsidP="009933A1">
      <w:pPr>
        <w:numPr>
          <w:ilvl w:val="0"/>
          <w:numId w:val="10"/>
        </w:numPr>
        <w:spacing w:beforeLines="100" w:before="312" w:line="520" w:lineRule="exact"/>
        <w:rPr>
          <w:rFonts w:ascii="宋体" w:hAnsi="宋体" w:cs="宋体"/>
          <w:sz w:val="28"/>
          <w:szCs w:val="28"/>
        </w:rPr>
      </w:pPr>
      <w:r>
        <w:rPr>
          <w:rFonts w:ascii="宋体" w:hAnsi="宋体" w:cs="宋体" w:hint="eastAsia"/>
          <w:sz w:val="28"/>
          <w:szCs w:val="28"/>
        </w:rPr>
        <w:t>人工、材料、设备均由中标人自行提供。</w:t>
      </w:r>
    </w:p>
    <w:p w:rsidR="00F1119B" w:rsidRDefault="008F5C06" w:rsidP="009933A1">
      <w:pPr>
        <w:numPr>
          <w:ilvl w:val="0"/>
          <w:numId w:val="10"/>
        </w:numPr>
        <w:spacing w:beforeLines="100" w:before="312" w:line="520" w:lineRule="exact"/>
        <w:rPr>
          <w:rFonts w:ascii="宋体" w:hAnsi="宋体" w:cs="宋体"/>
          <w:sz w:val="28"/>
          <w:szCs w:val="28"/>
        </w:rPr>
      </w:pPr>
      <w:r>
        <w:rPr>
          <w:rFonts w:ascii="宋体" w:hAnsi="宋体" w:cs="宋体" w:hint="eastAsia"/>
          <w:sz w:val="28"/>
          <w:szCs w:val="28"/>
        </w:rPr>
        <w:t>投标人对运输方案的优化，招标人理解为投标人为完成招标或合同内容所采用的措施项目，</w:t>
      </w:r>
      <w:proofErr w:type="gramStart"/>
      <w:r>
        <w:rPr>
          <w:rFonts w:ascii="宋体" w:hAnsi="宋体" w:cs="宋体" w:hint="eastAsia"/>
          <w:sz w:val="28"/>
          <w:szCs w:val="28"/>
        </w:rPr>
        <w:t>不</w:t>
      </w:r>
      <w:proofErr w:type="gramEnd"/>
      <w:r>
        <w:rPr>
          <w:rFonts w:ascii="宋体" w:hAnsi="宋体" w:cs="宋体" w:hint="eastAsia"/>
          <w:sz w:val="28"/>
          <w:szCs w:val="28"/>
        </w:rPr>
        <w:t>另计算费用。</w:t>
      </w:r>
    </w:p>
    <w:p w:rsidR="00F1119B" w:rsidRDefault="008F5C06" w:rsidP="009933A1">
      <w:pPr>
        <w:numPr>
          <w:ilvl w:val="0"/>
          <w:numId w:val="8"/>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投标文件要求</w:t>
      </w:r>
    </w:p>
    <w:p w:rsidR="00F1119B" w:rsidRDefault="008F5C06">
      <w:pPr>
        <w:adjustRightInd w:val="0"/>
        <w:snapToGrid w:val="0"/>
        <w:spacing w:line="520" w:lineRule="exact"/>
        <w:ind w:firstLineChars="200" w:firstLine="560"/>
        <w:rPr>
          <w:rFonts w:ascii="宋体" w:hAnsi="宋体" w:cs="宋体"/>
          <w:kern w:val="0"/>
          <w:sz w:val="28"/>
          <w:szCs w:val="28"/>
        </w:rPr>
      </w:pPr>
      <w:r>
        <w:rPr>
          <w:rFonts w:ascii="宋体" w:hAnsi="宋体" w:cs="宋体" w:hint="eastAsia"/>
          <w:kern w:val="0"/>
          <w:sz w:val="28"/>
          <w:szCs w:val="28"/>
        </w:rPr>
        <w:t>投标文件应按照招标文件要求由投标人的法定代表人或被授权代理人在招标文件指定的位置签字并加盖公章</w:t>
      </w:r>
      <w:r>
        <w:rPr>
          <w:rFonts w:ascii="宋体" w:hAnsi="宋体" w:cs="宋体" w:hint="eastAsia"/>
          <w:kern w:val="0"/>
          <w:sz w:val="28"/>
          <w:szCs w:val="28"/>
        </w:rPr>
        <w:t>。</w:t>
      </w:r>
    </w:p>
    <w:p w:rsidR="00F1119B" w:rsidRDefault="00F1119B" w:rsidP="009933A1">
      <w:pPr>
        <w:pStyle w:val="2"/>
        <w:widowControl/>
        <w:spacing w:beforeLines="100" w:before="312" w:afterLines="100" w:after="312" w:line="240" w:lineRule="auto"/>
        <w:rPr>
          <w:rFonts w:eastAsia="宋体" w:cs="宋体"/>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8F5C06" w:rsidP="009933A1">
      <w:pPr>
        <w:pStyle w:val="2"/>
        <w:widowControl/>
        <w:numPr>
          <w:ilvl w:val="0"/>
          <w:numId w:val="1"/>
        </w:numPr>
        <w:spacing w:beforeLines="100" w:before="312" w:afterLines="100" w:after="312" w:line="240" w:lineRule="auto"/>
        <w:jc w:val="center"/>
        <w:rPr>
          <w:rFonts w:eastAsia="宋体" w:cs="宋体"/>
          <w:sz w:val="44"/>
          <w:szCs w:val="44"/>
        </w:rPr>
      </w:pPr>
      <w:r>
        <w:rPr>
          <w:rFonts w:eastAsia="宋体" w:cs="宋体" w:hint="eastAsia"/>
          <w:sz w:val="44"/>
          <w:szCs w:val="44"/>
        </w:rPr>
        <w:lastRenderedPageBreak/>
        <w:t xml:space="preserve"> </w:t>
      </w:r>
      <w:r>
        <w:rPr>
          <w:rFonts w:eastAsia="宋体" w:cs="宋体" w:hint="eastAsia"/>
          <w:sz w:val="44"/>
          <w:szCs w:val="44"/>
        </w:rPr>
        <w:t>开、评、定标</w:t>
      </w:r>
    </w:p>
    <w:p w:rsidR="00F1119B" w:rsidRDefault="008F5C06" w:rsidP="009933A1">
      <w:pPr>
        <w:numPr>
          <w:ilvl w:val="0"/>
          <w:numId w:val="11"/>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总则</w:t>
      </w:r>
    </w:p>
    <w:p w:rsidR="00F1119B" w:rsidRDefault="008F5C06" w:rsidP="009933A1">
      <w:pPr>
        <w:numPr>
          <w:ilvl w:val="0"/>
          <w:numId w:val="12"/>
        </w:numPr>
        <w:spacing w:beforeLines="100" w:before="312" w:line="520" w:lineRule="exact"/>
        <w:rPr>
          <w:rFonts w:ascii="宋体" w:hAnsi="宋体" w:cs="宋体"/>
          <w:sz w:val="28"/>
          <w:szCs w:val="28"/>
        </w:rPr>
      </w:pPr>
      <w:r>
        <w:rPr>
          <w:rFonts w:ascii="宋体" w:hAnsi="宋体" w:cs="宋体" w:hint="eastAsia"/>
          <w:sz w:val="28"/>
          <w:szCs w:val="28"/>
        </w:rPr>
        <w:t>为保证本次采购招标评标工作顺利进行，依据公平、公正、科学、择优的原则，特制定本评标办法。</w:t>
      </w:r>
    </w:p>
    <w:p w:rsidR="00F1119B" w:rsidRDefault="008F5C06" w:rsidP="009933A1">
      <w:pPr>
        <w:numPr>
          <w:ilvl w:val="0"/>
          <w:numId w:val="12"/>
        </w:numPr>
        <w:spacing w:beforeLines="100" w:before="312" w:line="520" w:lineRule="exact"/>
        <w:rPr>
          <w:rFonts w:ascii="宋体" w:hAnsi="宋体" w:cs="宋体"/>
          <w:sz w:val="28"/>
          <w:szCs w:val="28"/>
        </w:rPr>
      </w:pPr>
      <w:r>
        <w:rPr>
          <w:rFonts w:ascii="宋体" w:hAnsi="宋体" w:cs="宋体" w:hint="eastAsia"/>
          <w:sz w:val="28"/>
          <w:szCs w:val="28"/>
        </w:rPr>
        <w:t>本评标办法依据《中华人民共和国招标投标法》等有关规定并结合本次招标特点制定。</w:t>
      </w:r>
    </w:p>
    <w:p w:rsidR="00F1119B" w:rsidRDefault="008F5C06" w:rsidP="009933A1">
      <w:pPr>
        <w:numPr>
          <w:ilvl w:val="0"/>
          <w:numId w:val="11"/>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评标组织机构</w:t>
      </w:r>
    </w:p>
    <w:p w:rsidR="00F1119B" w:rsidRDefault="008F5C06" w:rsidP="009933A1">
      <w:pPr>
        <w:numPr>
          <w:ilvl w:val="0"/>
          <w:numId w:val="13"/>
        </w:numPr>
        <w:spacing w:beforeLines="100" w:before="312" w:line="520" w:lineRule="exact"/>
        <w:rPr>
          <w:rFonts w:ascii="宋体" w:hAnsi="宋体" w:cs="宋体"/>
          <w:sz w:val="28"/>
          <w:szCs w:val="28"/>
        </w:rPr>
      </w:pPr>
      <w:r>
        <w:rPr>
          <w:rFonts w:ascii="宋体" w:hAnsi="宋体" w:cs="宋体" w:hint="eastAsia"/>
          <w:sz w:val="28"/>
          <w:szCs w:val="28"/>
        </w:rPr>
        <w:t>招标人组织完成本次招标评标工作。</w:t>
      </w:r>
    </w:p>
    <w:p w:rsidR="00F1119B" w:rsidRDefault="008F5C06" w:rsidP="009933A1">
      <w:pPr>
        <w:numPr>
          <w:ilvl w:val="0"/>
          <w:numId w:val="13"/>
        </w:numPr>
        <w:spacing w:beforeLines="100" w:before="312" w:line="520" w:lineRule="exact"/>
        <w:rPr>
          <w:rFonts w:ascii="宋体" w:hAnsi="宋体" w:cs="宋体"/>
          <w:sz w:val="28"/>
          <w:szCs w:val="28"/>
        </w:rPr>
      </w:pPr>
      <w:r>
        <w:rPr>
          <w:rFonts w:ascii="宋体" w:hAnsi="宋体" w:cs="宋体" w:hint="eastAsia"/>
          <w:sz w:val="28"/>
          <w:szCs w:val="28"/>
        </w:rPr>
        <w:t>评标委员会由招标人按公司及相关法律规定组成。评标委员会负责整个评标工作。</w:t>
      </w:r>
    </w:p>
    <w:p w:rsidR="00F1119B" w:rsidRDefault="008F5C06" w:rsidP="009933A1">
      <w:pPr>
        <w:numPr>
          <w:ilvl w:val="0"/>
          <w:numId w:val="13"/>
        </w:numPr>
        <w:spacing w:beforeLines="100" w:before="312" w:line="520" w:lineRule="exact"/>
        <w:rPr>
          <w:rFonts w:ascii="宋体" w:hAnsi="宋体" w:cs="宋体"/>
          <w:sz w:val="28"/>
          <w:szCs w:val="28"/>
        </w:rPr>
      </w:pPr>
      <w:r>
        <w:rPr>
          <w:rFonts w:ascii="宋体" w:hAnsi="宋体" w:cs="宋体" w:hint="eastAsia"/>
          <w:sz w:val="28"/>
          <w:szCs w:val="28"/>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rsidR="00F1119B" w:rsidRDefault="008F5C06" w:rsidP="009933A1">
      <w:pPr>
        <w:numPr>
          <w:ilvl w:val="0"/>
          <w:numId w:val="13"/>
        </w:numPr>
        <w:spacing w:beforeLines="100" w:before="312" w:line="520" w:lineRule="exact"/>
        <w:rPr>
          <w:rFonts w:ascii="宋体" w:hAnsi="宋体" w:cs="宋体"/>
          <w:sz w:val="28"/>
          <w:szCs w:val="28"/>
        </w:rPr>
      </w:pPr>
      <w:r>
        <w:rPr>
          <w:rFonts w:ascii="宋体" w:hAnsi="宋体" w:cs="宋体" w:hint="eastAsia"/>
          <w:sz w:val="28"/>
          <w:szCs w:val="28"/>
        </w:rPr>
        <w:t>评审工作组：评标委员会下设商务评审工作组、技术评审工作组，协助评标委员会工作。</w:t>
      </w:r>
    </w:p>
    <w:p w:rsidR="00F1119B" w:rsidRDefault="008F5C06" w:rsidP="009933A1">
      <w:pPr>
        <w:numPr>
          <w:ilvl w:val="0"/>
          <w:numId w:val="11"/>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评标工作程序</w:t>
      </w:r>
    </w:p>
    <w:p w:rsidR="00F1119B" w:rsidRDefault="008F5C06" w:rsidP="009933A1">
      <w:pPr>
        <w:numPr>
          <w:ilvl w:val="0"/>
          <w:numId w:val="14"/>
        </w:numPr>
        <w:spacing w:beforeLines="100" w:before="312" w:line="520" w:lineRule="exact"/>
        <w:rPr>
          <w:rFonts w:ascii="宋体" w:hAnsi="宋体" w:cs="宋体"/>
          <w:sz w:val="28"/>
          <w:szCs w:val="28"/>
        </w:rPr>
      </w:pPr>
      <w:r>
        <w:rPr>
          <w:rFonts w:ascii="宋体" w:hAnsi="宋体" w:cs="宋体" w:hint="eastAsia"/>
          <w:sz w:val="28"/>
          <w:szCs w:val="28"/>
        </w:rPr>
        <w:t>本次评标采用经评审的合理低价中标法。</w:t>
      </w:r>
    </w:p>
    <w:p w:rsidR="00F1119B" w:rsidRDefault="008F5C06" w:rsidP="009933A1">
      <w:pPr>
        <w:numPr>
          <w:ilvl w:val="0"/>
          <w:numId w:val="14"/>
        </w:numPr>
        <w:spacing w:beforeLines="100" w:before="312" w:line="520" w:lineRule="exact"/>
        <w:rPr>
          <w:rFonts w:ascii="宋体" w:hAnsi="宋体" w:cs="宋体"/>
          <w:sz w:val="28"/>
          <w:szCs w:val="28"/>
        </w:rPr>
      </w:pPr>
      <w:r>
        <w:rPr>
          <w:rFonts w:ascii="宋体" w:hAnsi="宋体" w:cs="宋体" w:hint="eastAsia"/>
          <w:sz w:val="28"/>
          <w:szCs w:val="28"/>
        </w:rPr>
        <w:t>评标程序：本次评标按商务评审、技术评审、报价评审、推荐中标候选人、完成评标报告程序进行。</w:t>
      </w:r>
      <w:r>
        <w:rPr>
          <w:rFonts w:ascii="宋体" w:hAnsi="宋体" w:cs="宋体" w:hint="eastAsia"/>
          <w:sz w:val="28"/>
          <w:szCs w:val="28"/>
        </w:rPr>
        <w:t xml:space="preserve"> </w:t>
      </w:r>
    </w:p>
    <w:p w:rsidR="00F1119B" w:rsidRDefault="008F5C06" w:rsidP="009933A1">
      <w:pPr>
        <w:numPr>
          <w:ilvl w:val="0"/>
          <w:numId w:val="11"/>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lastRenderedPageBreak/>
        <w:t>评审</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sz w:val="28"/>
          <w:szCs w:val="28"/>
        </w:rPr>
        <w:t>评标将针对各</w:t>
      </w:r>
      <w:r>
        <w:rPr>
          <w:rFonts w:ascii="宋体" w:hAnsi="宋体" w:cs="宋体" w:hint="eastAsia"/>
          <w:sz w:val="28"/>
          <w:szCs w:val="28"/>
        </w:rPr>
        <w:t>标段</w:t>
      </w:r>
      <w:r>
        <w:rPr>
          <w:rFonts w:ascii="宋体" w:hAnsi="宋体" w:cs="宋体" w:hint="eastAsia"/>
          <w:sz w:val="28"/>
          <w:szCs w:val="28"/>
        </w:rPr>
        <w:t>运输线路分别进行评审。评标委员会对满足招标文件实质性要求的投标</w:t>
      </w:r>
      <w:r>
        <w:rPr>
          <w:rFonts w:ascii="宋体" w:hAnsi="宋体" w:cs="宋体" w:hint="eastAsia"/>
          <w:sz w:val="28"/>
          <w:szCs w:val="28"/>
        </w:rPr>
        <w:t>文件，按照</w:t>
      </w:r>
      <w:r>
        <w:rPr>
          <w:rFonts w:ascii="宋体" w:hAnsi="宋体" w:cs="宋体" w:hint="eastAsia"/>
          <w:sz w:val="28"/>
          <w:szCs w:val="28"/>
        </w:rPr>
        <w:t>投标报价</w:t>
      </w:r>
      <w:r>
        <w:rPr>
          <w:rFonts w:ascii="宋体" w:hAnsi="宋体" w:cs="宋体" w:hint="eastAsia"/>
          <w:sz w:val="28"/>
          <w:szCs w:val="28"/>
        </w:rPr>
        <w:t>，</w:t>
      </w:r>
      <w:r>
        <w:rPr>
          <w:rFonts w:ascii="宋体" w:hAnsi="宋体" w:cs="宋体" w:hint="eastAsia"/>
          <w:sz w:val="28"/>
          <w:szCs w:val="28"/>
        </w:rPr>
        <w:t>报价最低者中标，</w:t>
      </w:r>
      <w:r>
        <w:rPr>
          <w:rFonts w:ascii="宋体" w:hAnsi="宋体" w:cs="宋体" w:hint="eastAsia"/>
          <w:sz w:val="28"/>
          <w:szCs w:val="28"/>
        </w:rPr>
        <w:t>确定一名最终中标人，签订合同。</w:t>
      </w:r>
    </w:p>
    <w:p w:rsidR="00F1119B" w:rsidRDefault="008F5C06" w:rsidP="009933A1">
      <w:pPr>
        <w:numPr>
          <w:ilvl w:val="0"/>
          <w:numId w:val="15"/>
        </w:numPr>
        <w:spacing w:beforeLines="100" w:before="312" w:line="520" w:lineRule="exact"/>
        <w:rPr>
          <w:rFonts w:ascii="宋体" w:hAnsi="宋体" w:cs="宋体"/>
          <w:sz w:val="28"/>
          <w:szCs w:val="28"/>
        </w:rPr>
      </w:pPr>
      <w:r>
        <w:rPr>
          <w:rFonts w:ascii="宋体" w:hAnsi="宋体" w:cs="宋体" w:hint="eastAsia"/>
          <w:sz w:val="28"/>
          <w:szCs w:val="28"/>
        </w:rPr>
        <w:t>重大偏差</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重大偏差是指对关键条文的偏离、保留或反对的条款，如接受将不能实现招标的目的，或将妨碍与满足招标文件要求的投标进行公平比较的偏差。投标文件有以下情况之一的属重大偏差：</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）未按招标文件规定签字、盖章的；</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）无法定代表人出具授权委托书的（适用于授权代理人签署投标文件的情况）；</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）投标人与投标邀请函单位不一致的；</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4</w:t>
      </w:r>
      <w:r>
        <w:rPr>
          <w:rFonts w:ascii="宋体" w:hAnsi="宋体" w:cs="宋体" w:hint="eastAsia"/>
          <w:kern w:val="0"/>
          <w:sz w:val="28"/>
          <w:szCs w:val="28"/>
        </w:rPr>
        <w:t>）未按招标文件规定填写关键内容，或关键内容字迹模糊、无法辨认的；</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5</w:t>
      </w:r>
      <w:r>
        <w:rPr>
          <w:rFonts w:ascii="宋体" w:hAnsi="宋体" w:cs="宋体" w:hint="eastAsia"/>
          <w:kern w:val="0"/>
          <w:sz w:val="28"/>
          <w:szCs w:val="28"/>
        </w:rPr>
        <w:t>）投标人递交两份或多份内容不同的投标文件</w:t>
      </w:r>
      <w:r>
        <w:rPr>
          <w:rFonts w:ascii="宋体" w:hAnsi="宋体" w:cs="宋体" w:hint="eastAsia"/>
          <w:kern w:val="0"/>
          <w:sz w:val="28"/>
          <w:szCs w:val="28"/>
        </w:rPr>
        <w:t>、或提供虚假资料、或串通投标的；</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6</w:t>
      </w:r>
      <w:r>
        <w:rPr>
          <w:rFonts w:ascii="宋体" w:hAnsi="宋体" w:cs="宋体" w:hint="eastAsia"/>
          <w:kern w:val="0"/>
          <w:sz w:val="28"/>
          <w:szCs w:val="28"/>
        </w:rPr>
        <w:t>）出现招标人不能接受的条款和要求的，如付款条件、减少或减轻投标人的责任和义务的；</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7</w:t>
      </w:r>
      <w:r>
        <w:rPr>
          <w:rFonts w:ascii="宋体" w:hAnsi="宋体" w:cs="宋体" w:hint="eastAsia"/>
          <w:kern w:val="0"/>
          <w:sz w:val="28"/>
          <w:szCs w:val="28"/>
        </w:rPr>
        <w:t>）如果投标人不接受经评审委员会按报价评审的规定对其修正后的报价的；</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8</w:t>
      </w:r>
      <w:r>
        <w:rPr>
          <w:rFonts w:ascii="宋体" w:hAnsi="宋体" w:cs="宋体" w:hint="eastAsia"/>
          <w:kern w:val="0"/>
          <w:sz w:val="28"/>
          <w:szCs w:val="28"/>
        </w:rPr>
        <w:t>）投标有效期不满足招标文件要求的；</w:t>
      </w:r>
    </w:p>
    <w:p w:rsidR="00F1119B" w:rsidRDefault="008F5C06">
      <w:pPr>
        <w:adjustRightInd w:val="0"/>
        <w:snapToGrid w:val="0"/>
        <w:spacing w:line="520" w:lineRule="exact"/>
        <w:ind w:firstLineChars="100" w:firstLine="280"/>
        <w:rPr>
          <w:rFonts w:ascii="宋体" w:hAnsi="宋体" w:cs="宋体"/>
          <w:b/>
          <w:bCs/>
          <w:sz w:val="28"/>
          <w:szCs w:val="28"/>
        </w:rPr>
      </w:pPr>
      <w:r>
        <w:rPr>
          <w:rFonts w:ascii="宋体" w:hAnsi="宋体" w:cs="宋体" w:hint="eastAsia"/>
          <w:kern w:val="0"/>
          <w:sz w:val="28"/>
          <w:szCs w:val="28"/>
        </w:rPr>
        <w:t>（</w:t>
      </w:r>
      <w:r>
        <w:rPr>
          <w:rFonts w:ascii="宋体" w:hAnsi="宋体" w:cs="宋体" w:hint="eastAsia"/>
          <w:kern w:val="0"/>
          <w:sz w:val="28"/>
          <w:szCs w:val="28"/>
        </w:rPr>
        <w:t>9</w:t>
      </w:r>
      <w:r>
        <w:rPr>
          <w:rFonts w:ascii="宋体" w:hAnsi="宋体" w:cs="宋体" w:hint="eastAsia"/>
          <w:kern w:val="0"/>
          <w:sz w:val="28"/>
          <w:szCs w:val="28"/>
        </w:rPr>
        <w:t>）招标文件规定可以废标的其他情况。</w:t>
      </w: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五、投标文件的拒绝</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评标委员会对投标文件评审的结果进行汇总审核，对出现下列情况之一的投标将被拒绝：</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lastRenderedPageBreak/>
        <w:t>（</w:t>
      </w:r>
      <w:r>
        <w:rPr>
          <w:rFonts w:ascii="宋体" w:hAnsi="宋体" w:cs="宋体" w:hint="eastAsia"/>
          <w:kern w:val="0"/>
          <w:sz w:val="28"/>
          <w:szCs w:val="28"/>
        </w:rPr>
        <w:t>1</w:t>
      </w:r>
      <w:r>
        <w:rPr>
          <w:rFonts w:ascii="宋体" w:hAnsi="宋体" w:cs="宋体" w:hint="eastAsia"/>
          <w:kern w:val="0"/>
          <w:sz w:val="28"/>
          <w:szCs w:val="28"/>
        </w:rPr>
        <w:t>）低于成本价竞标的或超过招标人可以接受的价格时；</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）被确定为有重大偏差的；</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）投标人串通投标、以行贿手段谋取中标或者以其他弄虚作假方式投标的。</w:t>
      </w: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六、拒绝所有投标</w:t>
      </w:r>
    </w:p>
    <w:p w:rsidR="00F1119B" w:rsidRDefault="008F5C06" w:rsidP="009933A1">
      <w:pPr>
        <w:numPr>
          <w:ilvl w:val="0"/>
          <w:numId w:val="16"/>
        </w:numPr>
        <w:spacing w:beforeLines="100" w:before="312" w:line="520" w:lineRule="exact"/>
        <w:rPr>
          <w:rFonts w:ascii="宋体" w:hAnsi="宋体" w:cs="宋体"/>
          <w:sz w:val="28"/>
          <w:szCs w:val="28"/>
        </w:rPr>
      </w:pPr>
      <w:r>
        <w:rPr>
          <w:rFonts w:ascii="宋体" w:hAnsi="宋体" w:cs="宋体" w:hint="eastAsia"/>
          <w:sz w:val="28"/>
          <w:szCs w:val="28"/>
        </w:rPr>
        <w:t>在评审过程中，出现下列情况之一的，评标委员会可以拒绝所有投标：</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）投标人都不能通过评审；</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）有效投标人少于三个使得投标明显缺乏竞争性的；</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）投标文件都不能满足招标文件要求；</w:t>
      </w:r>
    </w:p>
    <w:p w:rsidR="00F1119B" w:rsidRDefault="008F5C06">
      <w:pPr>
        <w:adjustRightInd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4</w:t>
      </w:r>
      <w:r>
        <w:rPr>
          <w:rFonts w:ascii="宋体" w:hAnsi="宋体" w:cs="宋体" w:hint="eastAsia"/>
          <w:kern w:val="0"/>
          <w:sz w:val="28"/>
          <w:szCs w:val="28"/>
        </w:rPr>
        <w:t>）经评标委员会认定所有投标人串通投标损害招标人利益的。</w:t>
      </w:r>
    </w:p>
    <w:p w:rsidR="00F1119B" w:rsidRDefault="008F5C06" w:rsidP="009933A1">
      <w:pPr>
        <w:numPr>
          <w:ilvl w:val="0"/>
          <w:numId w:val="16"/>
        </w:numPr>
        <w:spacing w:beforeLines="100" w:before="312" w:line="520" w:lineRule="exact"/>
        <w:rPr>
          <w:rFonts w:ascii="宋体" w:hAnsi="宋体" w:cs="宋体"/>
          <w:sz w:val="28"/>
          <w:szCs w:val="28"/>
        </w:rPr>
      </w:pPr>
      <w:r>
        <w:rPr>
          <w:rFonts w:ascii="宋体" w:hAnsi="宋体" w:cs="宋体" w:hint="eastAsia"/>
          <w:sz w:val="28"/>
          <w:szCs w:val="28"/>
        </w:rPr>
        <w:t>所有投标报价均超过招标人可以接受的价格时，招标人有权拒绝投标。</w:t>
      </w:r>
    </w:p>
    <w:p w:rsidR="00F1119B" w:rsidRDefault="00F1119B" w:rsidP="009933A1">
      <w:pPr>
        <w:pStyle w:val="2"/>
        <w:widowControl/>
        <w:spacing w:beforeLines="100" w:before="312" w:afterLines="100" w:after="312" w:line="240" w:lineRule="auto"/>
        <w:rPr>
          <w:rFonts w:eastAsia="宋体" w:cs="宋体"/>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8F5C06" w:rsidP="009933A1">
      <w:pPr>
        <w:pStyle w:val="2"/>
        <w:widowControl/>
        <w:numPr>
          <w:ilvl w:val="0"/>
          <w:numId w:val="1"/>
        </w:numPr>
        <w:spacing w:beforeLines="100" w:before="312" w:afterLines="100" w:after="312" w:line="240" w:lineRule="auto"/>
        <w:jc w:val="center"/>
        <w:rPr>
          <w:rFonts w:eastAsia="宋体" w:cs="宋体"/>
          <w:sz w:val="44"/>
          <w:szCs w:val="44"/>
        </w:rPr>
      </w:pPr>
      <w:r>
        <w:rPr>
          <w:rFonts w:eastAsia="宋体" w:cs="宋体" w:hint="eastAsia"/>
          <w:sz w:val="44"/>
          <w:szCs w:val="44"/>
        </w:rPr>
        <w:lastRenderedPageBreak/>
        <w:t>合同主要条款</w:t>
      </w:r>
    </w:p>
    <w:p w:rsidR="00F1119B" w:rsidRDefault="008F5C06" w:rsidP="009933A1">
      <w:pPr>
        <w:numPr>
          <w:ilvl w:val="0"/>
          <w:numId w:val="17"/>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运输车辆要求：</w:t>
      </w:r>
    </w:p>
    <w:p w:rsidR="00F1119B" w:rsidRDefault="008F5C06">
      <w:pPr>
        <w:spacing w:line="520" w:lineRule="exact"/>
        <w:rPr>
          <w:rFonts w:ascii="宋体" w:hAnsi="宋体" w:cs="宋体"/>
          <w:kern w:val="0"/>
          <w:sz w:val="28"/>
          <w:szCs w:val="28"/>
          <w:lang w:bidi="ar"/>
        </w:rPr>
      </w:pPr>
      <w:r>
        <w:rPr>
          <w:rFonts w:ascii="宋体" w:hAnsi="宋体" w:cs="宋体" w:hint="eastAsia"/>
          <w:kern w:val="0"/>
          <w:sz w:val="28"/>
          <w:szCs w:val="28"/>
          <w:lang w:bidi="ar"/>
        </w:rPr>
        <w:t>1</w:t>
      </w:r>
      <w:r>
        <w:rPr>
          <w:rFonts w:ascii="宋体" w:hAnsi="宋体" w:cs="宋体" w:hint="eastAsia"/>
          <w:kern w:val="0"/>
          <w:sz w:val="28"/>
          <w:szCs w:val="28"/>
          <w:lang w:bidi="ar"/>
        </w:rPr>
        <w:t>、车辆型号：</w:t>
      </w:r>
      <w:r>
        <w:rPr>
          <w:rFonts w:ascii="宋体" w:hAnsi="宋体" w:cs="宋体" w:hint="eastAsia"/>
          <w:kern w:val="0"/>
          <w:sz w:val="28"/>
          <w:szCs w:val="28"/>
          <w:lang w:bidi="ar"/>
        </w:rPr>
        <w:t>环保自卸车</w:t>
      </w:r>
      <w:r>
        <w:rPr>
          <w:rFonts w:ascii="宋体" w:hAnsi="宋体" w:cs="宋体" w:hint="eastAsia"/>
          <w:kern w:val="0"/>
          <w:sz w:val="28"/>
          <w:szCs w:val="28"/>
          <w:lang w:bidi="ar"/>
        </w:rPr>
        <w:t>，额定载重量不低于</w:t>
      </w:r>
      <w:r>
        <w:rPr>
          <w:rFonts w:ascii="宋体" w:hAnsi="宋体" w:cs="宋体" w:hint="eastAsia"/>
          <w:kern w:val="0"/>
          <w:sz w:val="28"/>
          <w:szCs w:val="28"/>
          <w:lang w:bidi="ar"/>
        </w:rPr>
        <w:t>30</w:t>
      </w:r>
      <w:r>
        <w:rPr>
          <w:rFonts w:ascii="宋体" w:hAnsi="宋体" w:cs="宋体" w:hint="eastAsia"/>
          <w:kern w:val="0"/>
          <w:sz w:val="28"/>
          <w:szCs w:val="28"/>
          <w:lang w:bidi="ar"/>
        </w:rPr>
        <w:t>吨；</w:t>
      </w:r>
    </w:p>
    <w:p w:rsidR="00F1119B" w:rsidRDefault="008F5C06">
      <w:pPr>
        <w:spacing w:line="520" w:lineRule="exact"/>
        <w:rPr>
          <w:rFonts w:ascii="宋体" w:hAnsi="宋体" w:cs="宋体"/>
          <w:kern w:val="0"/>
          <w:sz w:val="28"/>
          <w:szCs w:val="28"/>
          <w:lang w:bidi="ar"/>
        </w:rPr>
      </w:pPr>
      <w:r>
        <w:rPr>
          <w:rFonts w:ascii="宋体" w:hAnsi="宋体" w:cs="宋体" w:hint="eastAsia"/>
          <w:kern w:val="0"/>
          <w:sz w:val="28"/>
          <w:szCs w:val="28"/>
          <w:lang w:bidi="ar"/>
        </w:rPr>
        <w:t>2</w:t>
      </w:r>
      <w:r>
        <w:rPr>
          <w:rFonts w:ascii="宋体" w:hAnsi="宋体" w:cs="宋体" w:hint="eastAsia"/>
          <w:kern w:val="0"/>
          <w:sz w:val="28"/>
          <w:szCs w:val="28"/>
          <w:lang w:bidi="ar"/>
        </w:rPr>
        <w:t>、车辆需具备自行泵送物料的功能；</w:t>
      </w:r>
    </w:p>
    <w:p w:rsidR="00F1119B" w:rsidRDefault="008F5C06">
      <w:pPr>
        <w:spacing w:line="520" w:lineRule="exact"/>
        <w:rPr>
          <w:rFonts w:ascii="宋体" w:hAnsi="宋体" w:cs="宋体"/>
          <w:kern w:val="0"/>
          <w:sz w:val="28"/>
          <w:szCs w:val="28"/>
          <w:lang w:bidi="ar"/>
        </w:rPr>
      </w:pPr>
      <w:r>
        <w:rPr>
          <w:rFonts w:ascii="宋体" w:hAnsi="宋体" w:cs="宋体" w:hint="eastAsia"/>
          <w:kern w:val="0"/>
          <w:sz w:val="28"/>
          <w:szCs w:val="28"/>
          <w:lang w:bidi="ar"/>
        </w:rPr>
        <w:t>3</w:t>
      </w:r>
      <w:r>
        <w:rPr>
          <w:rFonts w:ascii="宋体" w:hAnsi="宋体" w:cs="宋体" w:hint="eastAsia"/>
          <w:kern w:val="0"/>
          <w:sz w:val="28"/>
          <w:szCs w:val="28"/>
          <w:lang w:bidi="ar"/>
        </w:rPr>
        <w:t>、车辆需配备</w:t>
      </w:r>
      <w:r>
        <w:rPr>
          <w:rFonts w:ascii="宋体" w:hAnsi="宋体" w:cs="宋体" w:hint="eastAsia"/>
          <w:kern w:val="0"/>
          <w:sz w:val="28"/>
          <w:szCs w:val="28"/>
          <w:lang w:bidi="ar"/>
        </w:rPr>
        <w:t>GPS</w:t>
      </w:r>
      <w:r>
        <w:rPr>
          <w:rFonts w:ascii="宋体" w:hAnsi="宋体" w:cs="宋体" w:hint="eastAsia"/>
          <w:kern w:val="0"/>
          <w:sz w:val="28"/>
          <w:szCs w:val="28"/>
          <w:lang w:bidi="ar"/>
        </w:rPr>
        <w:t>定位设备，可实时监控位置；</w:t>
      </w:r>
    </w:p>
    <w:p w:rsidR="00F1119B" w:rsidRDefault="008F5C06">
      <w:pPr>
        <w:spacing w:line="520" w:lineRule="exact"/>
        <w:rPr>
          <w:rFonts w:ascii="宋体" w:hAnsi="宋体" w:cs="宋体"/>
          <w:kern w:val="0"/>
          <w:sz w:val="28"/>
          <w:szCs w:val="28"/>
          <w:lang w:bidi="ar"/>
        </w:rPr>
      </w:pPr>
      <w:r>
        <w:rPr>
          <w:rFonts w:ascii="宋体" w:hAnsi="宋体" w:cs="宋体" w:hint="eastAsia"/>
          <w:kern w:val="0"/>
          <w:sz w:val="28"/>
          <w:szCs w:val="28"/>
          <w:lang w:bidi="ar"/>
        </w:rPr>
        <w:t>4</w:t>
      </w:r>
      <w:r>
        <w:rPr>
          <w:rFonts w:ascii="宋体" w:hAnsi="宋体" w:cs="宋体" w:hint="eastAsia"/>
          <w:kern w:val="0"/>
          <w:sz w:val="28"/>
          <w:szCs w:val="28"/>
          <w:lang w:bidi="ar"/>
        </w:rPr>
        <w:t>、车辆必须具备道路运输资格，保险手续齐全；</w:t>
      </w:r>
    </w:p>
    <w:p w:rsidR="00F1119B" w:rsidRDefault="008F5C06">
      <w:pPr>
        <w:spacing w:line="520" w:lineRule="exact"/>
        <w:rPr>
          <w:rFonts w:ascii="宋体" w:hAnsi="宋体" w:cs="宋体"/>
          <w:sz w:val="28"/>
          <w:szCs w:val="28"/>
        </w:rPr>
      </w:pPr>
      <w:r>
        <w:rPr>
          <w:rFonts w:ascii="宋体" w:hAnsi="宋体" w:cs="宋体" w:hint="eastAsia"/>
          <w:kern w:val="0"/>
          <w:sz w:val="28"/>
          <w:szCs w:val="28"/>
          <w:lang w:bidi="ar"/>
        </w:rPr>
        <w:t>5</w:t>
      </w:r>
      <w:r>
        <w:rPr>
          <w:rFonts w:ascii="宋体" w:hAnsi="宋体" w:cs="宋体" w:hint="eastAsia"/>
          <w:kern w:val="0"/>
          <w:sz w:val="28"/>
          <w:szCs w:val="28"/>
          <w:lang w:bidi="ar"/>
        </w:rPr>
        <w:t>、驾驶员必须持证上岗，无重大运输违法记录。</w:t>
      </w:r>
    </w:p>
    <w:p w:rsidR="00F1119B" w:rsidRDefault="008F5C06" w:rsidP="009933A1">
      <w:pPr>
        <w:numPr>
          <w:ilvl w:val="0"/>
          <w:numId w:val="17"/>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运输货物概况：</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、货物名称：</w:t>
      </w:r>
      <w:r>
        <w:rPr>
          <w:rFonts w:ascii="宋体" w:hAnsi="宋体" w:cs="宋体" w:hint="eastAsia"/>
          <w:sz w:val="28"/>
          <w:szCs w:val="28"/>
          <w:u w:val="single"/>
        </w:rPr>
        <w:t xml:space="preserve">       </w:t>
      </w:r>
      <w:r>
        <w:rPr>
          <w:rFonts w:ascii="宋体" w:hAnsi="宋体" w:cs="宋体" w:hint="eastAsia"/>
          <w:sz w:val="28"/>
          <w:szCs w:val="28"/>
        </w:rPr>
        <w:t>；</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、货物运输要求：运输及泵送过程中保证密封，不得接触水等其他物料；</w:t>
      </w:r>
    </w:p>
    <w:p w:rsidR="00F1119B" w:rsidRDefault="008F5C06" w:rsidP="009933A1">
      <w:pPr>
        <w:numPr>
          <w:ilvl w:val="0"/>
          <w:numId w:val="17"/>
        </w:num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承运内容：</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甲方将部分</w:t>
      </w:r>
      <w:r>
        <w:rPr>
          <w:rFonts w:ascii="宋体" w:hAnsi="宋体" w:cs="宋体" w:hint="eastAsia"/>
          <w:sz w:val="28"/>
          <w:szCs w:val="28"/>
        </w:rPr>
        <w:t>采购</w:t>
      </w:r>
      <w:r>
        <w:rPr>
          <w:rFonts w:ascii="宋体" w:hAnsi="宋体" w:cs="宋体" w:hint="eastAsia"/>
          <w:sz w:val="28"/>
          <w:szCs w:val="28"/>
        </w:rPr>
        <w:t>产品运输发包给乙方</w:t>
      </w:r>
      <w:r>
        <w:rPr>
          <w:rFonts w:ascii="宋体" w:hAnsi="宋体" w:cs="宋体" w:hint="eastAsia"/>
          <w:sz w:val="28"/>
          <w:szCs w:val="28"/>
        </w:rPr>
        <w:t>,</w:t>
      </w:r>
      <w:r>
        <w:rPr>
          <w:rFonts w:ascii="宋体" w:hAnsi="宋体" w:cs="宋体" w:hint="eastAsia"/>
          <w:sz w:val="28"/>
          <w:szCs w:val="28"/>
        </w:rPr>
        <w:t>由乙方承包运输</w:t>
      </w:r>
      <w:r>
        <w:rPr>
          <w:rFonts w:ascii="宋体" w:hAnsi="宋体" w:cs="宋体" w:hint="eastAsia"/>
          <w:sz w:val="28"/>
          <w:szCs w:val="28"/>
        </w:rPr>
        <w:t>,</w:t>
      </w:r>
      <w:r>
        <w:rPr>
          <w:rFonts w:ascii="宋体" w:hAnsi="宋体" w:cs="宋体" w:hint="eastAsia"/>
          <w:sz w:val="28"/>
          <w:szCs w:val="28"/>
        </w:rPr>
        <w:t>乙方负责从甲方</w:t>
      </w:r>
      <w:r>
        <w:rPr>
          <w:rFonts w:ascii="宋体" w:hAnsi="宋体" w:cs="宋体" w:hint="eastAsia"/>
          <w:sz w:val="28"/>
          <w:szCs w:val="28"/>
        </w:rPr>
        <w:t>指定地点</w:t>
      </w:r>
      <w:r>
        <w:rPr>
          <w:rFonts w:ascii="宋体" w:hAnsi="宋体" w:cs="宋体" w:hint="eastAsia"/>
          <w:sz w:val="28"/>
          <w:szCs w:val="28"/>
        </w:rPr>
        <w:t>装车</w:t>
      </w:r>
      <w:r>
        <w:rPr>
          <w:rFonts w:ascii="宋体" w:hAnsi="宋体" w:cs="宋体" w:hint="eastAsia"/>
          <w:sz w:val="28"/>
          <w:szCs w:val="28"/>
        </w:rPr>
        <w:t>，</w:t>
      </w:r>
      <w:r>
        <w:rPr>
          <w:rFonts w:ascii="宋体" w:hAnsi="宋体" w:cs="宋体" w:hint="eastAsia"/>
          <w:sz w:val="28"/>
          <w:szCs w:val="28"/>
        </w:rPr>
        <w:t>运输到甲方指定地点</w:t>
      </w:r>
      <w:r>
        <w:rPr>
          <w:rFonts w:ascii="宋体" w:hAnsi="宋体" w:cs="宋体" w:hint="eastAsia"/>
          <w:sz w:val="28"/>
          <w:szCs w:val="28"/>
        </w:rPr>
        <w:t>，</w:t>
      </w:r>
      <w:r>
        <w:rPr>
          <w:rFonts w:ascii="宋体" w:hAnsi="宋体" w:cs="宋体" w:hint="eastAsia"/>
          <w:sz w:val="28"/>
          <w:szCs w:val="28"/>
        </w:rPr>
        <w:t>并</w:t>
      </w:r>
      <w:r>
        <w:rPr>
          <w:rFonts w:ascii="宋体" w:hAnsi="宋体" w:cs="宋体" w:hint="eastAsia"/>
          <w:sz w:val="28"/>
          <w:szCs w:val="28"/>
        </w:rPr>
        <w:t>卸货</w:t>
      </w:r>
      <w:r>
        <w:rPr>
          <w:rFonts w:ascii="宋体" w:hAnsi="宋体" w:cs="宋体" w:hint="eastAsia"/>
          <w:sz w:val="28"/>
          <w:szCs w:val="28"/>
        </w:rPr>
        <w:t>至指定料仓</w:t>
      </w:r>
      <w:r>
        <w:rPr>
          <w:rFonts w:ascii="宋体" w:hAnsi="宋体" w:cs="宋体" w:hint="eastAsia"/>
          <w:sz w:val="28"/>
          <w:szCs w:val="28"/>
        </w:rPr>
        <w:t>。</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起点：</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终点：</w:t>
      </w:r>
      <w:r>
        <w:rPr>
          <w:rFonts w:ascii="宋体" w:hAnsi="宋体" w:cs="宋体" w:hint="eastAsia"/>
          <w:sz w:val="28"/>
          <w:szCs w:val="28"/>
          <w:u w:val="single"/>
        </w:rPr>
        <w:t xml:space="preserve">                      </w:t>
      </w:r>
      <w:r>
        <w:rPr>
          <w:rFonts w:ascii="宋体" w:hAnsi="宋体" w:cs="宋体" w:hint="eastAsia"/>
          <w:sz w:val="28"/>
          <w:szCs w:val="28"/>
        </w:rPr>
        <w:t>；</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运输量：</w:t>
      </w:r>
      <w:r>
        <w:rPr>
          <w:rFonts w:ascii="宋体" w:hAnsi="宋体" w:cs="宋体" w:hint="eastAsia"/>
          <w:sz w:val="28"/>
          <w:szCs w:val="28"/>
          <w:u w:val="single"/>
        </w:rPr>
        <w:t xml:space="preserve">                                                    </w:t>
      </w:r>
      <w:r>
        <w:rPr>
          <w:rFonts w:ascii="宋体" w:hAnsi="宋体" w:cs="宋体" w:hint="eastAsia"/>
          <w:sz w:val="28"/>
          <w:szCs w:val="28"/>
        </w:rPr>
        <w:t>。</w:t>
      </w: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四、合同期限：</w:t>
      </w:r>
    </w:p>
    <w:p w:rsidR="00F1119B" w:rsidRDefault="008F5C06" w:rsidP="009933A1">
      <w:pPr>
        <w:spacing w:beforeLines="100" w:before="312" w:afterLines="50" w:after="156" w:line="520" w:lineRule="exact"/>
        <w:rPr>
          <w:rFonts w:ascii="宋体" w:hAnsi="宋体" w:cs="宋体"/>
          <w:sz w:val="28"/>
          <w:szCs w:val="28"/>
          <w:u w:val="single"/>
        </w:rPr>
      </w:pPr>
      <w:r>
        <w:rPr>
          <w:rFonts w:ascii="宋体" w:hAnsi="宋体" w:cs="宋体" w:hint="eastAsia"/>
          <w:sz w:val="28"/>
          <w:szCs w:val="28"/>
          <w:u w:val="single"/>
        </w:rPr>
        <w:t xml:space="preserve">       </w:t>
      </w:r>
      <w:r>
        <w:rPr>
          <w:rFonts w:ascii="宋体" w:hAnsi="宋体" w:cs="宋体" w:hint="eastAsia"/>
          <w:sz w:val="28"/>
          <w:szCs w:val="28"/>
          <w:u w:val="single"/>
        </w:rPr>
        <w:t>年</w:t>
      </w:r>
      <w:r>
        <w:rPr>
          <w:rFonts w:ascii="宋体" w:hAnsi="宋体" w:cs="宋体" w:hint="eastAsia"/>
          <w:sz w:val="28"/>
          <w:szCs w:val="28"/>
          <w:u w:val="single"/>
        </w:rPr>
        <w:t xml:space="preserve">    </w:t>
      </w:r>
      <w:r>
        <w:rPr>
          <w:rFonts w:ascii="宋体" w:hAnsi="宋体" w:cs="宋体" w:hint="eastAsia"/>
          <w:sz w:val="28"/>
          <w:szCs w:val="28"/>
          <w:u w:val="single"/>
        </w:rPr>
        <w:t>月</w:t>
      </w:r>
      <w:r>
        <w:rPr>
          <w:rFonts w:ascii="宋体" w:hAnsi="宋体" w:cs="宋体" w:hint="eastAsia"/>
          <w:sz w:val="28"/>
          <w:szCs w:val="28"/>
          <w:u w:val="single"/>
        </w:rPr>
        <w:t xml:space="preserve">    </w:t>
      </w:r>
      <w:r>
        <w:rPr>
          <w:rFonts w:ascii="宋体" w:hAnsi="宋体" w:cs="宋体" w:hint="eastAsia"/>
          <w:sz w:val="28"/>
          <w:szCs w:val="28"/>
          <w:u w:val="single"/>
        </w:rPr>
        <w:t>日至</w:t>
      </w:r>
      <w:r>
        <w:rPr>
          <w:rFonts w:ascii="宋体" w:hAnsi="宋体" w:cs="宋体" w:hint="eastAsia"/>
          <w:sz w:val="28"/>
          <w:szCs w:val="28"/>
          <w:u w:val="single"/>
        </w:rPr>
        <w:t xml:space="preserve">       </w:t>
      </w:r>
      <w:r>
        <w:rPr>
          <w:rFonts w:ascii="宋体" w:hAnsi="宋体" w:cs="宋体" w:hint="eastAsia"/>
          <w:sz w:val="28"/>
          <w:szCs w:val="28"/>
          <w:u w:val="single"/>
        </w:rPr>
        <w:t>年</w:t>
      </w:r>
      <w:r>
        <w:rPr>
          <w:rFonts w:ascii="宋体" w:hAnsi="宋体" w:cs="宋体" w:hint="eastAsia"/>
          <w:sz w:val="28"/>
          <w:szCs w:val="28"/>
          <w:u w:val="single"/>
        </w:rPr>
        <w:t xml:space="preserve">    </w:t>
      </w:r>
      <w:r>
        <w:rPr>
          <w:rFonts w:ascii="宋体" w:hAnsi="宋体" w:cs="宋体" w:hint="eastAsia"/>
          <w:sz w:val="28"/>
          <w:szCs w:val="28"/>
          <w:u w:val="single"/>
        </w:rPr>
        <w:t>月</w:t>
      </w:r>
      <w:r>
        <w:rPr>
          <w:rFonts w:ascii="宋体" w:hAnsi="宋体" w:cs="宋体" w:hint="eastAsia"/>
          <w:sz w:val="28"/>
          <w:szCs w:val="28"/>
          <w:u w:val="single"/>
        </w:rPr>
        <w:t xml:space="preserve">    </w:t>
      </w:r>
      <w:r>
        <w:rPr>
          <w:rFonts w:ascii="宋体" w:hAnsi="宋体" w:cs="宋体" w:hint="eastAsia"/>
          <w:sz w:val="28"/>
          <w:szCs w:val="28"/>
          <w:u w:val="single"/>
        </w:rPr>
        <w:t>日。</w:t>
      </w:r>
    </w:p>
    <w:p w:rsidR="00F1119B" w:rsidRDefault="00F1119B" w:rsidP="009933A1">
      <w:pPr>
        <w:spacing w:beforeLines="100" w:before="312" w:afterLines="50" w:after="156" w:line="520" w:lineRule="exact"/>
        <w:rPr>
          <w:rFonts w:ascii="宋体" w:hAnsi="宋体" w:cs="宋体"/>
          <w:b/>
          <w:bCs/>
          <w:sz w:val="28"/>
          <w:szCs w:val="28"/>
        </w:rPr>
      </w:pPr>
    </w:p>
    <w:p w:rsidR="00F1119B" w:rsidRDefault="00F1119B" w:rsidP="009933A1">
      <w:pPr>
        <w:spacing w:beforeLines="100" w:before="312" w:afterLines="50" w:after="156" w:line="520" w:lineRule="exact"/>
        <w:rPr>
          <w:rFonts w:ascii="宋体" w:hAnsi="宋体" w:cs="宋体"/>
          <w:b/>
          <w:bCs/>
          <w:sz w:val="28"/>
          <w:szCs w:val="28"/>
        </w:rPr>
      </w:pPr>
    </w:p>
    <w:p w:rsidR="00F1119B" w:rsidRDefault="00F1119B" w:rsidP="009933A1">
      <w:pPr>
        <w:spacing w:beforeLines="100" w:before="312" w:afterLines="50" w:after="156" w:line="520" w:lineRule="exact"/>
        <w:rPr>
          <w:rFonts w:ascii="宋体" w:hAnsi="宋体" w:cs="宋体"/>
          <w:b/>
          <w:bCs/>
          <w:sz w:val="28"/>
          <w:szCs w:val="28"/>
        </w:rPr>
      </w:pP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lastRenderedPageBreak/>
        <w:t>五、运输价格：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2968"/>
        <w:gridCol w:w="3525"/>
      </w:tblGrid>
      <w:tr w:rsidR="00F1119B">
        <w:trPr>
          <w:trHeight w:val="610"/>
        </w:trPr>
        <w:tc>
          <w:tcPr>
            <w:tcW w:w="2895" w:type="dxa"/>
            <w:vAlign w:val="center"/>
          </w:tcPr>
          <w:p w:rsidR="00F1119B" w:rsidRDefault="008F5C06">
            <w:pPr>
              <w:spacing w:line="520" w:lineRule="exact"/>
              <w:jc w:val="center"/>
              <w:rPr>
                <w:rFonts w:ascii="宋体" w:hAnsi="宋体" w:cs="宋体"/>
                <w:sz w:val="28"/>
                <w:szCs w:val="28"/>
              </w:rPr>
            </w:pPr>
            <w:r>
              <w:rPr>
                <w:rFonts w:ascii="宋体" w:hAnsi="宋体" w:cs="宋体" w:hint="eastAsia"/>
                <w:sz w:val="28"/>
                <w:szCs w:val="28"/>
              </w:rPr>
              <w:t>运输起点</w:t>
            </w:r>
          </w:p>
        </w:tc>
        <w:tc>
          <w:tcPr>
            <w:tcW w:w="2968" w:type="dxa"/>
            <w:vAlign w:val="center"/>
          </w:tcPr>
          <w:p w:rsidR="00F1119B" w:rsidRDefault="008F5C06">
            <w:pPr>
              <w:spacing w:line="520" w:lineRule="exact"/>
              <w:jc w:val="center"/>
              <w:rPr>
                <w:rFonts w:ascii="宋体" w:hAnsi="宋体" w:cs="宋体"/>
                <w:sz w:val="28"/>
                <w:szCs w:val="28"/>
              </w:rPr>
            </w:pPr>
            <w:r>
              <w:rPr>
                <w:rFonts w:ascii="宋体" w:hAnsi="宋体" w:cs="宋体" w:hint="eastAsia"/>
                <w:sz w:val="28"/>
                <w:szCs w:val="28"/>
              </w:rPr>
              <w:t>运输终点</w:t>
            </w:r>
          </w:p>
        </w:tc>
        <w:tc>
          <w:tcPr>
            <w:tcW w:w="3525" w:type="dxa"/>
            <w:vAlign w:val="center"/>
          </w:tcPr>
          <w:p w:rsidR="00F1119B" w:rsidRDefault="008F5C06">
            <w:pPr>
              <w:spacing w:line="520" w:lineRule="exact"/>
              <w:jc w:val="center"/>
              <w:rPr>
                <w:rFonts w:ascii="宋体" w:hAnsi="宋体" w:cs="宋体"/>
                <w:sz w:val="28"/>
                <w:szCs w:val="28"/>
              </w:rPr>
            </w:pPr>
            <w:r>
              <w:rPr>
                <w:rFonts w:ascii="宋体" w:hAnsi="宋体" w:cs="宋体" w:hint="eastAsia"/>
                <w:sz w:val="28"/>
                <w:szCs w:val="28"/>
              </w:rPr>
              <w:t>含税</w:t>
            </w:r>
            <w:r>
              <w:rPr>
                <w:rFonts w:ascii="宋体" w:hAnsi="宋体" w:cs="宋体" w:hint="eastAsia"/>
                <w:sz w:val="28"/>
                <w:szCs w:val="28"/>
              </w:rPr>
              <w:t>单价（元</w:t>
            </w:r>
            <w:r>
              <w:rPr>
                <w:rFonts w:ascii="宋体" w:hAnsi="宋体" w:cs="宋体" w:hint="eastAsia"/>
                <w:sz w:val="28"/>
                <w:szCs w:val="28"/>
              </w:rPr>
              <w:t xml:space="preserve"> /</w:t>
            </w:r>
            <w:r>
              <w:rPr>
                <w:rFonts w:ascii="宋体" w:hAnsi="宋体" w:cs="宋体" w:hint="eastAsia"/>
                <w:sz w:val="28"/>
                <w:szCs w:val="28"/>
              </w:rPr>
              <w:t>吨）</w:t>
            </w:r>
          </w:p>
        </w:tc>
      </w:tr>
      <w:tr w:rsidR="00F1119B">
        <w:trPr>
          <w:trHeight w:val="850"/>
        </w:trPr>
        <w:tc>
          <w:tcPr>
            <w:tcW w:w="2895" w:type="dxa"/>
            <w:vAlign w:val="center"/>
          </w:tcPr>
          <w:p w:rsidR="00F1119B" w:rsidRDefault="00F1119B">
            <w:pPr>
              <w:spacing w:line="520" w:lineRule="exact"/>
              <w:jc w:val="center"/>
              <w:rPr>
                <w:rFonts w:ascii="宋体" w:hAnsi="宋体" w:cs="宋体"/>
                <w:sz w:val="28"/>
                <w:szCs w:val="28"/>
              </w:rPr>
            </w:pPr>
          </w:p>
        </w:tc>
        <w:tc>
          <w:tcPr>
            <w:tcW w:w="2968" w:type="dxa"/>
            <w:vAlign w:val="center"/>
          </w:tcPr>
          <w:p w:rsidR="00F1119B" w:rsidRDefault="00F1119B">
            <w:pPr>
              <w:spacing w:line="520" w:lineRule="exact"/>
              <w:jc w:val="center"/>
              <w:rPr>
                <w:rFonts w:ascii="宋体" w:hAnsi="宋体" w:cs="宋体"/>
                <w:sz w:val="28"/>
                <w:szCs w:val="28"/>
              </w:rPr>
            </w:pPr>
          </w:p>
        </w:tc>
        <w:tc>
          <w:tcPr>
            <w:tcW w:w="3525" w:type="dxa"/>
            <w:vAlign w:val="center"/>
          </w:tcPr>
          <w:p w:rsidR="00F1119B" w:rsidRDefault="00F1119B">
            <w:pPr>
              <w:spacing w:line="520" w:lineRule="exact"/>
              <w:jc w:val="center"/>
              <w:rPr>
                <w:rFonts w:ascii="宋体" w:hAnsi="宋体" w:cs="宋体"/>
                <w:sz w:val="28"/>
                <w:szCs w:val="28"/>
              </w:rPr>
            </w:pPr>
          </w:p>
        </w:tc>
      </w:tr>
    </w:tbl>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注：以上单价含</w:t>
      </w:r>
      <w:r>
        <w:rPr>
          <w:rFonts w:ascii="宋体" w:hAnsi="宋体" w:cs="宋体" w:hint="eastAsia"/>
          <w:sz w:val="28"/>
          <w:szCs w:val="28"/>
        </w:rPr>
        <w:t>9%</w:t>
      </w:r>
      <w:r>
        <w:rPr>
          <w:rFonts w:ascii="宋体" w:hAnsi="宋体" w:cs="宋体" w:hint="eastAsia"/>
          <w:sz w:val="28"/>
          <w:szCs w:val="28"/>
        </w:rPr>
        <w:t>增值税，如遇税率调整，按税前单价调整执行。</w:t>
      </w: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六、货物的计量与损耗：</w:t>
      </w:r>
    </w:p>
    <w:p w:rsidR="00F1119B" w:rsidRDefault="008F5C06">
      <w:pPr>
        <w:numPr>
          <w:ilvl w:val="0"/>
          <w:numId w:val="18"/>
        </w:numPr>
        <w:spacing w:line="520" w:lineRule="exact"/>
        <w:ind w:firstLineChars="228" w:firstLine="638"/>
        <w:rPr>
          <w:rFonts w:ascii="宋体" w:hAnsi="宋体" w:cs="宋体"/>
          <w:sz w:val="28"/>
          <w:szCs w:val="28"/>
        </w:rPr>
      </w:pPr>
      <w:r>
        <w:rPr>
          <w:rFonts w:ascii="宋体" w:hAnsi="宋体" w:cs="宋体" w:hint="eastAsia"/>
          <w:sz w:val="28"/>
          <w:szCs w:val="28"/>
        </w:rPr>
        <w:t>计量：乙方车辆进出甲方</w:t>
      </w:r>
      <w:r>
        <w:rPr>
          <w:rFonts w:ascii="宋体" w:hAnsi="宋体" w:cs="宋体" w:hint="eastAsia"/>
          <w:sz w:val="28"/>
          <w:szCs w:val="28"/>
        </w:rPr>
        <w:t>指定</w:t>
      </w:r>
      <w:r>
        <w:rPr>
          <w:rFonts w:ascii="宋体" w:hAnsi="宋体" w:cs="宋体" w:hint="eastAsia"/>
          <w:sz w:val="28"/>
          <w:szCs w:val="28"/>
        </w:rPr>
        <w:t>厂区时过磅计货物净重，在合理时间</w:t>
      </w:r>
      <w:proofErr w:type="gramStart"/>
      <w:r>
        <w:rPr>
          <w:rFonts w:ascii="宋体" w:hAnsi="宋体" w:cs="宋体" w:hint="eastAsia"/>
          <w:sz w:val="28"/>
          <w:szCs w:val="28"/>
        </w:rPr>
        <w:t>内需抵达</w:t>
      </w:r>
      <w:proofErr w:type="gramEnd"/>
      <w:r>
        <w:rPr>
          <w:rFonts w:ascii="宋体" w:hAnsi="宋体" w:cs="宋体" w:hint="eastAsia"/>
          <w:sz w:val="28"/>
          <w:szCs w:val="28"/>
        </w:rPr>
        <w:t>运输终点厂区，完成全部承运货物的足额卸货，并在进出终点厂区过磅及货物净重。以</w:t>
      </w:r>
      <w:proofErr w:type="gramStart"/>
      <w:r>
        <w:rPr>
          <w:rFonts w:ascii="宋体" w:hAnsi="宋体" w:cs="宋体" w:hint="eastAsia"/>
          <w:sz w:val="28"/>
          <w:szCs w:val="28"/>
        </w:rPr>
        <w:t>两次磅单的</w:t>
      </w:r>
      <w:proofErr w:type="gramEnd"/>
      <w:r>
        <w:rPr>
          <w:rFonts w:ascii="宋体" w:hAnsi="宋体" w:cs="宋体" w:hint="eastAsia"/>
          <w:sz w:val="28"/>
          <w:szCs w:val="28"/>
        </w:rPr>
        <w:t>较低者结算运费。</w:t>
      </w:r>
    </w:p>
    <w:p w:rsidR="00F1119B" w:rsidRDefault="008F5C06">
      <w:pPr>
        <w:numPr>
          <w:ilvl w:val="0"/>
          <w:numId w:val="18"/>
        </w:numPr>
        <w:spacing w:line="520" w:lineRule="exact"/>
        <w:ind w:firstLineChars="228" w:firstLine="638"/>
        <w:rPr>
          <w:rFonts w:ascii="宋体" w:hAnsi="宋体" w:cs="宋体"/>
          <w:sz w:val="28"/>
          <w:szCs w:val="28"/>
        </w:rPr>
      </w:pPr>
      <w:r>
        <w:rPr>
          <w:rFonts w:ascii="宋体" w:hAnsi="宋体" w:cs="宋体" w:hint="eastAsia"/>
          <w:sz w:val="28"/>
          <w:szCs w:val="28"/>
        </w:rPr>
        <w:t>损耗：乙方需足额完成卸货，并避免装、运、</w:t>
      </w:r>
      <w:proofErr w:type="gramStart"/>
      <w:r>
        <w:rPr>
          <w:rFonts w:ascii="宋体" w:hAnsi="宋体" w:cs="宋体" w:hint="eastAsia"/>
          <w:sz w:val="28"/>
          <w:szCs w:val="28"/>
        </w:rPr>
        <w:t>卸过程</w:t>
      </w:r>
      <w:proofErr w:type="gramEnd"/>
      <w:r>
        <w:rPr>
          <w:rFonts w:ascii="宋体" w:hAnsi="宋体" w:cs="宋体" w:hint="eastAsia"/>
          <w:sz w:val="28"/>
          <w:szCs w:val="28"/>
        </w:rPr>
        <w:t>中不必要的货物损失，损耗率需控制在</w:t>
      </w:r>
      <w:r>
        <w:rPr>
          <w:rFonts w:ascii="宋体" w:hAnsi="宋体" w:cs="宋体" w:hint="eastAsia"/>
          <w:sz w:val="28"/>
          <w:szCs w:val="28"/>
          <w:u w:val="single"/>
        </w:rPr>
        <w:t xml:space="preserve"> 2</w:t>
      </w:r>
      <w:r>
        <w:rPr>
          <w:rFonts w:ascii="宋体" w:hAnsi="宋体" w:cs="宋体" w:hint="eastAsia"/>
          <w:sz w:val="28"/>
          <w:szCs w:val="28"/>
          <w:u w:val="single"/>
        </w:rPr>
        <w:t>‰</w:t>
      </w:r>
      <w:r>
        <w:rPr>
          <w:rFonts w:ascii="宋体" w:hAnsi="宋体" w:cs="宋体" w:hint="eastAsia"/>
          <w:sz w:val="28"/>
          <w:szCs w:val="28"/>
          <w:u w:val="single"/>
        </w:rPr>
        <w:t xml:space="preserve"> </w:t>
      </w:r>
      <w:r>
        <w:rPr>
          <w:rFonts w:ascii="宋体" w:hAnsi="宋体" w:cs="宋体" w:hint="eastAsia"/>
          <w:sz w:val="28"/>
          <w:szCs w:val="28"/>
        </w:rPr>
        <w:t>以内，超出部分的损耗由乙方承担，按甲方</w:t>
      </w:r>
      <w:r>
        <w:rPr>
          <w:rFonts w:ascii="宋体" w:hAnsi="宋体" w:cs="宋体" w:hint="eastAsia"/>
          <w:sz w:val="28"/>
          <w:szCs w:val="28"/>
        </w:rPr>
        <w:t>材料采购</w:t>
      </w:r>
      <w:r>
        <w:rPr>
          <w:rFonts w:ascii="宋体" w:hAnsi="宋体" w:cs="宋体" w:hint="eastAsia"/>
          <w:sz w:val="28"/>
          <w:szCs w:val="28"/>
        </w:rPr>
        <w:t>价格计算损失，自乙方当月运输费中扣除。</w:t>
      </w: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七、结算和支付：</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、运输费</w:t>
      </w:r>
      <w:r>
        <w:rPr>
          <w:rFonts w:ascii="宋体" w:hAnsi="宋体" w:cs="宋体" w:hint="eastAsia"/>
          <w:sz w:val="28"/>
          <w:szCs w:val="28"/>
        </w:rPr>
        <w:t>结算</w:t>
      </w:r>
      <w:r>
        <w:rPr>
          <w:rFonts w:ascii="宋体" w:hAnsi="宋体" w:cs="宋体" w:hint="eastAsia"/>
          <w:sz w:val="28"/>
          <w:szCs w:val="28"/>
        </w:rPr>
        <w:t>：</w:t>
      </w:r>
      <w:r>
        <w:rPr>
          <w:rFonts w:ascii="宋体" w:hAnsi="宋体" w:cs="宋体" w:hint="eastAsia"/>
          <w:sz w:val="28"/>
          <w:szCs w:val="28"/>
        </w:rPr>
        <w:t>上月</w:t>
      </w:r>
      <w:r>
        <w:rPr>
          <w:rFonts w:ascii="宋体" w:hAnsi="宋体" w:cs="宋体" w:hint="eastAsia"/>
          <w:sz w:val="28"/>
          <w:szCs w:val="28"/>
        </w:rPr>
        <w:t>26</w:t>
      </w:r>
      <w:r>
        <w:rPr>
          <w:rFonts w:ascii="宋体" w:hAnsi="宋体" w:cs="宋体" w:hint="eastAsia"/>
          <w:sz w:val="28"/>
          <w:szCs w:val="28"/>
        </w:rPr>
        <w:t>日至当</w:t>
      </w:r>
      <w:r>
        <w:rPr>
          <w:rFonts w:ascii="宋体" w:hAnsi="宋体" w:cs="宋体" w:hint="eastAsia"/>
          <w:sz w:val="28"/>
          <w:szCs w:val="28"/>
        </w:rPr>
        <w:t>月</w:t>
      </w:r>
      <w:r>
        <w:rPr>
          <w:rFonts w:ascii="宋体" w:hAnsi="宋体" w:cs="宋体" w:hint="eastAsia"/>
          <w:sz w:val="28"/>
          <w:szCs w:val="28"/>
        </w:rPr>
        <w:t>2</w:t>
      </w:r>
      <w:r>
        <w:rPr>
          <w:rFonts w:ascii="宋体" w:hAnsi="宋体" w:cs="宋体" w:hint="eastAsia"/>
          <w:sz w:val="28"/>
          <w:szCs w:val="28"/>
        </w:rPr>
        <w:t>5</w:t>
      </w:r>
      <w:r>
        <w:rPr>
          <w:rFonts w:ascii="宋体" w:hAnsi="宋体" w:cs="宋体" w:hint="eastAsia"/>
          <w:sz w:val="28"/>
          <w:szCs w:val="28"/>
        </w:rPr>
        <w:t>日</w:t>
      </w:r>
      <w:r>
        <w:rPr>
          <w:rFonts w:ascii="宋体" w:hAnsi="宋体" w:cs="宋体" w:hint="eastAsia"/>
          <w:sz w:val="28"/>
          <w:szCs w:val="28"/>
        </w:rPr>
        <w:t>为一个结算周期</w:t>
      </w:r>
      <w:r>
        <w:rPr>
          <w:rFonts w:ascii="宋体" w:hAnsi="宋体" w:cs="宋体" w:hint="eastAsia"/>
          <w:sz w:val="28"/>
          <w:szCs w:val="28"/>
        </w:rPr>
        <w:t>，</w:t>
      </w:r>
      <w:r>
        <w:rPr>
          <w:rFonts w:ascii="宋体" w:hAnsi="宋体" w:cs="宋体" w:hint="eastAsia"/>
          <w:sz w:val="28"/>
          <w:szCs w:val="28"/>
        </w:rPr>
        <w:t>乙方应在每月</w:t>
      </w:r>
      <w:r>
        <w:rPr>
          <w:rFonts w:ascii="宋体" w:hAnsi="宋体" w:cs="宋体" w:hint="eastAsia"/>
          <w:sz w:val="28"/>
          <w:szCs w:val="28"/>
        </w:rPr>
        <w:t>26</w:t>
      </w:r>
      <w:r>
        <w:rPr>
          <w:rFonts w:ascii="宋体" w:hAnsi="宋体" w:cs="宋体" w:hint="eastAsia"/>
          <w:sz w:val="28"/>
          <w:szCs w:val="28"/>
        </w:rPr>
        <w:t>日提供当月结算清单至甲方</w:t>
      </w:r>
      <w:r>
        <w:rPr>
          <w:rFonts w:ascii="宋体" w:hAnsi="宋体" w:cs="宋体" w:hint="eastAsia"/>
          <w:sz w:val="28"/>
          <w:szCs w:val="28"/>
        </w:rPr>
        <w:t>物资</w:t>
      </w:r>
      <w:r>
        <w:rPr>
          <w:rFonts w:ascii="宋体" w:hAnsi="宋体" w:cs="宋体" w:hint="eastAsia"/>
          <w:sz w:val="28"/>
          <w:szCs w:val="28"/>
        </w:rPr>
        <w:t>管理部门，配合甲方工作人员完成结算审核。审核后，乙方依据结算单在当月</w:t>
      </w:r>
      <w:r>
        <w:rPr>
          <w:rFonts w:ascii="宋体" w:hAnsi="宋体" w:cs="宋体" w:hint="eastAsia"/>
          <w:sz w:val="28"/>
          <w:szCs w:val="28"/>
        </w:rPr>
        <w:t>30</w:t>
      </w:r>
      <w:r>
        <w:rPr>
          <w:rFonts w:ascii="宋体" w:hAnsi="宋体" w:cs="宋体" w:hint="eastAsia"/>
          <w:sz w:val="28"/>
          <w:szCs w:val="28"/>
        </w:rPr>
        <w:t>日前开</w:t>
      </w:r>
      <w:r>
        <w:rPr>
          <w:rFonts w:ascii="宋体" w:hAnsi="宋体" w:cs="宋体" w:hint="eastAsia"/>
          <w:sz w:val="28"/>
          <w:szCs w:val="28"/>
        </w:rPr>
        <w:t>具</w:t>
      </w:r>
      <w:r>
        <w:rPr>
          <w:rFonts w:ascii="宋体" w:hAnsi="宋体" w:cs="宋体" w:hint="eastAsia"/>
          <w:sz w:val="28"/>
          <w:szCs w:val="28"/>
        </w:rPr>
        <w:t>增值税专用发票交甲方</w:t>
      </w:r>
      <w:r>
        <w:rPr>
          <w:rFonts w:ascii="宋体" w:hAnsi="宋体" w:cs="宋体" w:hint="eastAsia"/>
          <w:sz w:val="28"/>
          <w:szCs w:val="28"/>
        </w:rPr>
        <w:t>物资</w:t>
      </w:r>
      <w:r>
        <w:rPr>
          <w:rFonts w:ascii="宋体" w:hAnsi="宋体" w:cs="宋体" w:hint="eastAsia"/>
          <w:sz w:val="28"/>
          <w:szCs w:val="28"/>
        </w:rPr>
        <w:t>管理部门，由甲方</w:t>
      </w:r>
      <w:r>
        <w:rPr>
          <w:rFonts w:ascii="宋体" w:hAnsi="宋体" w:cs="宋体" w:hint="eastAsia"/>
          <w:sz w:val="28"/>
          <w:szCs w:val="28"/>
        </w:rPr>
        <w:t>物资</w:t>
      </w:r>
      <w:r>
        <w:rPr>
          <w:rFonts w:ascii="宋体" w:hAnsi="宋体" w:cs="宋体" w:hint="eastAsia"/>
          <w:sz w:val="28"/>
          <w:szCs w:val="28"/>
        </w:rPr>
        <w:t>管理部门办理入账手续。</w:t>
      </w:r>
    </w:p>
    <w:p w:rsidR="00F1119B" w:rsidRDefault="008F5C06">
      <w:pPr>
        <w:spacing w:line="520" w:lineRule="exact"/>
        <w:ind w:leftChars="133" w:left="279" w:firstLineChars="100" w:firstLine="280"/>
        <w:rPr>
          <w:rFonts w:ascii="宋体" w:hAnsi="宋体" w:cs="宋体"/>
          <w:sz w:val="28"/>
          <w:szCs w:val="28"/>
          <w:highlight w:val="yellow"/>
        </w:rPr>
      </w:pPr>
      <w:r>
        <w:rPr>
          <w:rFonts w:ascii="宋体" w:hAnsi="宋体" w:cs="宋体" w:hint="eastAsia"/>
          <w:sz w:val="28"/>
          <w:szCs w:val="28"/>
          <w:highlight w:val="yellow"/>
        </w:rPr>
        <w:t>2</w:t>
      </w:r>
      <w:r>
        <w:rPr>
          <w:rFonts w:ascii="宋体" w:hAnsi="宋体" w:cs="宋体" w:hint="eastAsia"/>
          <w:sz w:val="28"/>
          <w:szCs w:val="28"/>
          <w:highlight w:val="yellow"/>
        </w:rPr>
        <w:t>、运输费支付：甲方按入账金额在次月支付</w:t>
      </w:r>
      <w:r>
        <w:rPr>
          <w:rFonts w:ascii="宋体" w:hAnsi="宋体" w:cs="宋体" w:hint="eastAsia"/>
          <w:sz w:val="28"/>
          <w:szCs w:val="28"/>
          <w:highlight w:val="yellow"/>
          <w:u w:val="single"/>
        </w:rPr>
        <w:t xml:space="preserve"> 70% </w:t>
      </w:r>
      <w:r>
        <w:rPr>
          <w:rFonts w:ascii="宋体" w:hAnsi="宋体" w:cs="宋体" w:hint="eastAsia"/>
          <w:sz w:val="28"/>
          <w:szCs w:val="28"/>
          <w:highlight w:val="yellow"/>
        </w:rPr>
        <w:t>，年底付至</w:t>
      </w:r>
      <w:r>
        <w:rPr>
          <w:rFonts w:ascii="宋体" w:hAnsi="宋体" w:cs="宋体" w:hint="eastAsia"/>
          <w:sz w:val="28"/>
          <w:szCs w:val="28"/>
          <w:highlight w:val="yellow"/>
          <w:u w:val="single"/>
        </w:rPr>
        <w:t xml:space="preserve"> 90% </w:t>
      </w:r>
      <w:r>
        <w:rPr>
          <w:rFonts w:ascii="宋体" w:hAnsi="宋体" w:cs="宋体" w:hint="eastAsia"/>
          <w:sz w:val="28"/>
          <w:szCs w:val="28"/>
          <w:highlight w:val="yellow"/>
        </w:rPr>
        <w:t>,</w:t>
      </w:r>
      <w:r>
        <w:rPr>
          <w:rFonts w:ascii="宋体" w:hAnsi="宋体" w:cs="宋体" w:hint="eastAsia"/>
          <w:sz w:val="28"/>
          <w:szCs w:val="28"/>
          <w:highlight w:val="yellow"/>
        </w:rPr>
        <w:t>余款</w:t>
      </w:r>
      <w:r>
        <w:rPr>
          <w:rFonts w:ascii="宋体" w:hAnsi="宋体" w:cs="宋体" w:hint="eastAsia"/>
          <w:sz w:val="28"/>
          <w:szCs w:val="28"/>
          <w:highlight w:val="yellow"/>
          <w:u w:val="single"/>
        </w:rPr>
        <w:t xml:space="preserve"> 6</w:t>
      </w:r>
      <w:r>
        <w:rPr>
          <w:rFonts w:ascii="宋体" w:hAnsi="宋体" w:cs="宋体" w:hint="eastAsia"/>
          <w:sz w:val="28"/>
          <w:szCs w:val="28"/>
          <w:highlight w:val="yellow"/>
          <w:u w:val="single"/>
        </w:rPr>
        <w:t>个月</w:t>
      </w:r>
      <w:r>
        <w:rPr>
          <w:rFonts w:ascii="宋体" w:hAnsi="宋体" w:cs="宋体" w:hint="eastAsia"/>
          <w:sz w:val="28"/>
          <w:szCs w:val="28"/>
          <w:highlight w:val="yellow"/>
          <w:u w:val="single"/>
        </w:rPr>
        <w:t xml:space="preserve"> </w:t>
      </w:r>
      <w:r>
        <w:rPr>
          <w:rFonts w:ascii="宋体" w:hAnsi="宋体" w:cs="宋体" w:hint="eastAsia"/>
          <w:sz w:val="28"/>
          <w:szCs w:val="28"/>
          <w:highlight w:val="yellow"/>
        </w:rPr>
        <w:t>内付清。</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乙</w:t>
      </w:r>
      <w:r>
        <w:rPr>
          <w:rFonts w:ascii="宋体" w:hAnsi="宋体" w:cs="宋体" w:hint="eastAsia"/>
          <w:sz w:val="28"/>
          <w:szCs w:val="28"/>
        </w:rPr>
        <w:t>方</w:t>
      </w:r>
      <w:r>
        <w:rPr>
          <w:rFonts w:ascii="宋体" w:hAnsi="宋体" w:cs="宋体" w:hint="eastAsia"/>
          <w:sz w:val="28"/>
          <w:szCs w:val="28"/>
        </w:rPr>
        <w:t>应按时提供当月全额结算单，不得遗漏统计。如乙方</w:t>
      </w:r>
      <w:r>
        <w:rPr>
          <w:rFonts w:ascii="宋体" w:hAnsi="宋体" w:cs="宋体" w:hint="eastAsia"/>
          <w:sz w:val="28"/>
          <w:szCs w:val="28"/>
        </w:rPr>
        <w:t>未能在月底前提供</w:t>
      </w:r>
      <w:r>
        <w:rPr>
          <w:rFonts w:ascii="宋体" w:hAnsi="宋体" w:cs="宋体" w:hint="eastAsia"/>
          <w:sz w:val="28"/>
          <w:szCs w:val="28"/>
        </w:rPr>
        <w:t>当月</w:t>
      </w:r>
      <w:r>
        <w:rPr>
          <w:rFonts w:ascii="宋体" w:hAnsi="宋体" w:cs="宋体" w:hint="eastAsia"/>
          <w:sz w:val="28"/>
          <w:szCs w:val="28"/>
        </w:rPr>
        <w:t>运输</w:t>
      </w:r>
      <w:r>
        <w:rPr>
          <w:rFonts w:ascii="宋体" w:hAnsi="宋体" w:cs="宋体" w:hint="eastAsia"/>
          <w:sz w:val="28"/>
          <w:szCs w:val="28"/>
        </w:rPr>
        <w:t>结算单</w:t>
      </w:r>
      <w:r>
        <w:rPr>
          <w:rFonts w:ascii="宋体" w:hAnsi="宋体" w:cs="宋体" w:hint="eastAsia"/>
          <w:sz w:val="28"/>
          <w:szCs w:val="28"/>
        </w:rPr>
        <w:t>和发票</w:t>
      </w:r>
      <w:r>
        <w:rPr>
          <w:rFonts w:ascii="宋体" w:hAnsi="宋体" w:cs="宋体" w:hint="eastAsia"/>
          <w:sz w:val="28"/>
          <w:szCs w:val="28"/>
        </w:rPr>
        <w:t>,</w:t>
      </w:r>
      <w:r>
        <w:rPr>
          <w:rFonts w:ascii="宋体" w:hAnsi="宋体" w:cs="宋体" w:hint="eastAsia"/>
          <w:sz w:val="28"/>
          <w:szCs w:val="28"/>
        </w:rPr>
        <w:t>则</w:t>
      </w:r>
      <w:r>
        <w:rPr>
          <w:rFonts w:ascii="宋体" w:hAnsi="宋体" w:cs="宋体" w:hint="eastAsia"/>
          <w:sz w:val="28"/>
          <w:szCs w:val="28"/>
        </w:rPr>
        <w:t>延期至下月办理</w:t>
      </w:r>
      <w:r>
        <w:rPr>
          <w:rFonts w:ascii="宋体" w:hAnsi="宋体" w:cs="宋体" w:hint="eastAsia"/>
          <w:sz w:val="28"/>
          <w:szCs w:val="28"/>
        </w:rPr>
        <w:t>,</w:t>
      </w:r>
      <w:r>
        <w:rPr>
          <w:rFonts w:ascii="宋体" w:hAnsi="宋体" w:cs="宋体" w:hint="eastAsia"/>
          <w:sz w:val="28"/>
          <w:szCs w:val="28"/>
        </w:rPr>
        <w:t>付款亦顺延</w:t>
      </w:r>
      <w:r>
        <w:rPr>
          <w:rFonts w:ascii="宋体" w:hAnsi="宋体" w:cs="宋体" w:hint="eastAsia"/>
          <w:sz w:val="28"/>
          <w:szCs w:val="28"/>
        </w:rPr>
        <w:t>，</w:t>
      </w:r>
      <w:r>
        <w:rPr>
          <w:rFonts w:ascii="宋体" w:hAnsi="宋体" w:cs="宋体" w:hint="eastAsia"/>
          <w:sz w:val="28"/>
          <w:szCs w:val="28"/>
        </w:rPr>
        <w:t>同时罚款</w:t>
      </w:r>
      <w:r>
        <w:rPr>
          <w:rFonts w:ascii="宋体" w:hAnsi="宋体" w:cs="宋体" w:hint="eastAsia"/>
          <w:sz w:val="28"/>
          <w:szCs w:val="28"/>
          <w:u w:val="single"/>
        </w:rPr>
        <w:t xml:space="preserve"> </w:t>
      </w:r>
      <w:r>
        <w:rPr>
          <w:rFonts w:ascii="宋体" w:hAnsi="宋体" w:cs="宋体" w:hint="eastAsia"/>
          <w:sz w:val="28"/>
          <w:szCs w:val="28"/>
          <w:u w:val="single"/>
        </w:rPr>
        <w:t>5</w:t>
      </w:r>
      <w:r>
        <w:rPr>
          <w:rFonts w:ascii="宋体" w:hAnsi="宋体" w:cs="宋体" w:hint="eastAsia"/>
          <w:sz w:val="28"/>
          <w:szCs w:val="28"/>
          <w:u w:val="single"/>
        </w:rPr>
        <w:t>000</w:t>
      </w:r>
      <w:r>
        <w:rPr>
          <w:rFonts w:ascii="宋体" w:hAnsi="宋体" w:cs="宋体" w:hint="eastAsia"/>
          <w:sz w:val="28"/>
          <w:szCs w:val="28"/>
          <w:u w:val="single"/>
        </w:rPr>
        <w:t>元</w:t>
      </w:r>
      <w:r>
        <w:rPr>
          <w:rFonts w:ascii="宋体" w:hAnsi="宋体" w:cs="宋体" w:hint="eastAsia"/>
          <w:sz w:val="28"/>
          <w:szCs w:val="28"/>
          <w:u w:val="single"/>
        </w:rPr>
        <w:t xml:space="preserve"> </w:t>
      </w:r>
      <w:r>
        <w:rPr>
          <w:rFonts w:ascii="宋体" w:hAnsi="宋体" w:cs="宋体" w:hint="eastAsia"/>
          <w:sz w:val="28"/>
          <w:szCs w:val="28"/>
        </w:rPr>
        <w:t>。</w:t>
      </w:r>
    </w:p>
    <w:p w:rsidR="00F1119B" w:rsidRDefault="00F1119B">
      <w:pPr>
        <w:spacing w:line="520" w:lineRule="exact"/>
        <w:ind w:firstLineChars="200" w:firstLine="560"/>
        <w:rPr>
          <w:rFonts w:ascii="宋体" w:hAnsi="宋体" w:cs="宋体"/>
          <w:sz w:val="28"/>
          <w:szCs w:val="28"/>
        </w:rPr>
      </w:pPr>
    </w:p>
    <w:p w:rsidR="00F1119B" w:rsidRDefault="00F1119B">
      <w:pPr>
        <w:spacing w:line="520" w:lineRule="exact"/>
        <w:ind w:firstLineChars="200" w:firstLine="560"/>
        <w:rPr>
          <w:rFonts w:ascii="宋体" w:hAnsi="宋体" w:cs="宋体"/>
          <w:sz w:val="28"/>
          <w:szCs w:val="28"/>
        </w:rPr>
      </w:pPr>
    </w:p>
    <w:p w:rsidR="00F1119B" w:rsidRDefault="00F1119B">
      <w:pPr>
        <w:spacing w:line="520" w:lineRule="exact"/>
        <w:ind w:firstLineChars="200" w:firstLine="560"/>
        <w:rPr>
          <w:rFonts w:ascii="宋体" w:hAnsi="宋体" w:cs="宋体"/>
          <w:sz w:val="28"/>
          <w:szCs w:val="28"/>
        </w:rPr>
      </w:pP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lastRenderedPageBreak/>
        <w:t>4</w:t>
      </w:r>
      <w:r>
        <w:rPr>
          <w:rFonts w:ascii="宋体" w:hAnsi="宋体" w:cs="宋体" w:hint="eastAsia"/>
          <w:sz w:val="28"/>
          <w:szCs w:val="28"/>
        </w:rPr>
        <w:t>、甲方开票信息：</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名称：铜陵铜冠</w:t>
      </w:r>
      <w:proofErr w:type="gramStart"/>
      <w:r>
        <w:rPr>
          <w:rFonts w:ascii="宋体" w:hAnsi="宋体" w:cs="宋体" w:hint="eastAsia"/>
          <w:sz w:val="28"/>
          <w:szCs w:val="28"/>
        </w:rPr>
        <w:t>建安新型</w:t>
      </w:r>
      <w:proofErr w:type="gramEnd"/>
      <w:r>
        <w:rPr>
          <w:rFonts w:ascii="宋体" w:hAnsi="宋体" w:cs="宋体" w:hint="eastAsia"/>
          <w:sz w:val="28"/>
          <w:szCs w:val="28"/>
        </w:rPr>
        <w:t>环保建材科技有限公司；</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纳税人识别号：</w:t>
      </w:r>
      <w:r>
        <w:rPr>
          <w:rFonts w:ascii="宋体" w:hAnsi="宋体" w:cs="宋体" w:hint="eastAsia"/>
          <w:sz w:val="28"/>
          <w:szCs w:val="28"/>
        </w:rPr>
        <w:t>91340700090790738A</w:t>
      </w:r>
      <w:r>
        <w:rPr>
          <w:rFonts w:ascii="宋体" w:hAnsi="宋体" w:cs="宋体" w:hint="eastAsia"/>
          <w:sz w:val="28"/>
          <w:szCs w:val="28"/>
        </w:rPr>
        <w:t>；</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地址、电话：安徽省铜陵市经济技术开发区、</w:t>
      </w:r>
      <w:r>
        <w:rPr>
          <w:rFonts w:ascii="宋体" w:hAnsi="宋体" w:cs="宋体" w:hint="eastAsia"/>
          <w:sz w:val="28"/>
          <w:szCs w:val="28"/>
        </w:rPr>
        <w:t>0562-5861530</w:t>
      </w:r>
      <w:r>
        <w:rPr>
          <w:rFonts w:ascii="宋体" w:hAnsi="宋体" w:cs="宋体" w:hint="eastAsia"/>
          <w:sz w:val="28"/>
          <w:szCs w:val="28"/>
        </w:rPr>
        <w:t>；</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开户行及账号：中国银行铜陵分行义安支行</w:t>
      </w:r>
      <w:r>
        <w:rPr>
          <w:rFonts w:ascii="宋体" w:hAnsi="宋体" w:cs="宋体" w:hint="eastAsia"/>
          <w:sz w:val="28"/>
          <w:szCs w:val="28"/>
        </w:rPr>
        <w:t>179725225176</w:t>
      </w:r>
      <w:r>
        <w:rPr>
          <w:rFonts w:ascii="宋体" w:hAnsi="宋体" w:cs="宋体" w:hint="eastAsia"/>
          <w:sz w:val="28"/>
          <w:szCs w:val="28"/>
        </w:rPr>
        <w:t>。</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、乙方收款账户：</w:t>
      </w:r>
    </w:p>
    <w:p w:rsidR="00F1119B" w:rsidRDefault="008F5C06">
      <w:pPr>
        <w:spacing w:line="520" w:lineRule="exact"/>
        <w:ind w:firstLine="570"/>
        <w:rPr>
          <w:rFonts w:ascii="宋体" w:hAnsi="宋体" w:cs="宋体"/>
          <w:sz w:val="28"/>
          <w:szCs w:val="28"/>
        </w:rPr>
      </w:pPr>
      <w:r>
        <w:rPr>
          <w:rFonts w:ascii="宋体" w:hAnsi="宋体" w:cs="宋体" w:hint="eastAsia"/>
          <w:sz w:val="28"/>
          <w:szCs w:val="28"/>
        </w:rPr>
        <w:t>收款单位名称：</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w:t>
      </w:r>
    </w:p>
    <w:p w:rsidR="00F1119B" w:rsidRDefault="008F5C06">
      <w:pPr>
        <w:spacing w:line="520" w:lineRule="exact"/>
        <w:ind w:firstLine="570"/>
        <w:rPr>
          <w:rFonts w:ascii="宋体" w:hAnsi="宋体" w:cs="宋体"/>
          <w:sz w:val="28"/>
          <w:szCs w:val="28"/>
        </w:rPr>
      </w:pPr>
      <w:r>
        <w:rPr>
          <w:rFonts w:ascii="宋体" w:hAnsi="宋体" w:cs="宋体" w:hint="eastAsia"/>
          <w:sz w:val="28"/>
          <w:szCs w:val="28"/>
        </w:rPr>
        <w:t>纳税人识别号：</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w:t>
      </w:r>
    </w:p>
    <w:p w:rsidR="00F1119B" w:rsidRDefault="008F5C06">
      <w:pPr>
        <w:spacing w:line="520" w:lineRule="exact"/>
        <w:ind w:firstLine="570"/>
        <w:rPr>
          <w:rFonts w:ascii="宋体" w:hAnsi="宋体" w:cs="宋体"/>
          <w:sz w:val="28"/>
          <w:szCs w:val="28"/>
        </w:rPr>
      </w:pPr>
      <w:r>
        <w:rPr>
          <w:rFonts w:ascii="宋体" w:hAnsi="宋体" w:cs="宋体" w:hint="eastAsia"/>
          <w:sz w:val="28"/>
          <w:szCs w:val="28"/>
        </w:rPr>
        <w:t>地址、电话：</w:t>
      </w:r>
      <w:r>
        <w:rPr>
          <w:rFonts w:ascii="宋体" w:hAnsi="宋体" w:cs="宋体" w:hint="eastAsia"/>
          <w:sz w:val="28"/>
          <w:szCs w:val="28"/>
          <w:u w:val="single"/>
        </w:rPr>
        <w:t xml:space="preserve">                                                 </w:t>
      </w:r>
      <w:r>
        <w:rPr>
          <w:rFonts w:ascii="宋体" w:hAnsi="宋体" w:cs="宋体" w:hint="eastAsia"/>
          <w:sz w:val="28"/>
          <w:szCs w:val="28"/>
        </w:rPr>
        <w:t>；</w:t>
      </w:r>
    </w:p>
    <w:p w:rsidR="00F1119B" w:rsidRDefault="008F5C06">
      <w:pPr>
        <w:spacing w:line="520" w:lineRule="exact"/>
        <w:ind w:firstLine="570"/>
        <w:rPr>
          <w:rFonts w:ascii="宋体" w:hAnsi="宋体" w:cs="宋体"/>
          <w:sz w:val="28"/>
          <w:szCs w:val="28"/>
        </w:rPr>
      </w:pPr>
      <w:r>
        <w:rPr>
          <w:rFonts w:ascii="宋体" w:hAnsi="宋体" w:cs="宋体" w:hint="eastAsia"/>
          <w:sz w:val="28"/>
          <w:szCs w:val="28"/>
        </w:rPr>
        <w:t>开</w:t>
      </w:r>
      <w:r>
        <w:rPr>
          <w:rFonts w:ascii="宋体" w:hAnsi="宋体" w:cs="宋体" w:hint="eastAsia"/>
          <w:sz w:val="28"/>
          <w:szCs w:val="28"/>
        </w:rPr>
        <w:t>户行及账号：</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w:t>
      </w: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八、甲方的义务和责任：</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、按照双方约定向乙方支付运费。</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、甲方保证厂区内道路顺畅，司磅及时。</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、甲方应</w:t>
      </w:r>
      <w:r>
        <w:rPr>
          <w:rFonts w:ascii="宋体" w:hAnsi="宋体" w:cs="宋体" w:hint="eastAsia"/>
          <w:sz w:val="28"/>
          <w:szCs w:val="28"/>
        </w:rPr>
        <w:t>在每天下午</w:t>
      </w:r>
      <w:r>
        <w:rPr>
          <w:rFonts w:ascii="宋体" w:hAnsi="宋体" w:cs="宋体" w:hint="eastAsia"/>
          <w:sz w:val="28"/>
          <w:szCs w:val="28"/>
        </w:rPr>
        <w:t>16:00</w:t>
      </w:r>
      <w:r>
        <w:rPr>
          <w:rFonts w:ascii="宋体" w:hAnsi="宋体" w:cs="宋体" w:hint="eastAsia"/>
          <w:sz w:val="28"/>
          <w:szCs w:val="28"/>
        </w:rPr>
        <w:t>前报送次日的</w:t>
      </w:r>
      <w:r>
        <w:rPr>
          <w:rFonts w:ascii="宋体" w:hAnsi="宋体" w:cs="宋体" w:hint="eastAsia"/>
          <w:sz w:val="28"/>
          <w:szCs w:val="28"/>
        </w:rPr>
        <w:t>运输</w:t>
      </w:r>
      <w:r>
        <w:rPr>
          <w:rFonts w:ascii="宋体" w:hAnsi="宋体" w:cs="宋体" w:hint="eastAsia"/>
          <w:sz w:val="28"/>
          <w:szCs w:val="28"/>
        </w:rPr>
        <w:t>计划，以便乙方及时安排运输车辆。</w:t>
      </w:r>
      <w:r>
        <w:rPr>
          <w:rFonts w:ascii="宋体" w:hAnsi="宋体" w:cs="宋体" w:hint="eastAsia"/>
          <w:sz w:val="28"/>
          <w:szCs w:val="28"/>
        </w:rPr>
        <w:t xml:space="preserve">                              </w:t>
      </w: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九、乙方的义务和责任：</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、乙方负责提供充足的车辆资源</w:t>
      </w:r>
      <w:r>
        <w:rPr>
          <w:rFonts w:ascii="宋体" w:hAnsi="宋体" w:cs="宋体" w:hint="eastAsia"/>
          <w:sz w:val="28"/>
          <w:szCs w:val="28"/>
        </w:rPr>
        <w:t>,</w:t>
      </w:r>
      <w:r>
        <w:rPr>
          <w:rFonts w:ascii="宋体" w:hAnsi="宋体" w:cs="宋体" w:hint="eastAsia"/>
          <w:sz w:val="28"/>
          <w:szCs w:val="28"/>
        </w:rPr>
        <w:t>运输车辆的车型、车况应符合甲方货物运输、卸货的要求</w:t>
      </w:r>
      <w:r>
        <w:rPr>
          <w:rFonts w:ascii="宋体" w:hAnsi="宋体" w:cs="宋体" w:hint="eastAsia"/>
          <w:sz w:val="28"/>
          <w:szCs w:val="28"/>
        </w:rPr>
        <w:t>,</w:t>
      </w:r>
      <w:r>
        <w:rPr>
          <w:rFonts w:ascii="宋体" w:hAnsi="宋体" w:cs="宋体" w:hint="eastAsia"/>
          <w:sz w:val="28"/>
          <w:szCs w:val="28"/>
        </w:rPr>
        <w:t>并保证货物按甲方约定的时间将货物安全送达目的地。</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、乙方承运司机和车辆应证件齐全</w:t>
      </w:r>
      <w:r>
        <w:rPr>
          <w:rFonts w:ascii="宋体" w:hAnsi="宋体" w:cs="宋体" w:hint="eastAsia"/>
          <w:sz w:val="28"/>
          <w:szCs w:val="28"/>
        </w:rPr>
        <w:t>,</w:t>
      </w:r>
      <w:r>
        <w:rPr>
          <w:rFonts w:ascii="宋体" w:hAnsi="宋体" w:cs="宋体" w:hint="eastAsia"/>
          <w:sz w:val="28"/>
          <w:szCs w:val="28"/>
        </w:rPr>
        <w:t>持证上岗，</w:t>
      </w:r>
      <w:r>
        <w:rPr>
          <w:rFonts w:ascii="宋体" w:hAnsi="宋体" w:cs="宋体" w:hint="eastAsia"/>
          <w:sz w:val="28"/>
          <w:szCs w:val="28"/>
        </w:rPr>
        <w:t>车容车貌整洁干净</w:t>
      </w:r>
      <w:r>
        <w:rPr>
          <w:rFonts w:ascii="宋体" w:hAnsi="宋体" w:cs="宋体" w:hint="eastAsia"/>
          <w:sz w:val="28"/>
          <w:szCs w:val="28"/>
        </w:rPr>
        <w:t>,</w:t>
      </w:r>
      <w:r>
        <w:rPr>
          <w:rFonts w:ascii="宋体" w:hAnsi="宋体" w:cs="宋体" w:hint="eastAsia"/>
          <w:sz w:val="28"/>
          <w:szCs w:val="28"/>
        </w:rPr>
        <w:t>并承担全程运输安全义务</w:t>
      </w:r>
      <w:r>
        <w:rPr>
          <w:rFonts w:ascii="宋体" w:hAnsi="宋体" w:cs="宋体" w:hint="eastAsia"/>
          <w:sz w:val="28"/>
          <w:szCs w:val="28"/>
        </w:rPr>
        <w:t>,</w:t>
      </w:r>
      <w:r>
        <w:rPr>
          <w:rFonts w:ascii="宋体" w:hAnsi="宋体" w:cs="宋体" w:hint="eastAsia"/>
          <w:sz w:val="28"/>
          <w:szCs w:val="28"/>
        </w:rPr>
        <w:t>对运输过程中货物的损毁、丢失及在运输过程中所发生的一切</w:t>
      </w:r>
      <w:r>
        <w:rPr>
          <w:rFonts w:ascii="宋体" w:hAnsi="宋体" w:cs="宋体" w:hint="eastAsia"/>
          <w:sz w:val="28"/>
          <w:szCs w:val="28"/>
        </w:rPr>
        <w:t>违章及交通事故均与甲方无关。由此给甲方造成的经济损失由乙方承担。</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、甲方发出发货指令</w:t>
      </w:r>
      <w:r>
        <w:rPr>
          <w:rFonts w:ascii="宋体" w:hAnsi="宋体" w:cs="宋体" w:hint="eastAsia"/>
          <w:sz w:val="28"/>
          <w:szCs w:val="28"/>
        </w:rPr>
        <w:t>6</w:t>
      </w:r>
      <w:r>
        <w:rPr>
          <w:rFonts w:ascii="宋体" w:hAnsi="宋体" w:cs="宋体" w:hint="eastAsia"/>
          <w:sz w:val="28"/>
          <w:szCs w:val="28"/>
        </w:rPr>
        <w:t>小时内</w:t>
      </w:r>
      <w:r>
        <w:rPr>
          <w:rFonts w:ascii="宋体" w:hAnsi="宋体" w:cs="宋体" w:hint="eastAsia"/>
          <w:sz w:val="28"/>
          <w:szCs w:val="28"/>
        </w:rPr>
        <w:t>,</w:t>
      </w:r>
      <w:r>
        <w:rPr>
          <w:rFonts w:ascii="宋体" w:hAnsi="宋体" w:cs="宋体" w:hint="eastAsia"/>
          <w:sz w:val="28"/>
          <w:szCs w:val="28"/>
        </w:rPr>
        <w:t>乙方车辆必须到</w:t>
      </w:r>
      <w:r>
        <w:rPr>
          <w:rFonts w:ascii="宋体" w:hAnsi="宋体" w:cs="宋体" w:hint="eastAsia"/>
          <w:sz w:val="28"/>
          <w:szCs w:val="28"/>
        </w:rPr>
        <w:t>指定地点</w:t>
      </w:r>
      <w:r>
        <w:rPr>
          <w:rFonts w:ascii="宋体" w:hAnsi="宋体" w:cs="宋体" w:hint="eastAsia"/>
          <w:sz w:val="28"/>
          <w:szCs w:val="28"/>
        </w:rPr>
        <w:t>装货</w:t>
      </w:r>
      <w:r>
        <w:rPr>
          <w:rFonts w:ascii="宋体" w:hAnsi="宋体" w:cs="宋体" w:hint="eastAsia"/>
          <w:sz w:val="28"/>
          <w:szCs w:val="28"/>
        </w:rPr>
        <w:t>,</w:t>
      </w:r>
      <w:proofErr w:type="gramStart"/>
      <w:r>
        <w:rPr>
          <w:rFonts w:ascii="宋体" w:hAnsi="宋体" w:cs="宋体" w:hint="eastAsia"/>
          <w:sz w:val="28"/>
          <w:szCs w:val="28"/>
        </w:rPr>
        <w:t>杜绝拒单现象</w:t>
      </w:r>
      <w:proofErr w:type="gramEnd"/>
      <w:r>
        <w:rPr>
          <w:rFonts w:ascii="宋体" w:hAnsi="宋体" w:cs="宋体" w:hint="eastAsia"/>
          <w:sz w:val="28"/>
          <w:szCs w:val="28"/>
        </w:rPr>
        <w:t>。每延误一次装货，对乙方罚款</w:t>
      </w:r>
      <w:r>
        <w:rPr>
          <w:rFonts w:ascii="宋体" w:hAnsi="宋体" w:cs="宋体" w:hint="eastAsia"/>
          <w:sz w:val="28"/>
          <w:szCs w:val="28"/>
        </w:rPr>
        <w:t>2000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同时甲方有权自行调派车</w:t>
      </w:r>
      <w:r>
        <w:rPr>
          <w:rFonts w:ascii="宋体" w:hAnsi="宋体" w:cs="宋体" w:hint="eastAsia"/>
          <w:sz w:val="28"/>
          <w:szCs w:val="28"/>
        </w:rPr>
        <w:lastRenderedPageBreak/>
        <w:t>辆装运</w:t>
      </w:r>
      <w:r>
        <w:rPr>
          <w:rFonts w:ascii="宋体" w:hAnsi="宋体" w:cs="宋体" w:hint="eastAsia"/>
          <w:sz w:val="28"/>
          <w:szCs w:val="28"/>
        </w:rPr>
        <w:t>,</w:t>
      </w:r>
      <w:r>
        <w:rPr>
          <w:rFonts w:ascii="宋体" w:hAnsi="宋体" w:cs="宋体" w:hint="eastAsia"/>
          <w:sz w:val="28"/>
          <w:szCs w:val="28"/>
        </w:rPr>
        <w:t>所发生的额外费用由乙方承担。</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、乙方在装车前应对所装货物的品种、数量等进行认真确认。</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、货物从装车后直到货物交付甲方指定</w:t>
      </w:r>
      <w:r>
        <w:rPr>
          <w:rFonts w:ascii="宋体" w:hAnsi="宋体" w:cs="宋体" w:hint="eastAsia"/>
          <w:sz w:val="28"/>
          <w:szCs w:val="28"/>
        </w:rPr>
        <w:t>地点</w:t>
      </w:r>
      <w:r>
        <w:rPr>
          <w:rFonts w:ascii="宋体" w:hAnsi="宋体" w:cs="宋体" w:hint="eastAsia"/>
          <w:sz w:val="28"/>
          <w:szCs w:val="28"/>
        </w:rPr>
        <w:t>之前</w:t>
      </w:r>
      <w:r>
        <w:rPr>
          <w:rFonts w:ascii="宋体" w:hAnsi="宋体" w:cs="宋体" w:hint="eastAsia"/>
          <w:sz w:val="28"/>
          <w:szCs w:val="28"/>
        </w:rPr>
        <w:t>,</w:t>
      </w:r>
      <w:r>
        <w:rPr>
          <w:rFonts w:ascii="宋体" w:hAnsi="宋体" w:cs="宋体" w:hint="eastAsia"/>
          <w:sz w:val="28"/>
          <w:szCs w:val="28"/>
        </w:rPr>
        <w:t>乙方承担货物的安全保管及承运责任</w:t>
      </w:r>
      <w:r>
        <w:rPr>
          <w:rFonts w:ascii="宋体" w:hAnsi="宋体" w:cs="宋体" w:hint="eastAsia"/>
          <w:sz w:val="28"/>
          <w:szCs w:val="28"/>
        </w:rPr>
        <w:t>,</w:t>
      </w:r>
      <w:r>
        <w:rPr>
          <w:rFonts w:ascii="宋体" w:hAnsi="宋体" w:cs="宋体" w:hint="eastAsia"/>
          <w:sz w:val="28"/>
          <w:szCs w:val="28"/>
        </w:rPr>
        <w:t>发生的损毁、丢失、残损、交货不清、短缺等由此导致的损失均由乙方负责赔偿。乙方在合同期内不得因外部因素</w:t>
      </w:r>
      <w:r>
        <w:rPr>
          <w:rFonts w:ascii="宋体" w:hAnsi="宋体" w:cs="宋体" w:hint="eastAsia"/>
          <w:sz w:val="28"/>
          <w:szCs w:val="28"/>
        </w:rPr>
        <w:t>(</w:t>
      </w:r>
      <w:r>
        <w:rPr>
          <w:rFonts w:ascii="宋体" w:hAnsi="宋体" w:cs="宋体" w:hint="eastAsia"/>
          <w:sz w:val="28"/>
          <w:szCs w:val="28"/>
        </w:rPr>
        <w:t>人力、燃油、交通交警等</w:t>
      </w:r>
      <w:r>
        <w:rPr>
          <w:rFonts w:ascii="宋体" w:hAnsi="宋体" w:cs="宋体" w:hint="eastAsia"/>
          <w:sz w:val="28"/>
          <w:szCs w:val="28"/>
        </w:rPr>
        <w:t>)</w:t>
      </w:r>
      <w:r>
        <w:rPr>
          <w:rFonts w:ascii="宋体" w:hAnsi="宋体" w:cs="宋体" w:hint="eastAsia"/>
          <w:sz w:val="28"/>
          <w:szCs w:val="28"/>
        </w:rPr>
        <w:t>影响改变合同价格。</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、乙方负责卸货</w:t>
      </w:r>
      <w:r>
        <w:rPr>
          <w:rFonts w:ascii="宋体" w:hAnsi="宋体" w:cs="宋体" w:hint="eastAsia"/>
          <w:sz w:val="28"/>
          <w:szCs w:val="28"/>
        </w:rPr>
        <w:t>,</w:t>
      </w:r>
      <w:r>
        <w:rPr>
          <w:rFonts w:ascii="宋体" w:hAnsi="宋体" w:cs="宋体" w:hint="eastAsia"/>
          <w:sz w:val="28"/>
          <w:szCs w:val="28"/>
        </w:rPr>
        <w:t>。</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、因乙方原因发生</w:t>
      </w:r>
      <w:r>
        <w:rPr>
          <w:rFonts w:ascii="宋体" w:hAnsi="宋体" w:cs="宋体" w:hint="eastAsia"/>
          <w:sz w:val="28"/>
          <w:szCs w:val="28"/>
        </w:rPr>
        <w:t>单据</w:t>
      </w:r>
      <w:r>
        <w:rPr>
          <w:rFonts w:ascii="宋体" w:hAnsi="宋体" w:cs="宋体" w:hint="eastAsia"/>
          <w:sz w:val="28"/>
          <w:szCs w:val="28"/>
        </w:rPr>
        <w:t>丢失</w:t>
      </w:r>
      <w:r>
        <w:rPr>
          <w:rFonts w:ascii="宋体" w:hAnsi="宋体" w:cs="宋体" w:hint="eastAsia"/>
          <w:sz w:val="28"/>
          <w:szCs w:val="28"/>
        </w:rPr>
        <w:t>,</w:t>
      </w:r>
      <w:r>
        <w:rPr>
          <w:rFonts w:ascii="宋体" w:hAnsi="宋体" w:cs="宋体" w:hint="eastAsia"/>
          <w:sz w:val="28"/>
          <w:szCs w:val="28"/>
        </w:rPr>
        <w:t>甲方</w:t>
      </w:r>
      <w:r>
        <w:rPr>
          <w:rFonts w:ascii="宋体" w:hAnsi="宋体" w:cs="宋体" w:hint="eastAsia"/>
          <w:sz w:val="28"/>
          <w:szCs w:val="28"/>
        </w:rPr>
        <w:t>无法与购货单位对帐，给甲方造成损失的</w:t>
      </w:r>
      <w:r>
        <w:rPr>
          <w:rFonts w:ascii="宋体" w:hAnsi="宋体" w:cs="宋体" w:hint="eastAsia"/>
          <w:sz w:val="28"/>
          <w:szCs w:val="28"/>
        </w:rPr>
        <w:t>,</w:t>
      </w:r>
      <w:r>
        <w:rPr>
          <w:rFonts w:ascii="宋体" w:hAnsi="宋体" w:cs="宋体" w:hint="eastAsia"/>
          <w:sz w:val="28"/>
          <w:szCs w:val="28"/>
        </w:rPr>
        <w:t>由乙方负责全额赔偿。</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、乙方所派遣司机必须严格遵守交通法规及有关车辆行驶规章制度</w:t>
      </w:r>
      <w:r>
        <w:rPr>
          <w:rFonts w:ascii="宋体" w:hAnsi="宋体" w:cs="宋体" w:hint="eastAsia"/>
          <w:sz w:val="28"/>
          <w:szCs w:val="28"/>
        </w:rPr>
        <w:t>,</w:t>
      </w:r>
      <w:r>
        <w:rPr>
          <w:rFonts w:ascii="宋体" w:hAnsi="宋体" w:cs="宋体" w:hint="eastAsia"/>
          <w:sz w:val="28"/>
          <w:szCs w:val="28"/>
        </w:rPr>
        <w:t>乙方承担合同期车辆、人员交通安全责任。因运输和卸货</w:t>
      </w:r>
      <w:r>
        <w:rPr>
          <w:rFonts w:ascii="宋体" w:hAnsi="宋体" w:cs="宋体" w:hint="eastAsia"/>
          <w:sz w:val="28"/>
          <w:szCs w:val="28"/>
        </w:rPr>
        <w:t>(</w:t>
      </w:r>
      <w:proofErr w:type="gramStart"/>
      <w:r>
        <w:rPr>
          <w:rFonts w:ascii="宋体" w:hAnsi="宋体" w:cs="宋体" w:hint="eastAsia"/>
          <w:sz w:val="28"/>
          <w:szCs w:val="28"/>
        </w:rPr>
        <w:t>含合同</w:t>
      </w:r>
      <w:proofErr w:type="gramEnd"/>
      <w:r>
        <w:rPr>
          <w:rFonts w:ascii="宋体" w:hAnsi="宋体" w:cs="宋体" w:hint="eastAsia"/>
          <w:sz w:val="28"/>
          <w:szCs w:val="28"/>
        </w:rPr>
        <w:t>约定由乙方负责的装货</w:t>
      </w:r>
      <w:r>
        <w:rPr>
          <w:rFonts w:ascii="宋体" w:hAnsi="宋体" w:cs="宋体" w:hint="eastAsia"/>
          <w:sz w:val="28"/>
          <w:szCs w:val="28"/>
        </w:rPr>
        <w:t>)</w:t>
      </w:r>
      <w:r>
        <w:rPr>
          <w:rFonts w:ascii="宋体" w:hAnsi="宋体" w:cs="宋体" w:hint="eastAsia"/>
          <w:sz w:val="28"/>
          <w:szCs w:val="28"/>
        </w:rPr>
        <w:t>发生意外</w:t>
      </w:r>
      <w:r>
        <w:rPr>
          <w:rFonts w:ascii="宋体" w:hAnsi="宋体" w:cs="宋体" w:hint="eastAsia"/>
          <w:sz w:val="28"/>
          <w:szCs w:val="28"/>
        </w:rPr>
        <w:t>,</w:t>
      </w:r>
      <w:r>
        <w:rPr>
          <w:rFonts w:ascii="宋体" w:hAnsi="宋体" w:cs="宋体" w:hint="eastAsia"/>
          <w:sz w:val="28"/>
          <w:szCs w:val="28"/>
        </w:rPr>
        <w:t>其损害后果、法律责任和经济损失均由乙方承担。</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、乙方在合同</w:t>
      </w:r>
      <w:r>
        <w:rPr>
          <w:rFonts w:ascii="宋体" w:hAnsi="宋体" w:cs="宋体" w:hint="eastAsia"/>
          <w:sz w:val="28"/>
          <w:szCs w:val="28"/>
        </w:rPr>
        <w:t>期内</w:t>
      </w:r>
      <w:r>
        <w:rPr>
          <w:rFonts w:ascii="宋体" w:hAnsi="宋体" w:cs="宋体" w:hint="eastAsia"/>
          <w:sz w:val="28"/>
          <w:szCs w:val="28"/>
        </w:rPr>
        <w:t>,</w:t>
      </w:r>
      <w:r>
        <w:rPr>
          <w:rFonts w:ascii="宋体" w:hAnsi="宋体" w:cs="宋体" w:hint="eastAsia"/>
          <w:sz w:val="28"/>
          <w:szCs w:val="28"/>
        </w:rPr>
        <w:t>必须服从甲方管理、工作安排</w:t>
      </w:r>
      <w:r>
        <w:rPr>
          <w:rFonts w:ascii="宋体" w:hAnsi="宋体" w:cs="宋体" w:hint="eastAsia"/>
          <w:sz w:val="28"/>
          <w:szCs w:val="28"/>
        </w:rPr>
        <w:t>，</w:t>
      </w:r>
      <w:r>
        <w:rPr>
          <w:rFonts w:ascii="宋体" w:hAnsi="宋体" w:cs="宋体" w:hint="eastAsia"/>
          <w:sz w:val="28"/>
          <w:szCs w:val="28"/>
        </w:rPr>
        <w:t>按照规定佩戴劳保用品，劳保用品由乙方负责发放</w:t>
      </w:r>
      <w:r>
        <w:rPr>
          <w:rFonts w:ascii="宋体" w:hAnsi="宋体" w:cs="宋体" w:hint="eastAsia"/>
          <w:sz w:val="28"/>
          <w:szCs w:val="28"/>
        </w:rPr>
        <w:t>。</w:t>
      </w:r>
      <w:r>
        <w:rPr>
          <w:rFonts w:ascii="宋体" w:hAnsi="宋体" w:cs="宋体" w:hint="eastAsia"/>
          <w:sz w:val="28"/>
          <w:szCs w:val="28"/>
        </w:rPr>
        <w:t>发生打架、争吵或受到客户投诉等有损企业形象的事件</w:t>
      </w:r>
      <w:r>
        <w:rPr>
          <w:rFonts w:ascii="宋体" w:hAnsi="宋体" w:cs="宋体" w:hint="eastAsia"/>
          <w:sz w:val="28"/>
          <w:szCs w:val="28"/>
        </w:rPr>
        <w:t>,</w:t>
      </w:r>
      <w:r>
        <w:rPr>
          <w:rFonts w:ascii="宋体" w:hAnsi="宋体" w:cs="宋体" w:hint="eastAsia"/>
          <w:sz w:val="28"/>
          <w:szCs w:val="28"/>
        </w:rPr>
        <w:t>依据甲方管理规定给予处罚。</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w:t>
      </w:r>
      <w:r>
        <w:rPr>
          <w:rFonts w:ascii="宋体" w:hAnsi="宋体" w:cs="宋体" w:hint="eastAsia"/>
          <w:sz w:val="28"/>
          <w:szCs w:val="28"/>
        </w:rPr>
        <w:t>乙方在装卸粉料时，</w:t>
      </w:r>
      <w:r>
        <w:rPr>
          <w:rFonts w:ascii="宋体" w:hAnsi="宋体" w:cs="宋体" w:hint="eastAsia"/>
          <w:sz w:val="28"/>
          <w:szCs w:val="28"/>
        </w:rPr>
        <w:t>应</w:t>
      </w:r>
      <w:r>
        <w:rPr>
          <w:rFonts w:ascii="宋体" w:hAnsi="宋体" w:cs="宋体" w:hint="eastAsia"/>
          <w:sz w:val="28"/>
          <w:szCs w:val="28"/>
        </w:rPr>
        <w:t>严格遵守操作规程，防止粉尘污染，确保符合国家环保标准</w:t>
      </w:r>
      <w:r>
        <w:rPr>
          <w:rFonts w:ascii="宋体" w:hAnsi="宋体" w:cs="宋体" w:hint="eastAsia"/>
          <w:sz w:val="28"/>
          <w:szCs w:val="28"/>
        </w:rPr>
        <w:t>，</w:t>
      </w:r>
      <w:r>
        <w:rPr>
          <w:rFonts w:ascii="宋体" w:hAnsi="宋体" w:cs="宋体" w:hint="eastAsia"/>
          <w:sz w:val="28"/>
          <w:szCs w:val="28"/>
        </w:rPr>
        <w:t>由乙方操作不当造成货物损毁或环境污染，乙方应全额赔偿</w:t>
      </w:r>
      <w:r>
        <w:rPr>
          <w:rFonts w:ascii="宋体" w:hAnsi="宋体" w:cs="宋体" w:hint="eastAsia"/>
          <w:sz w:val="28"/>
          <w:szCs w:val="28"/>
        </w:rPr>
        <w:t>。</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w:t>
      </w:r>
      <w:r>
        <w:rPr>
          <w:rFonts w:ascii="宋体" w:hAnsi="宋体" w:cs="宋体" w:hint="eastAsia"/>
          <w:sz w:val="28"/>
          <w:szCs w:val="28"/>
        </w:rPr>
        <w:t>乙方需安排专人与</w:t>
      </w:r>
      <w:r>
        <w:rPr>
          <w:rFonts w:ascii="宋体" w:hAnsi="宋体" w:cs="宋体" w:hint="eastAsia"/>
          <w:sz w:val="28"/>
          <w:szCs w:val="28"/>
        </w:rPr>
        <w:t>甲方运输管理部门</w:t>
      </w:r>
      <w:r>
        <w:rPr>
          <w:rFonts w:ascii="宋体" w:hAnsi="宋体" w:cs="宋体" w:hint="eastAsia"/>
          <w:sz w:val="28"/>
          <w:szCs w:val="28"/>
        </w:rPr>
        <w:t>对接派车事宜。</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、乙方车辆进入甲方厂区及周边区域内，受甲方管理规定约束。乙方车辆进入运输</w:t>
      </w:r>
      <w:r>
        <w:rPr>
          <w:rFonts w:ascii="宋体" w:hAnsi="宋体" w:cs="宋体" w:hint="eastAsia"/>
          <w:sz w:val="28"/>
          <w:szCs w:val="28"/>
        </w:rPr>
        <w:t>其他地</w:t>
      </w:r>
      <w:r>
        <w:rPr>
          <w:rFonts w:ascii="宋体" w:hAnsi="宋体" w:cs="宋体" w:hint="eastAsia"/>
          <w:sz w:val="28"/>
          <w:szCs w:val="28"/>
        </w:rPr>
        <w:t>点厂区及周边区域内，</w:t>
      </w:r>
      <w:proofErr w:type="gramStart"/>
      <w:r>
        <w:rPr>
          <w:rFonts w:ascii="宋体" w:hAnsi="宋体" w:cs="宋体" w:hint="eastAsia"/>
          <w:sz w:val="28"/>
          <w:szCs w:val="28"/>
        </w:rPr>
        <w:t>受运输</w:t>
      </w:r>
      <w:proofErr w:type="gramEnd"/>
      <w:r>
        <w:rPr>
          <w:rFonts w:ascii="宋体" w:hAnsi="宋体" w:cs="宋体" w:hint="eastAsia"/>
          <w:sz w:val="28"/>
          <w:szCs w:val="28"/>
        </w:rPr>
        <w:t>所在单位管理规定约束。发生违规情况，按相关规定予以处罚。乙方对相关规定不熟悉不可作为免于处罚的理由。</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、乙方必须使用自有车辆运输，车辆必须在甲方备案。如需使用第三方车辆，须经甲方同意。</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、乙方应按时足额支付乙方职工及业务单位等第三方关联人员的工资、费用等，由此引起的账务纠纷与甲方无关。</w:t>
      </w: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lastRenderedPageBreak/>
        <w:t>十、履约保证金</w:t>
      </w:r>
      <w:r>
        <w:rPr>
          <w:rFonts w:ascii="宋体" w:hAnsi="宋体" w:cs="宋体" w:hint="eastAsia"/>
          <w:b/>
          <w:bCs/>
          <w:sz w:val="28"/>
          <w:szCs w:val="28"/>
        </w:rPr>
        <w:t>及价格调整</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、为保证合同的严格履行</w:t>
      </w:r>
      <w:r>
        <w:rPr>
          <w:rFonts w:ascii="宋体" w:hAnsi="宋体" w:cs="宋体" w:hint="eastAsia"/>
          <w:sz w:val="28"/>
          <w:szCs w:val="28"/>
        </w:rPr>
        <w:t>,</w:t>
      </w:r>
      <w:r>
        <w:rPr>
          <w:rFonts w:ascii="宋体" w:hAnsi="宋体" w:cs="宋体" w:hint="eastAsia"/>
          <w:sz w:val="28"/>
          <w:szCs w:val="28"/>
        </w:rPr>
        <w:t>在本合同</w:t>
      </w:r>
      <w:proofErr w:type="gramStart"/>
      <w:r>
        <w:rPr>
          <w:rFonts w:ascii="宋体" w:hAnsi="宋体" w:cs="宋体" w:hint="eastAsia"/>
          <w:sz w:val="28"/>
          <w:szCs w:val="28"/>
        </w:rPr>
        <w:t>签定</w:t>
      </w:r>
      <w:proofErr w:type="gramEnd"/>
      <w:r>
        <w:rPr>
          <w:rFonts w:ascii="宋体" w:hAnsi="宋体" w:cs="宋体" w:hint="eastAsia"/>
          <w:sz w:val="28"/>
          <w:szCs w:val="28"/>
        </w:rPr>
        <w:t>后</w:t>
      </w:r>
      <w:r>
        <w:rPr>
          <w:rFonts w:ascii="宋体" w:hAnsi="宋体" w:cs="宋体" w:hint="eastAsia"/>
          <w:sz w:val="28"/>
          <w:szCs w:val="28"/>
        </w:rPr>
        <w:t>7</w:t>
      </w:r>
      <w:r>
        <w:rPr>
          <w:rFonts w:ascii="宋体" w:hAnsi="宋体" w:cs="宋体" w:hint="eastAsia"/>
          <w:sz w:val="28"/>
          <w:szCs w:val="28"/>
        </w:rPr>
        <w:t>天内</w:t>
      </w:r>
      <w:r>
        <w:rPr>
          <w:rFonts w:ascii="宋体" w:hAnsi="宋体" w:cs="宋体" w:hint="eastAsia"/>
          <w:sz w:val="28"/>
          <w:szCs w:val="28"/>
        </w:rPr>
        <w:t>,</w:t>
      </w:r>
      <w:r>
        <w:rPr>
          <w:rFonts w:ascii="宋体" w:hAnsi="宋体" w:cs="宋体" w:hint="eastAsia"/>
          <w:sz w:val="28"/>
          <w:szCs w:val="28"/>
        </w:rPr>
        <w:t>乙方向甲方缴纳履约风险保证金人民币壹拾万元整</w:t>
      </w:r>
      <w:r>
        <w:rPr>
          <w:rFonts w:ascii="宋体" w:hAnsi="宋体" w:cs="宋体" w:hint="eastAsia"/>
          <w:sz w:val="28"/>
          <w:szCs w:val="28"/>
        </w:rPr>
        <w:t>（</w:t>
      </w:r>
      <w:r>
        <w:rPr>
          <w:rFonts w:ascii="宋体" w:hAnsi="宋体" w:cs="宋体" w:hint="eastAsia"/>
          <w:sz w:val="28"/>
          <w:szCs w:val="28"/>
        </w:rPr>
        <w:t>¥100000.00</w:t>
      </w:r>
      <w:r>
        <w:rPr>
          <w:rFonts w:ascii="宋体" w:hAnsi="宋体" w:cs="宋体" w:hint="eastAsia"/>
          <w:sz w:val="28"/>
          <w:szCs w:val="28"/>
        </w:rPr>
        <w:t>），</w:t>
      </w:r>
      <w:r>
        <w:rPr>
          <w:rFonts w:ascii="宋体" w:hAnsi="宋体" w:cs="宋体" w:hint="eastAsia"/>
          <w:sz w:val="28"/>
          <w:szCs w:val="28"/>
        </w:rPr>
        <w:t>可从运输费用中抵扣。</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、风险履约保证金在合同</w:t>
      </w:r>
      <w:r>
        <w:rPr>
          <w:rFonts w:ascii="宋体" w:hAnsi="宋体" w:cs="宋体" w:hint="eastAsia"/>
          <w:sz w:val="28"/>
          <w:szCs w:val="28"/>
        </w:rPr>
        <w:t>终止且双方结算完毕后无息返还。</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合同期内运输单价为固定价格，不因市场变化而调整。</w:t>
      </w:r>
    </w:p>
    <w:p w:rsidR="00F1119B" w:rsidRDefault="008F5C06" w:rsidP="009933A1">
      <w:pPr>
        <w:spacing w:beforeLines="100" w:before="312" w:afterLines="50" w:after="156" w:line="520" w:lineRule="exact"/>
        <w:rPr>
          <w:rFonts w:ascii="宋体" w:hAnsi="宋体" w:cs="宋体"/>
          <w:b/>
          <w:bCs/>
          <w:sz w:val="28"/>
          <w:szCs w:val="28"/>
        </w:rPr>
      </w:pPr>
      <w:r>
        <w:rPr>
          <w:rFonts w:ascii="宋体" w:hAnsi="宋体" w:cs="宋体" w:hint="eastAsia"/>
          <w:b/>
          <w:bCs/>
          <w:sz w:val="28"/>
          <w:szCs w:val="28"/>
        </w:rPr>
        <w:t>十一、违约责任</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、乙方提供的服务未达到合同约定服务标准的</w:t>
      </w:r>
      <w:r>
        <w:rPr>
          <w:rFonts w:ascii="宋体" w:hAnsi="宋体" w:cs="宋体" w:hint="eastAsia"/>
          <w:sz w:val="28"/>
          <w:szCs w:val="28"/>
        </w:rPr>
        <w:t>,</w:t>
      </w:r>
      <w:r>
        <w:rPr>
          <w:rFonts w:ascii="宋体" w:hAnsi="宋体" w:cs="宋体" w:hint="eastAsia"/>
          <w:sz w:val="28"/>
          <w:szCs w:val="28"/>
        </w:rPr>
        <w:t>甲方有权暂停乙方运输资格或立即终止合同。</w:t>
      </w:r>
    </w:p>
    <w:p w:rsidR="00F1119B" w:rsidRDefault="008F5C06">
      <w:pPr>
        <w:spacing w:line="52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、甲、乙双方任何一方如违反本合同约定</w:t>
      </w:r>
      <w:r>
        <w:rPr>
          <w:rFonts w:ascii="宋体" w:hAnsi="宋体" w:cs="宋体" w:hint="eastAsia"/>
          <w:sz w:val="28"/>
          <w:szCs w:val="28"/>
        </w:rPr>
        <w:t>,</w:t>
      </w:r>
      <w:r>
        <w:rPr>
          <w:rFonts w:ascii="宋体" w:hAnsi="宋体" w:cs="宋体" w:hint="eastAsia"/>
          <w:sz w:val="28"/>
          <w:szCs w:val="28"/>
        </w:rPr>
        <w:t>对方均有权解除合同</w:t>
      </w:r>
      <w:r>
        <w:rPr>
          <w:rFonts w:ascii="宋体" w:hAnsi="宋体" w:cs="宋体" w:hint="eastAsia"/>
          <w:sz w:val="28"/>
          <w:szCs w:val="28"/>
        </w:rPr>
        <w:t>,</w:t>
      </w:r>
      <w:r>
        <w:rPr>
          <w:rFonts w:ascii="宋体" w:hAnsi="宋体" w:cs="宋体" w:hint="eastAsia"/>
          <w:sz w:val="28"/>
          <w:szCs w:val="28"/>
        </w:rPr>
        <w:t>造成对方经济损失的，由违约方负责赔偿。</w:t>
      </w:r>
    </w:p>
    <w:p w:rsidR="00F1119B" w:rsidRDefault="00F1119B"/>
    <w:p w:rsidR="00F1119B" w:rsidRDefault="00F1119B" w:rsidP="009933A1">
      <w:pPr>
        <w:pStyle w:val="2"/>
        <w:widowControl/>
        <w:spacing w:beforeLines="100" w:before="312" w:afterLines="100" w:after="312" w:line="240" w:lineRule="auto"/>
        <w:rPr>
          <w:rFonts w:eastAsia="宋体" w:cs="宋体"/>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F1119B">
      <w:pPr>
        <w:rPr>
          <w:rFonts w:ascii="Arial" w:hAnsi="Arial" w:cs="宋体"/>
          <w:b/>
          <w:bCs/>
          <w:sz w:val="44"/>
          <w:szCs w:val="44"/>
        </w:rPr>
      </w:pPr>
    </w:p>
    <w:p w:rsidR="00F1119B" w:rsidRDefault="008F5C06" w:rsidP="009933A1">
      <w:pPr>
        <w:pStyle w:val="2"/>
        <w:widowControl/>
        <w:numPr>
          <w:ilvl w:val="0"/>
          <w:numId w:val="1"/>
        </w:numPr>
        <w:spacing w:beforeLines="100" w:before="312" w:afterLines="100" w:after="312" w:line="240" w:lineRule="auto"/>
        <w:jc w:val="center"/>
        <w:rPr>
          <w:rFonts w:eastAsia="宋体" w:cs="宋体"/>
          <w:sz w:val="44"/>
          <w:szCs w:val="44"/>
        </w:rPr>
      </w:pPr>
      <w:r>
        <w:rPr>
          <w:rFonts w:eastAsia="宋体" w:cs="宋体" w:hint="eastAsia"/>
          <w:sz w:val="44"/>
          <w:szCs w:val="44"/>
        </w:rPr>
        <w:lastRenderedPageBreak/>
        <w:t xml:space="preserve"> </w:t>
      </w:r>
      <w:r>
        <w:rPr>
          <w:rFonts w:eastAsia="宋体" w:cs="宋体" w:hint="eastAsia"/>
          <w:sz w:val="44"/>
          <w:szCs w:val="44"/>
        </w:rPr>
        <w:t>附件</w:t>
      </w:r>
    </w:p>
    <w:p w:rsidR="00F1119B" w:rsidRDefault="008F5C06">
      <w:pPr>
        <w:pStyle w:val="2"/>
        <w:numPr>
          <w:ilvl w:val="0"/>
          <w:numId w:val="19"/>
        </w:numPr>
        <w:spacing w:line="520" w:lineRule="exact"/>
        <w:jc w:val="center"/>
        <w:rPr>
          <w:rFonts w:ascii="宋体" w:eastAsia="宋体" w:hAnsi="宋体" w:cs="宋体"/>
          <w:sz w:val="28"/>
          <w:szCs w:val="28"/>
        </w:rPr>
      </w:pPr>
      <w:r>
        <w:rPr>
          <w:rFonts w:ascii="宋体" w:eastAsia="宋体" w:hAnsi="宋体" w:cs="宋体" w:hint="eastAsia"/>
          <w:sz w:val="28"/>
          <w:szCs w:val="28"/>
        </w:rPr>
        <w:t>投</w:t>
      </w:r>
      <w:r>
        <w:rPr>
          <w:rFonts w:ascii="宋体" w:eastAsia="宋体" w:hAnsi="宋体" w:cs="宋体" w:hint="eastAsia"/>
          <w:sz w:val="28"/>
          <w:szCs w:val="28"/>
        </w:rPr>
        <w:t xml:space="preserve"> </w:t>
      </w:r>
      <w:r>
        <w:rPr>
          <w:rFonts w:ascii="宋体" w:eastAsia="宋体" w:hAnsi="宋体" w:cs="宋体" w:hint="eastAsia"/>
          <w:sz w:val="28"/>
          <w:szCs w:val="28"/>
        </w:rPr>
        <w:t>标</w:t>
      </w:r>
      <w:r>
        <w:rPr>
          <w:rFonts w:ascii="宋体" w:eastAsia="宋体" w:hAnsi="宋体" w:cs="宋体" w:hint="eastAsia"/>
          <w:sz w:val="28"/>
          <w:szCs w:val="28"/>
        </w:rPr>
        <w:t xml:space="preserve"> </w:t>
      </w:r>
      <w:r>
        <w:rPr>
          <w:rFonts w:ascii="宋体" w:eastAsia="宋体" w:hAnsi="宋体" w:cs="宋体" w:hint="eastAsia"/>
          <w:sz w:val="28"/>
          <w:szCs w:val="28"/>
        </w:rPr>
        <w:t>函（格式）</w:t>
      </w:r>
    </w:p>
    <w:p w:rsidR="00F1119B" w:rsidRDefault="00F1119B"/>
    <w:p w:rsidR="00F1119B" w:rsidRDefault="008F5C06">
      <w:pPr>
        <w:snapToGrid w:val="0"/>
        <w:spacing w:line="520" w:lineRule="exact"/>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u w:val="single"/>
        </w:rPr>
        <w:t>铜陵铜冠</w:t>
      </w:r>
      <w:proofErr w:type="gramStart"/>
      <w:r>
        <w:rPr>
          <w:rFonts w:ascii="宋体" w:hAnsi="宋体" w:cs="宋体" w:hint="eastAsia"/>
          <w:kern w:val="0"/>
          <w:sz w:val="28"/>
          <w:szCs w:val="28"/>
          <w:u w:val="single"/>
        </w:rPr>
        <w:t>建安新型</w:t>
      </w:r>
      <w:proofErr w:type="gramEnd"/>
      <w:r>
        <w:rPr>
          <w:rFonts w:ascii="宋体" w:hAnsi="宋体" w:cs="宋体" w:hint="eastAsia"/>
          <w:kern w:val="0"/>
          <w:sz w:val="28"/>
          <w:szCs w:val="28"/>
          <w:u w:val="single"/>
        </w:rPr>
        <w:t>环保建材科技</w:t>
      </w:r>
      <w:r>
        <w:rPr>
          <w:rFonts w:ascii="宋体" w:hAnsi="宋体" w:cs="宋体" w:hint="eastAsia"/>
          <w:kern w:val="0"/>
          <w:sz w:val="28"/>
          <w:szCs w:val="28"/>
          <w:u w:val="single"/>
        </w:rPr>
        <w:t>有限公司</w:t>
      </w:r>
    </w:p>
    <w:p w:rsidR="00F1119B" w:rsidRDefault="008F5C06">
      <w:pPr>
        <w:autoSpaceDE w:val="0"/>
        <w:autoSpaceDN w:val="0"/>
        <w:snapToGrid w:val="0"/>
        <w:spacing w:line="520" w:lineRule="exact"/>
        <w:ind w:firstLine="512"/>
        <w:jc w:val="left"/>
        <w:rPr>
          <w:rFonts w:ascii="宋体" w:hAnsi="宋体" w:cs="宋体"/>
          <w:kern w:val="0"/>
          <w:sz w:val="28"/>
          <w:szCs w:val="28"/>
        </w:rPr>
      </w:pPr>
      <w:r>
        <w:rPr>
          <w:rFonts w:ascii="宋体" w:hAnsi="宋体" w:cs="宋体" w:hint="eastAsia"/>
          <w:kern w:val="0"/>
          <w:sz w:val="28"/>
          <w:szCs w:val="28"/>
        </w:rPr>
        <w:t>根据贵方</w:t>
      </w:r>
      <w:r>
        <w:rPr>
          <w:rFonts w:ascii="宋体" w:hAnsi="宋体" w:cs="宋体" w:hint="eastAsia"/>
          <w:kern w:val="0"/>
          <w:sz w:val="28"/>
          <w:szCs w:val="28"/>
          <w:u w:val="single"/>
        </w:rPr>
        <w:t xml:space="preserve"> 2022</w:t>
      </w:r>
      <w:r>
        <w:rPr>
          <w:rFonts w:ascii="宋体" w:hAnsi="宋体" w:cs="宋体" w:hint="eastAsia"/>
          <w:kern w:val="0"/>
          <w:sz w:val="28"/>
          <w:szCs w:val="28"/>
          <w:u w:val="single"/>
        </w:rPr>
        <w:t>年度</w:t>
      </w:r>
      <w:r>
        <w:rPr>
          <w:rFonts w:ascii="宋体" w:hAnsi="宋体" w:cs="宋体" w:hint="eastAsia"/>
          <w:sz w:val="28"/>
          <w:szCs w:val="28"/>
          <w:u w:val="single"/>
        </w:rPr>
        <w:t>熟料</w:t>
      </w:r>
      <w:r>
        <w:rPr>
          <w:rFonts w:ascii="宋体" w:hAnsi="宋体" w:cs="宋体" w:hint="eastAsia"/>
          <w:sz w:val="28"/>
          <w:szCs w:val="28"/>
          <w:u w:val="single"/>
        </w:rPr>
        <w:t>运输业务</w:t>
      </w:r>
      <w:r>
        <w:rPr>
          <w:rFonts w:ascii="宋体" w:hAnsi="宋体" w:cs="宋体" w:hint="eastAsia"/>
          <w:sz w:val="28"/>
          <w:szCs w:val="28"/>
          <w:u w:val="single"/>
        </w:rPr>
        <w:t xml:space="preserve"> </w:t>
      </w:r>
      <w:r>
        <w:rPr>
          <w:rFonts w:ascii="宋体" w:hAnsi="宋体" w:cs="宋体" w:hint="eastAsia"/>
          <w:kern w:val="0"/>
          <w:sz w:val="28"/>
          <w:szCs w:val="28"/>
        </w:rPr>
        <w:t>招标文件，正式授权的下述签字人</w:t>
      </w:r>
      <w:r>
        <w:rPr>
          <w:rFonts w:ascii="宋体" w:hAnsi="宋体" w:cs="宋体" w:hint="eastAsia"/>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rPr>
        <w:t>(</w:t>
      </w:r>
      <w:r>
        <w:rPr>
          <w:rFonts w:ascii="宋体" w:hAnsi="宋体" w:cs="宋体" w:hint="eastAsia"/>
          <w:kern w:val="0"/>
          <w:sz w:val="28"/>
          <w:szCs w:val="28"/>
        </w:rPr>
        <w:t>姓名和职务</w:t>
      </w:r>
      <w:r>
        <w:rPr>
          <w:rFonts w:ascii="宋体" w:hAnsi="宋体" w:cs="宋体" w:hint="eastAsia"/>
          <w:kern w:val="0"/>
          <w:sz w:val="28"/>
          <w:szCs w:val="28"/>
        </w:rPr>
        <w:t>)</w:t>
      </w:r>
      <w:r>
        <w:rPr>
          <w:rFonts w:ascii="宋体" w:hAnsi="宋体" w:cs="宋体" w:hint="eastAsia"/>
          <w:kern w:val="0"/>
          <w:sz w:val="28"/>
          <w:szCs w:val="28"/>
        </w:rPr>
        <w:t>代表投标人</w:t>
      </w:r>
      <w:r>
        <w:rPr>
          <w:rFonts w:ascii="宋体" w:hAnsi="宋体" w:cs="宋体" w:hint="eastAsia"/>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rPr>
        <w:t>(</w:t>
      </w:r>
      <w:r>
        <w:rPr>
          <w:rFonts w:ascii="宋体" w:hAnsi="宋体" w:cs="宋体" w:hint="eastAsia"/>
          <w:kern w:val="0"/>
          <w:sz w:val="28"/>
          <w:szCs w:val="28"/>
        </w:rPr>
        <w:t>投标人的名称</w:t>
      </w:r>
      <w:r>
        <w:rPr>
          <w:rFonts w:ascii="宋体" w:hAnsi="宋体" w:cs="宋体" w:hint="eastAsia"/>
          <w:kern w:val="0"/>
          <w:sz w:val="28"/>
          <w:szCs w:val="28"/>
        </w:rPr>
        <w:t>)</w:t>
      </w:r>
      <w:r>
        <w:rPr>
          <w:rFonts w:ascii="宋体" w:hAnsi="宋体" w:cs="宋体" w:hint="eastAsia"/>
          <w:kern w:val="0"/>
          <w:sz w:val="28"/>
          <w:szCs w:val="28"/>
        </w:rPr>
        <w:t>，按照招标文件要求提交的全部投标文件</w:t>
      </w:r>
      <w:r>
        <w:rPr>
          <w:rFonts w:ascii="宋体" w:hAnsi="宋体" w:cs="宋体" w:hint="eastAsia"/>
          <w:kern w:val="0"/>
          <w:sz w:val="28"/>
          <w:szCs w:val="28"/>
        </w:rPr>
        <w:t>1</w:t>
      </w:r>
      <w:r>
        <w:rPr>
          <w:rFonts w:ascii="宋体" w:hAnsi="宋体" w:cs="宋体" w:hint="eastAsia"/>
          <w:kern w:val="0"/>
          <w:sz w:val="28"/>
          <w:szCs w:val="28"/>
        </w:rPr>
        <w:t>份。</w:t>
      </w:r>
    </w:p>
    <w:p w:rsidR="00F1119B" w:rsidRDefault="008F5C06">
      <w:pPr>
        <w:autoSpaceDE w:val="0"/>
        <w:autoSpaceDN w:val="0"/>
        <w:snapToGrid w:val="0"/>
        <w:spacing w:line="520" w:lineRule="exact"/>
        <w:ind w:firstLine="512"/>
        <w:rPr>
          <w:rFonts w:ascii="宋体" w:hAnsi="宋体" w:cs="宋体"/>
          <w:kern w:val="0"/>
          <w:sz w:val="28"/>
          <w:szCs w:val="28"/>
        </w:rPr>
      </w:pPr>
      <w:r>
        <w:rPr>
          <w:rFonts w:ascii="宋体" w:hAnsi="宋体" w:cs="宋体" w:hint="eastAsia"/>
          <w:kern w:val="0"/>
          <w:sz w:val="28"/>
          <w:szCs w:val="28"/>
        </w:rPr>
        <w:t>据此函，签字</w:t>
      </w:r>
      <w:proofErr w:type="gramStart"/>
      <w:r>
        <w:rPr>
          <w:rFonts w:ascii="宋体" w:hAnsi="宋体" w:cs="宋体" w:hint="eastAsia"/>
          <w:kern w:val="0"/>
          <w:sz w:val="28"/>
          <w:szCs w:val="28"/>
        </w:rPr>
        <w:t>人兹宣布</w:t>
      </w:r>
      <w:proofErr w:type="gramEnd"/>
      <w:r>
        <w:rPr>
          <w:rFonts w:ascii="宋体" w:hAnsi="宋体" w:cs="宋体" w:hint="eastAsia"/>
          <w:kern w:val="0"/>
          <w:sz w:val="28"/>
          <w:szCs w:val="28"/>
        </w:rPr>
        <w:t>同意如下：</w:t>
      </w:r>
    </w:p>
    <w:p w:rsidR="00F1119B" w:rsidRDefault="008F5C06">
      <w:pPr>
        <w:numPr>
          <w:ilvl w:val="0"/>
          <w:numId w:val="20"/>
        </w:numPr>
        <w:autoSpaceDE w:val="0"/>
        <w:autoSpaceDN w:val="0"/>
        <w:snapToGrid w:val="0"/>
        <w:spacing w:line="520" w:lineRule="exact"/>
        <w:ind w:firstLineChars="100" w:firstLine="280"/>
        <w:jc w:val="left"/>
        <w:rPr>
          <w:rFonts w:ascii="宋体" w:hAnsi="宋体" w:cs="宋体"/>
          <w:kern w:val="0"/>
          <w:sz w:val="28"/>
          <w:szCs w:val="28"/>
        </w:rPr>
      </w:pPr>
      <w:r>
        <w:rPr>
          <w:rFonts w:ascii="宋体" w:hAnsi="宋体" w:cs="宋体" w:hint="eastAsia"/>
          <w:kern w:val="0"/>
          <w:sz w:val="28"/>
          <w:szCs w:val="28"/>
        </w:rPr>
        <w:t>按招标文件规定提供</w:t>
      </w:r>
      <w:r>
        <w:rPr>
          <w:rFonts w:ascii="宋体" w:hAnsi="宋体" w:cs="宋体" w:hint="eastAsia"/>
          <w:kern w:val="0"/>
          <w:sz w:val="28"/>
          <w:szCs w:val="28"/>
        </w:rPr>
        <w:t>本次招标内容</w:t>
      </w:r>
      <w:r>
        <w:rPr>
          <w:rFonts w:ascii="宋体" w:hAnsi="宋体" w:cs="宋体" w:hint="eastAsia"/>
          <w:kern w:val="0"/>
          <w:sz w:val="28"/>
          <w:szCs w:val="28"/>
        </w:rPr>
        <w:t>的投标</w:t>
      </w:r>
      <w:r>
        <w:rPr>
          <w:rFonts w:ascii="宋体" w:hAnsi="宋体" w:cs="宋体" w:hint="eastAsia"/>
          <w:kern w:val="0"/>
          <w:sz w:val="28"/>
          <w:szCs w:val="28"/>
        </w:rPr>
        <w:t>报</w:t>
      </w:r>
      <w:r>
        <w:rPr>
          <w:rFonts w:ascii="宋体" w:hAnsi="宋体" w:cs="宋体" w:hint="eastAsia"/>
          <w:kern w:val="0"/>
          <w:sz w:val="28"/>
          <w:szCs w:val="28"/>
        </w:rPr>
        <w:t>价（含增值税）</w:t>
      </w:r>
      <w:r>
        <w:rPr>
          <w:rFonts w:ascii="宋体" w:hAnsi="宋体" w:cs="宋体" w:hint="eastAsia"/>
          <w:kern w:val="0"/>
          <w:sz w:val="28"/>
          <w:szCs w:val="28"/>
        </w:rPr>
        <w:t>，</w:t>
      </w:r>
      <w:r>
        <w:rPr>
          <w:rFonts w:ascii="宋体" w:hAnsi="宋体" w:cs="宋体" w:hint="eastAsia"/>
          <w:kern w:val="0"/>
          <w:sz w:val="28"/>
          <w:szCs w:val="28"/>
        </w:rPr>
        <w:t>详见《投标报价表》。</w:t>
      </w:r>
    </w:p>
    <w:p w:rsidR="00F1119B" w:rsidRDefault="008F5C06">
      <w:pPr>
        <w:autoSpaceDE w:val="0"/>
        <w:autoSpaceDN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我们承担根据招标文件的规定履行合同的责任和义务。</w:t>
      </w:r>
    </w:p>
    <w:p w:rsidR="00F1119B" w:rsidRDefault="008F5C06">
      <w:pPr>
        <w:autoSpaceDE w:val="0"/>
        <w:autoSpaceDN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w:t>
      </w:r>
      <w:r>
        <w:rPr>
          <w:rFonts w:ascii="宋体" w:hAnsi="宋体" w:cs="宋体" w:hint="eastAsia"/>
          <w:kern w:val="0"/>
          <w:sz w:val="28"/>
          <w:szCs w:val="28"/>
        </w:rPr>
        <w:t>我们已详细审核全部招标文件，包括招标文件修改书</w:t>
      </w:r>
      <w:r>
        <w:rPr>
          <w:rFonts w:ascii="宋体" w:hAnsi="宋体" w:cs="宋体" w:hint="eastAsia"/>
          <w:kern w:val="0"/>
          <w:sz w:val="28"/>
          <w:szCs w:val="28"/>
        </w:rPr>
        <w:t>(</w:t>
      </w:r>
      <w:r>
        <w:rPr>
          <w:rFonts w:ascii="宋体" w:hAnsi="宋体" w:cs="宋体" w:hint="eastAsia"/>
          <w:kern w:val="0"/>
          <w:sz w:val="28"/>
          <w:szCs w:val="28"/>
        </w:rPr>
        <w:t>如果有的话</w:t>
      </w:r>
      <w:r>
        <w:rPr>
          <w:rFonts w:ascii="宋体" w:hAnsi="宋体" w:cs="宋体" w:hint="eastAsia"/>
          <w:kern w:val="0"/>
          <w:sz w:val="28"/>
          <w:szCs w:val="28"/>
        </w:rPr>
        <w:t>)</w:t>
      </w:r>
      <w:r>
        <w:rPr>
          <w:rFonts w:ascii="宋体" w:hAnsi="宋体" w:cs="宋体" w:hint="eastAsia"/>
          <w:kern w:val="0"/>
          <w:sz w:val="28"/>
          <w:szCs w:val="28"/>
        </w:rPr>
        <w:t>，参考资料及有关附件，我们完全理解并同意放弃对这方面有不明或误解的权利。</w:t>
      </w:r>
    </w:p>
    <w:p w:rsidR="00F1119B" w:rsidRDefault="008F5C06">
      <w:pPr>
        <w:autoSpaceDE w:val="0"/>
        <w:autoSpaceDN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本投标有效期为开标日起</w:t>
      </w:r>
      <w:r>
        <w:rPr>
          <w:rFonts w:ascii="宋体" w:hAnsi="宋体" w:cs="宋体" w:hint="eastAsia"/>
          <w:kern w:val="0"/>
          <w:sz w:val="28"/>
          <w:szCs w:val="28"/>
          <w:u w:val="single"/>
        </w:rPr>
        <w:t xml:space="preserve"> 30 </w:t>
      </w:r>
      <w:r>
        <w:rPr>
          <w:rFonts w:ascii="宋体" w:hAnsi="宋体" w:cs="宋体" w:hint="eastAsia"/>
          <w:kern w:val="0"/>
          <w:sz w:val="28"/>
          <w:szCs w:val="28"/>
        </w:rPr>
        <w:t>天。</w:t>
      </w:r>
    </w:p>
    <w:p w:rsidR="00F1119B" w:rsidRDefault="008F5C06">
      <w:pPr>
        <w:autoSpaceDE w:val="0"/>
        <w:autoSpaceDN w:val="0"/>
        <w:snapToGrid w:val="0"/>
        <w:spacing w:line="520" w:lineRule="exact"/>
        <w:ind w:firstLineChars="100" w:firstLine="28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同意向贵方提供贵方可能要求的与本投标有关任何证据或资料。我们完全理解贵方不一定要接受最低报价的投标或收到的任何投标。</w:t>
      </w:r>
    </w:p>
    <w:p w:rsidR="00F1119B" w:rsidRDefault="008F5C06">
      <w:pPr>
        <w:pStyle w:val="21"/>
        <w:snapToGrid w:val="0"/>
        <w:spacing w:after="0" w:line="520" w:lineRule="exact"/>
        <w:ind w:leftChars="0" w:left="0" w:firstLineChars="100" w:firstLine="280"/>
        <w:rPr>
          <w:rFonts w:ascii="宋体" w:eastAsia="宋体" w:hAnsi="宋体" w:cs="宋体"/>
          <w:kern w:val="0"/>
          <w:szCs w:val="28"/>
        </w:rPr>
      </w:pPr>
      <w:r>
        <w:rPr>
          <w:rFonts w:ascii="宋体" w:eastAsia="宋体" w:hAnsi="宋体" w:cs="宋体" w:hint="eastAsia"/>
          <w:kern w:val="0"/>
          <w:szCs w:val="28"/>
        </w:rPr>
        <w:t>（</w:t>
      </w:r>
      <w:r>
        <w:rPr>
          <w:rFonts w:ascii="宋体" w:eastAsia="宋体" w:hAnsi="宋体" w:cs="宋体" w:hint="eastAsia"/>
          <w:kern w:val="0"/>
          <w:szCs w:val="28"/>
        </w:rPr>
        <w:t>6</w:t>
      </w:r>
      <w:r>
        <w:rPr>
          <w:rFonts w:ascii="宋体" w:eastAsia="宋体" w:hAnsi="宋体" w:cs="宋体" w:hint="eastAsia"/>
          <w:kern w:val="0"/>
          <w:szCs w:val="28"/>
        </w:rPr>
        <w:t>）</w:t>
      </w:r>
      <w:r>
        <w:rPr>
          <w:rFonts w:ascii="宋体" w:eastAsia="宋体" w:hAnsi="宋体" w:cs="宋体" w:hint="eastAsia"/>
          <w:kern w:val="0"/>
          <w:szCs w:val="28"/>
        </w:rPr>
        <w:t>除非另外达成协议并生效，你方的中标通知书和本投标文件将成为约束双方的合同文件的组成部分。</w:t>
      </w:r>
    </w:p>
    <w:p w:rsidR="00F1119B" w:rsidRDefault="00F1119B">
      <w:pPr>
        <w:autoSpaceDE w:val="0"/>
        <w:autoSpaceDN w:val="0"/>
        <w:spacing w:line="520" w:lineRule="exact"/>
        <w:ind w:firstLine="512"/>
        <w:rPr>
          <w:rFonts w:ascii="宋体" w:hAnsi="宋体" w:cs="宋体"/>
          <w:kern w:val="0"/>
          <w:sz w:val="28"/>
          <w:szCs w:val="28"/>
        </w:rPr>
      </w:pP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投标人</w:t>
      </w:r>
      <w:r>
        <w:rPr>
          <w:rFonts w:ascii="宋体" w:hAnsi="宋体" w:cs="宋体" w:hint="eastAsia"/>
          <w:kern w:val="0"/>
          <w:sz w:val="28"/>
          <w:szCs w:val="28"/>
        </w:rPr>
        <w:t>：</w:t>
      </w:r>
      <w:r>
        <w:rPr>
          <w:rFonts w:ascii="宋体" w:hAnsi="宋体" w:cs="宋体" w:hint="eastAsia"/>
          <w:kern w:val="0"/>
          <w:sz w:val="28"/>
          <w:szCs w:val="28"/>
        </w:rPr>
        <w:t xml:space="preserve">                           </w:t>
      </w:r>
      <w:r>
        <w:rPr>
          <w:rFonts w:ascii="宋体" w:hAnsi="宋体" w:cs="宋体" w:hint="eastAsia"/>
          <w:kern w:val="0"/>
          <w:sz w:val="28"/>
          <w:szCs w:val="28"/>
        </w:rPr>
        <w:t>（盖章）</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法人代表或</w:t>
      </w:r>
      <w:r>
        <w:rPr>
          <w:rFonts w:ascii="宋体" w:hAnsi="宋体" w:cs="宋体" w:hint="eastAsia"/>
          <w:kern w:val="0"/>
          <w:sz w:val="28"/>
          <w:szCs w:val="28"/>
        </w:rPr>
        <w:t>（</w:t>
      </w:r>
      <w:r>
        <w:rPr>
          <w:rFonts w:ascii="宋体" w:hAnsi="宋体" w:cs="宋体" w:hint="eastAsia"/>
          <w:kern w:val="0"/>
          <w:sz w:val="28"/>
          <w:szCs w:val="28"/>
        </w:rPr>
        <w:t>委托代理人</w:t>
      </w:r>
      <w:r>
        <w:rPr>
          <w:rFonts w:ascii="宋体" w:hAnsi="宋体" w:cs="宋体" w:hint="eastAsia"/>
          <w:kern w:val="0"/>
          <w:sz w:val="28"/>
          <w:szCs w:val="28"/>
        </w:rPr>
        <w:t>）</w:t>
      </w:r>
      <w:r>
        <w:rPr>
          <w:rFonts w:ascii="宋体" w:hAnsi="宋体" w:cs="宋体" w:hint="eastAsia"/>
          <w:kern w:val="0"/>
          <w:sz w:val="28"/>
          <w:szCs w:val="28"/>
        </w:rPr>
        <w:t>：</w:t>
      </w:r>
      <w:r>
        <w:rPr>
          <w:rFonts w:ascii="宋体" w:hAnsi="宋体" w:cs="宋体" w:hint="eastAsia"/>
          <w:kern w:val="0"/>
          <w:sz w:val="28"/>
          <w:szCs w:val="28"/>
        </w:rPr>
        <w:t xml:space="preserve">         </w:t>
      </w:r>
      <w:r>
        <w:rPr>
          <w:rFonts w:ascii="宋体" w:hAnsi="宋体" w:cs="宋体" w:hint="eastAsia"/>
          <w:kern w:val="0"/>
          <w:sz w:val="28"/>
          <w:szCs w:val="28"/>
        </w:rPr>
        <w:t>（签字或盖章）</w:t>
      </w:r>
      <w:r>
        <w:rPr>
          <w:rFonts w:ascii="宋体" w:hAnsi="宋体" w:cs="宋体" w:hint="eastAsia"/>
          <w:kern w:val="0"/>
          <w:sz w:val="28"/>
          <w:szCs w:val="28"/>
        </w:rPr>
        <w:t xml:space="preserve">                       </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日期：</w:t>
      </w:r>
      <w:r>
        <w:rPr>
          <w:rFonts w:ascii="宋体" w:hAnsi="宋体" w:cs="宋体" w:hint="eastAsia"/>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r>
        <w:rPr>
          <w:rFonts w:ascii="宋体" w:hAnsi="宋体" w:cs="宋体" w:hint="eastAsia"/>
          <w:kern w:val="0"/>
          <w:sz w:val="28"/>
          <w:szCs w:val="28"/>
        </w:rPr>
        <w:t xml:space="preserve"> </w:t>
      </w:r>
    </w:p>
    <w:p w:rsidR="00F1119B" w:rsidRDefault="00F1119B">
      <w:pPr>
        <w:autoSpaceDE w:val="0"/>
        <w:autoSpaceDN w:val="0"/>
        <w:spacing w:line="520" w:lineRule="exact"/>
        <w:ind w:firstLine="512"/>
        <w:rPr>
          <w:rFonts w:ascii="宋体" w:hAnsi="宋体" w:cs="宋体"/>
          <w:kern w:val="0"/>
          <w:sz w:val="28"/>
          <w:szCs w:val="28"/>
        </w:rPr>
      </w:pPr>
    </w:p>
    <w:p w:rsidR="00F1119B" w:rsidRDefault="00F1119B">
      <w:pPr>
        <w:autoSpaceDE w:val="0"/>
        <w:autoSpaceDN w:val="0"/>
        <w:spacing w:line="520" w:lineRule="exact"/>
        <w:ind w:firstLine="512"/>
        <w:rPr>
          <w:rFonts w:ascii="宋体" w:hAnsi="宋体" w:cs="宋体"/>
          <w:kern w:val="0"/>
          <w:sz w:val="28"/>
          <w:szCs w:val="28"/>
        </w:rPr>
      </w:pPr>
    </w:p>
    <w:p w:rsidR="00F1119B" w:rsidRDefault="008F5C06">
      <w:pPr>
        <w:pStyle w:val="3"/>
        <w:numPr>
          <w:ilvl w:val="0"/>
          <w:numId w:val="19"/>
        </w:numPr>
        <w:spacing w:line="520" w:lineRule="exact"/>
        <w:jc w:val="center"/>
        <w:rPr>
          <w:rFonts w:ascii="宋体" w:hAnsi="宋体" w:cs="宋体"/>
          <w:sz w:val="28"/>
          <w:szCs w:val="28"/>
        </w:rPr>
      </w:pPr>
      <w:r>
        <w:rPr>
          <w:rFonts w:ascii="宋体" w:hAnsi="宋体" w:cs="宋体" w:hint="eastAsia"/>
          <w:sz w:val="28"/>
          <w:szCs w:val="28"/>
        </w:rPr>
        <w:lastRenderedPageBreak/>
        <w:t>授权委托书（格式）</w:t>
      </w:r>
    </w:p>
    <w:p w:rsidR="00F1119B" w:rsidRDefault="00F1119B"/>
    <w:p w:rsidR="00F1119B" w:rsidRDefault="008F5C06">
      <w:pPr>
        <w:snapToGrid w:val="0"/>
        <w:spacing w:line="520" w:lineRule="exact"/>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u w:val="single"/>
        </w:rPr>
        <w:t>铜陵铜冠</w:t>
      </w:r>
      <w:proofErr w:type="gramStart"/>
      <w:r>
        <w:rPr>
          <w:rFonts w:ascii="宋体" w:hAnsi="宋体" w:cs="宋体" w:hint="eastAsia"/>
          <w:kern w:val="0"/>
          <w:sz w:val="28"/>
          <w:szCs w:val="28"/>
          <w:u w:val="single"/>
        </w:rPr>
        <w:t>建安新型</w:t>
      </w:r>
      <w:proofErr w:type="gramEnd"/>
      <w:r>
        <w:rPr>
          <w:rFonts w:ascii="宋体" w:hAnsi="宋体" w:cs="宋体" w:hint="eastAsia"/>
          <w:kern w:val="0"/>
          <w:sz w:val="28"/>
          <w:szCs w:val="28"/>
          <w:u w:val="single"/>
        </w:rPr>
        <w:t>环保建材科技</w:t>
      </w:r>
      <w:r>
        <w:rPr>
          <w:rFonts w:ascii="宋体" w:hAnsi="宋体" w:cs="宋体" w:hint="eastAsia"/>
          <w:kern w:val="0"/>
          <w:sz w:val="28"/>
          <w:szCs w:val="28"/>
          <w:u w:val="single"/>
        </w:rPr>
        <w:t>有限公司</w:t>
      </w:r>
    </w:p>
    <w:p w:rsidR="00F1119B" w:rsidRDefault="008F5C06">
      <w:pPr>
        <w:snapToGrid w:val="0"/>
        <w:spacing w:line="520" w:lineRule="exact"/>
        <w:rPr>
          <w:rFonts w:ascii="宋体" w:hAnsi="宋体" w:cs="宋体"/>
          <w:kern w:val="0"/>
          <w:sz w:val="28"/>
          <w:szCs w:val="28"/>
        </w:rPr>
      </w:pPr>
      <w:r>
        <w:rPr>
          <w:rFonts w:ascii="宋体" w:hAnsi="宋体" w:cs="宋体" w:hint="eastAsia"/>
          <w:kern w:val="0"/>
          <w:sz w:val="28"/>
          <w:szCs w:val="28"/>
        </w:rPr>
        <w:t>我</w:t>
      </w:r>
      <w:r>
        <w:rPr>
          <w:rFonts w:ascii="宋体" w:hAnsi="宋体" w:cs="宋体" w:hint="eastAsia"/>
          <w:kern w:val="0"/>
          <w:sz w:val="28"/>
          <w:szCs w:val="28"/>
          <w:u w:val="single"/>
        </w:rPr>
        <w:t xml:space="preserve">       </w:t>
      </w:r>
      <w:r>
        <w:rPr>
          <w:rFonts w:ascii="宋体" w:hAnsi="宋体" w:cs="宋体" w:hint="eastAsia"/>
          <w:kern w:val="0"/>
          <w:sz w:val="28"/>
          <w:szCs w:val="28"/>
        </w:rPr>
        <w:t>（姓名）系</w:t>
      </w:r>
      <w:r>
        <w:rPr>
          <w:rFonts w:ascii="宋体" w:hAnsi="宋体" w:cs="宋体" w:hint="eastAsia"/>
          <w:kern w:val="0"/>
          <w:sz w:val="28"/>
          <w:szCs w:val="28"/>
          <w:u w:val="single"/>
        </w:rPr>
        <w:t xml:space="preserve">                  </w:t>
      </w:r>
      <w:r>
        <w:rPr>
          <w:rFonts w:ascii="宋体" w:hAnsi="宋体" w:cs="宋体" w:hint="eastAsia"/>
          <w:kern w:val="0"/>
          <w:sz w:val="28"/>
          <w:szCs w:val="28"/>
        </w:rPr>
        <w:t>（投标单位名称）的法定代表人，现授权委托</w:t>
      </w:r>
      <w:r>
        <w:rPr>
          <w:rFonts w:ascii="宋体" w:hAnsi="宋体" w:cs="宋体" w:hint="eastAsia"/>
          <w:kern w:val="0"/>
          <w:sz w:val="28"/>
          <w:szCs w:val="28"/>
          <w:u w:val="single"/>
        </w:rPr>
        <w:t xml:space="preserve">          </w:t>
      </w:r>
      <w:r>
        <w:rPr>
          <w:rFonts w:ascii="宋体" w:hAnsi="宋体" w:cs="宋体" w:hint="eastAsia"/>
          <w:kern w:val="0"/>
          <w:sz w:val="28"/>
          <w:szCs w:val="28"/>
        </w:rPr>
        <w:t>（姓名）为我的委托代理人，以本公司的名义参加</w:t>
      </w:r>
      <w:r>
        <w:rPr>
          <w:rFonts w:ascii="宋体" w:hAnsi="宋体" w:cs="宋体" w:hint="eastAsia"/>
          <w:kern w:val="0"/>
          <w:sz w:val="28"/>
          <w:szCs w:val="28"/>
        </w:rPr>
        <w:t>贵</w:t>
      </w:r>
      <w:r>
        <w:rPr>
          <w:rFonts w:ascii="宋体" w:hAnsi="宋体" w:cs="宋体" w:hint="eastAsia"/>
          <w:kern w:val="0"/>
          <w:sz w:val="28"/>
          <w:szCs w:val="28"/>
        </w:rPr>
        <w:t>公司的</w:t>
      </w:r>
      <w:r>
        <w:rPr>
          <w:rFonts w:ascii="宋体" w:hAnsi="宋体" w:cs="宋体" w:hint="eastAsia"/>
          <w:kern w:val="0"/>
          <w:sz w:val="28"/>
          <w:szCs w:val="28"/>
          <w:u w:val="single"/>
        </w:rPr>
        <w:t>2022</w:t>
      </w:r>
      <w:r>
        <w:rPr>
          <w:rFonts w:ascii="宋体" w:hAnsi="宋体" w:cs="宋体" w:hint="eastAsia"/>
          <w:kern w:val="0"/>
          <w:sz w:val="28"/>
          <w:szCs w:val="28"/>
          <w:u w:val="single"/>
        </w:rPr>
        <w:t>年度</w:t>
      </w:r>
      <w:r>
        <w:rPr>
          <w:rFonts w:ascii="宋体" w:hAnsi="宋体" w:cs="宋体" w:hint="eastAsia"/>
          <w:sz w:val="28"/>
          <w:szCs w:val="28"/>
          <w:u w:val="single"/>
        </w:rPr>
        <w:t>熟料</w:t>
      </w:r>
      <w:r>
        <w:rPr>
          <w:rFonts w:ascii="宋体" w:hAnsi="宋体" w:cs="宋体" w:hint="eastAsia"/>
          <w:sz w:val="28"/>
          <w:szCs w:val="28"/>
          <w:u w:val="single"/>
        </w:rPr>
        <w:t>运输业务</w:t>
      </w:r>
      <w:r>
        <w:rPr>
          <w:rFonts w:ascii="宋体" w:hAnsi="宋体" w:cs="宋体" w:hint="eastAsia"/>
          <w:kern w:val="0"/>
          <w:sz w:val="28"/>
          <w:szCs w:val="28"/>
        </w:rPr>
        <w:t>投标。委托代理人在的招标活动中以本单位的名义，并代表本人与你们进行磋商、签署文件和处理一切与此事有关的事务。</w:t>
      </w:r>
    </w:p>
    <w:p w:rsidR="00F1119B" w:rsidRDefault="008F5C06">
      <w:pPr>
        <w:spacing w:line="520" w:lineRule="exact"/>
        <w:ind w:firstLine="480"/>
        <w:rPr>
          <w:rFonts w:ascii="宋体" w:hAnsi="宋体" w:cs="宋体"/>
          <w:kern w:val="0"/>
          <w:sz w:val="28"/>
          <w:szCs w:val="28"/>
        </w:rPr>
      </w:pPr>
      <w:r>
        <w:rPr>
          <w:rFonts w:ascii="宋体" w:hAnsi="宋体" w:cs="宋体" w:hint="eastAsia"/>
          <w:kern w:val="0"/>
          <w:sz w:val="28"/>
          <w:szCs w:val="28"/>
        </w:rPr>
        <w:t>代理人的一切行为均代表本单位，与本人的行为具有同等法律效力。本单位将承担代理人行为的全部法律责任和后果。</w:t>
      </w:r>
    </w:p>
    <w:p w:rsidR="00F1119B" w:rsidRDefault="008F5C06">
      <w:pPr>
        <w:spacing w:line="520" w:lineRule="exact"/>
        <w:ind w:firstLine="480"/>
        <w:rPr>
          <w:rFonts w:ascii="宋体" w:hAnsi="宋体" w:cs="宋体"/>
          <w:kern w:val="0"/>
          <w:sz w:val="28"/>
          <w:szCs w:val="28"/>
        </w:rPr>
      </w:pPr>
      <w:r>
        <w:rPr>
          <w:rFonts w:ascii="宋体" w:hAnsi="宋体" w:cs="宋体" w:hint="eastAsia"/>
          <w:kern w:val="0"/>
          <w:sz w:val="28"/>
          <w:szCs w:val="28"/>
        </w:rPr>
        <w:t>代理人无权转让委托权。特此委托。</w:t>
      </w:r>
    </w:p>
    <w:p w:rsidR="00F1119B" w:rsidRDefault="00F1119B">
      <w:pPr>
        <w:snapToGrid w:val="0"/>
        <w:spacing w:line="520" w:lineRule="exact"/>
        <w:ind w:firstLine="480"/>
        <w:rPr>
          <w:rFonts w:ascii="宋体" w:hAnsi="宋体" w:cs="宋体"/>
          <w:kern w:val="0"/>
          <w:sz w:val="28"/>
          <w:szCs w:val="28"/>
        </w:rPr>
      </w:pPr>
    </w:p>
    <w:p w:rsidR="00F1119B" w:rsidRDefault="00F1119B">
      <w:pPr>
        <w:snapToGrid w:val="0"/>
        <w:spacing w:line="520" w:lineRule="exact"/>
        <w:ind w:firstLine="480"/>
        <w:rPr>
          <w:rFonts w:ascii="宋体" w:hAnsi="宋体" w:cs="宋体"/>
          <w:kern w:val="0"/>
          <w:sz w:val="28"/>
          <w:szCs w:val="28"/>
        </w:rPr>
      </w:pPr>
    </w:p>
    <w:p w:rsidR="00F1119B" w:rsidRDefault="00F1119B">
      <w:pPr>
        <w:snapToGrid w:val="0"/>
        <w:spacing w:line="520" w:lineRule="exact"/>
        <w:ind w:firstLine="480"/>
        <w:rPr>
          <w:rFonts w:ascii="宋体" w:hAnsi="宋体" w:cs="宋体"/>
          <w:kern w:val="0"/>
          <w:sz w:val="28"/>
          <w:szCs w:val="28"/>
        </w:rPr>
      </w:pP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投标人</w:t>
      </w:r>
      <w:r>
        <w:rPr>
          <w:rFonts w:ascii="宋体" w:hAnsi="宋体" w:cs="宋体" w:hint="eastAsia"/>
          <w:kern w:val="0"/>
          <w:sz w:val="28"/>
          <w:szCs w:val="28"/>
        </w:rPr>
        <w:t>：</w:t>
      </w:r>
      <w:r>
        <w:rPr>
          <w:rFonts w:ascii="宋体" w:hAnsi="宋体" w:cs="宋体" w:hint="eastAsia"/>
          <w:kern w:val="0"/>
          <w:sz w:val="28"/>
          <w:szCs w:val="28"/>
        </w:rPr>
        <w:t xml:space="preserve">                           </w:t>
      </w:r>
      <w:r>
        <w:rPr>
          <w:rFonts w:ascii="宋体" w:hAnsi="宋体" w:cs="宋体" w:hint="eastAsia"/>
          <w:kern w:val="0"/>
          <w:sz w:val="28"/>
          <w:szCs w:val="28"/>
        </w:rPr>
        <w:t>（盖章）</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法人代表或</w:t>
      </w:r>
      <w:r>
        <w:rPr>
          <w:rFonts w:ascii="宋体" w:hAnsi="宋体" w:cs="宋体" w:hint="eastAsia"/>
          <w:kern w:val="0"/>
          <w:sz w:val="28"/>
          <w:szCs w:val="28"/>
        </w:rPr>
        <w:t>（</w:t>
      </w:r>
      <w:r>
        <w:rPr>
          <w:rFonts w:ascii="宋体" w:hAnsi="宋体" w:cs="宋体" w:hint="eastAsia"/>
          <w:kern w:val="0"/>
          <w:sz w:val="28"/>
          <w:szCs w:val="28"/>
        </w:rPr>
        <w:t>委托代理人</w:t>
      </w:r>
      <w:r>
        <w:rPr>
          <w:rFonts w:ascii="宋体" w:hAnsi="宋体" w:cs="宋体" w:hint="eastAsia"/>
          <w:kern w:val="0"/>
          <w:sz w:val="28"/>
          <w:szCs w:val="28"/>
        </w:rPr>
        <w:t>）</w:t>
      </w:r>
      <w:r>
        <w:rPr>
          <w:rFonts w:ascii="宋体" w:hAnsi="宋体" w:cs="宋体" w:hint="eastAsia"/>
          <w:kern w:val="0"/>
          <w:sz w:val="28"/>
          <w:szCs w:val="28"/>
        </w:rPr>
        <w:t>：</w:t>
      </w:r>
      <w:r>
        <w:rPr>
          <w:rFonts w:ascii="宋体" w:hAnsi="宋体" w:cs="宋体" w:hint="eastAsia"/>
          <w:kern w:val="0"/>
          <w:sz w:val="28"/>
          <w:szCs w:val="28"/>
        </w:rPr>
        <w:t xml:space="preserve">         </w:t>
      </w:r>
      <w:r>
        <w:rPr>
          <w:rFonts w:ascii="宋体" w:hAnsi="宋体" w:cs="宋体" w:hint="eastAsia"/>
          <w:kern w:val="0"/>
          <w:sz w:val="28"/>
          <w:szCs w:val="28"/>
        </w:rPr>
        <w:t>（签字或盖章）</w:t>
      </w:r>
      <w:r>
        <w:rPr>
          <w:rFonts w:ascii="宋体" w:hAnsi="宋体" w:cs="宋体" w:hint="eastAsia"/>
          <w:kern w:val="0"/>
          <w:sz w:val="28"/>
          <w:szCs w:val="28"/>
        </w:rPr>
        <w:t xml:space="preserve">                        </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日期：</w:t>
      </w:r>
      <w:r>
        <w:rPr>
          <w:rFonts w:ascii="宋体" w:hAnsi="宋体" w:cs="宋体" w:hint="eastAsia"/>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r>
        <w:rPr>
          <w:rFonts w:ascii="宋体" w:hAnsi="宋体" w:cs="宋体" w:hint="eastAsia"/>
          <w:kern w:val="0"/>
          <w:sz w:val="28"/>
          <w:szCs w:val="28"/>
        </w:rPr>
        <w:t xml:space="preserve"> </w:t>
      </w:r>
    </w:p>
    <w:p w:rsidR="00F1119B" w:rsidRDefault="008F5C06">
      <w:pPr>
        <w:spacing w:line="520" w:lineRule="exact"/>
        <w:jc w:val="center"/>
        <w:rPr>
          <w:rFonts w:ascii="宋体" w:hAnsi="宋体" w:cs="宋体"/>
          <w:kern w:val="0"/>
          <w:sz w:val="28"/>
          <w:szCs w:val="28"/>
        </w:rPr>
      </w:pPr>
      <w:r>
        <w:rPr>
          <w:rFonts w:ascii="宋体" w:hAnsi="宋体" w:cs="宋体" w:hint="eastAsia"/>
          <w:sz w:val="28"/>
          <w:szCs w:val="28"/>
        </w:rPr>
        <w:br w:type="page"/>
      </w:r>
      <w:r>
        <w:rPr>
          <w:rStyle w:val="3Char"/>
          <w:rFonts w:ascii="宋体" w:hAnsi="宋体" w:cs="宋体" w:hint="eastAsia"/>
          <w:sz w:val="28"/>
          <w:szCs w:val="28"/>
        </w:rPr>
        <w:lastRenderedPageBreak/>
        <w:t>3</w:t>
      </w:r>
      <w:r>
        <w:rPr>
          <w:rStyle w:val="3Char"/>
          <w:rFonts w:ascii="宋体" w:hAnsi="宋体" w:cs="宋体" w:hint="eastAsia"/>
          <w:sz w:val="28"/>
          <w:szCs w:val="28"/>
        </w:rPr>
        <w:t>、投标保证书（格式）</w:t>
      </w:r>
    </w:p>
    <w:p w:rsidR="00F1119B" w:rsidRDefault="00F1119B">
      <w:pPr>
        <w:spacing w:line="520" w:lineRule="exact"/>
        <w:ind w:firstLine="560"/>
        <w:rPr>
          <w:rFonts w:ascii="宋体" w:hAnsi="宋体" w:cs="宋体"/>
          <w:sz w:val="28"/>
          <w:szCs w:val="28"/>
        </w:rPr>
      </w:pPr>
    </w:p>
    <w:p w:rsidR="00F1119B" w:rsidRDefault="008F5C06">
      <w:pPr>
        <w:autoSpaceDE w:val="0"/>
        <w:autoSpaceDN w:val="0"/>
        <w:spacing w:line="520" w:lineRule="exact"/>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u w:val="single"/>
        </w:rPr>
        <w:t>铜陵铜冠</w:t>
      </w:r>
      <w:proofErr w:type="gramStart"/>
      <w:r>
        <w:rPr>
          <w:rFonts w:ascii="宋体" w:hAnsi="宋体" w:cs="宋体" w:hint="eastAsia"/>
          <w:kern w:val="0"/>
          <w:sz w:val="28"/>
          <w:szCs w:val="28"/>
          <w:u w:val="single"/>
        </w:rPr>
        <w:t>建安新型</w:t>
      </w:r>
      <w:proofErr w:type="gramEnd"/>
      <w:r>
        <w:rPr>
          <w:rFonts w:ascii="宋体" w:hAnsi="宋体" w:cs="宋体" w:hint="eastAsia"/>
          <w:kern w:val="0"/>
          <w:sz w:val="28"/>
          <w:szCs w:val="28"/>
          <w:u w:val="single"/>
        </w:rPr>
        <w:t>环保建材科技</w:t>
      </w:r>
      <w:r>
        <w:rPr>
          <w:rFonts w:ascii="宋体" w:hAnsi="宋体" w:cs="宋体" w:hint="eastAsia"/>
          <w:kern w:val="0"/>
          <w:sz w:val="28"/>
          <w:szCs w:val="28"/>
          <w:u w:val="single"/>
        </w:rPr>
        <w:t>有限公司</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在研究了</w:t>
      </w:r>
      <w:r>
        <w:rPr>
          <w:rFonts w:ascii="宋体" w:hAnsi="宋体" w:cs="宋体" w:hint="eastAsia"/>
          <w:kern w:val="0"/>
          <w:sz w:val="28"/>
          <w:szCs w:val="28"/>
        </w:rPr>
        <w:t>贵</w:t>
      </w:r>
      <w:r>
        <w:rPr>
          <w:rFonts w:ascii="宋体" w:hAnsi="宋体" w:cs="宋体" w:hint="eastAsia"/>
          <w:kern w:val="0"/>
          <w:sz w:val="28"/>
          <w:szCs w:val="28"/>
        </w:rPr>
        <w:t>公司</w:t>
      </w:r>
      <w:r>
        <w:rPr>
          <w:rFonts w:ascii="宋体" w:hAnsi="宋体" w:cs="宋体" w:hint="eastAsia"/>
          <w:kern w:val="0"/>
          <w:sz w:val="28"/>
          <w:szCs w:val="28"/>
          <w:u w:val="single"/>
        </w:rPr>
        <w:t>2022</w:t>
      </w:r>
      <w:r>
        <w:rPr>
          <w:rFonts w:ascii="宋体" w:hAnsi="宋体" w:cs="宋体" w:hint="eastAsia"/>
          <w:kern w:val="0"/>
          <w:sz w:val="28"/>
          <w:szCs w:val="28"/>
          <w:u w:val="single"/>
        </w:rPr>
        <w:t>年度</w:t>
      </w:r>
      <w:r>
        <w:rPr>
          <w:rFonts w:ascii="宋体" w:hAnsi="宋体" w:cs="宋体" w:hint="eastAsia"/>
          <w:sz w:val="28"/>
          <w:szCs w:val="28"/>
          <w:u w:val="single"/>
        </w:rPr>
        <w:t>熟料</w:t>
      </w:r>
      <w:r>
        <w:rPr>
          <w:rFonts w:ascii="宋体" w:hAnsi="宋体" w:cs="宋体" w:hint="eastAsia"/>
          <w:sz w:val="28"/>
          <w:szCs w:val="28"/>
          <w:u w:val="single"/>
        </w:rPr>
        <w:t>运输业务</w:t>
      </w:r>
      <w:r>
        <w:rPr>
          <w:rFonts w:ascii="宋体" w:hAnsi="宋体" w:cs="宋体" w:hint="eastAsia"/>
          <w:kern w:val="0"/>
          <w:sz w:val="28"/>
          <w:szCs w:val="28"/>
        </w:rPr>
        <w:t>招标文件内容后，我方决定参加投标。</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一、我方保证在投标有效期内遵守本投标文件，在此期间本投标文件对我方始终有约束力，并可随时被贵方接受。</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二、如我方中标，我方保证接受贵方的书面中标通知书。本投标文件连同贵方的招标文件、中标通知书及供货合同将成为约束各方的合同文件。</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三、如我方中标，我方保证按照合同文件的要求，组织技术、管理力量，安排人员及材料，在规定的期限内履约合同。</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四、我方理解</w:t>
      </w:r>
      <w:r>
        <w:rPr>
          <w:rFonts w:ascii="宋体" w:hAnsi="宋体" w:cs="宋体" w:hint="eastAsia"/>
          <w:kern w:val="0"/>
          <w:sz w:val="28"/>
          <w:szCs w:val="28"/>
        </w:rPr>
        <w:t>并接受</w:t>
      </w:r>
      <w:r>
        <w:rPr>
          <w:rFonts w:ascii="宋体" w:hAnsi="宋体" w:cs="宋体" w:hint="eastAsia"/>
          <w:kern w:val="0"/>
          <w:sz w:val="28"/>
          <w:szCs w:val="28"/>
        </w:rPr>
        <w:t>贵方不支付我方投标中的任何费用。</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五、如我方未中标，我方将表示理解和接受。</w:t>
      </w:r>
    </w:p>
    <w:p w:rsidR="00F1119B" w:rsidRDefault="00F1119B">
      <w:pPr>
        <w:autoSpaceDE w:val="0"/>
        <w:autoSpaceDN w:val="0"/>
        <w:spacing w:line="520" w:lineRule="exact"/>
        <w:ind w:firstLine="512"/>
        <w:rPr>
          <w:rFonts w:ascii="宋体" w:hAnsi="宋体" w:cs="宋体"/>
          <w:kern w:val="0"/>
          <w:sz w:val="28"/>
          <w:szCs w:val="28"/>
        </w:rPr>
      </w:pPr>
    </w:p>
    <w:p w:rsidR="00F1119B" w:rsidRDefault="00F1119B">
      <w:pPr>
        <w:autoSpaceDE w:val="0"/>
        <w:autoSpaceDN w:val="0"/>
        <w:spacing w:line="520" w:lineRule="exact"/>
        <w:ind w:firstLine="512"/>
        <w:rPr>
          <w:rFonts w:ascii="宋体" w:hAnsi="宋体" w:cs="宋体"/>
          <w:kern w:val="0"/>
          <w:sz w:val="28"/>
          <w:szCs w:val="28"/>
        </w:rPr>
      </w:pP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投标人</w:t>
      </w:r>
      <w:r>
        <w:rPr>
          <w:rFonts w:ascii="宋体" w:hAnsi="宋体" w:cs="宋体" w:hint="eastAsia"/>
          <w:kern w:val="0"/>
          <w:sz w:val="28"/>
          <w:szCs w:val="28"/>
        </w:rPr>
        <w:t>：</w:t>
      </w:r>
      <w:r>
        <w:rPr>
          <w:rFonts w:ascii="宋体" w:hAnsi="宋体" w:cs="宋体" w:hint="eastAsia"/>
          <w:kern w:val="0"/>
          <w:sz w:val="28"/>
          <w:szCs w:val="28"/>
        </w:rPr>
        <w:t xml:space="preserve">                          </w:t>
      </w:r>
      <w:r>
        <w:rPr>
          <w:rFonts w:ascii="宋体" w:hAnsi="宋体" w:cs="宋体" w:hint="eastAsia"/>
          <w:kern w:val="0"/>
          <w:sz w:val="28"/>
          <w:szCs w:val="28"/>
        </w:rPr>
        <w:t>（盖章）</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法人代表或</w:t>
      </w:r>
      <w:r>
        <w:rPr>
          <w:rFonts w:ascii="宋体" w:hAnsi="宋体" w:cs="宋体" w:hint="eastAsia"/>
          <w:kern w:val="0"/>
          <w:sz w:val="28"/>
          <w:szCs w:val="28"/>
        </w:rPr>
        <w:t>（</w:t>
      </w:r>
      <w:r>
        <w:rPr>
          <w:rFonts w:ascii="宋体" w:hAnsi="宋体" w:cs="宋体" w:hint="eastAsia"/>
          <w:kern w:val="0"/>
          <w:sz w:val="28"/>
          <w:szCs w:val="28"/>
        </w:rPr>
        <w:t>委托代理人</w:t>
      </w:r>
      <w:r>
        <w:rPr>
          <w:rFonts w:ascii="宋体" w:hAnsi="宋体" w:cs="宋体" w:hint="eastAsia"/>
          <w:kern w:val="0"/>
          <w:sz w:val="28"/>
          <w:szCs w:val="28"/>
        </w:rPr>
        <w:t>）</w:t>
      </w:r>
      <w:r>
        <w:rPr>
          <w:rFonts w:ascii="宋体" w:hAnsi="宋体" w:cs="宋体" w:hint="eastAsia"/>
          <w:kern w:val="0"/>
          <w:sz w:val="28"/>
          <w:szCs w:val="28"/>
        </w:rPr>
        <w:t>：</w:t>
      </w:r>
      <w:r>
        <w:rPr>
          <w:rFonts w:ascii="宋体" w:hAnsi="宋体" w:cs="宋体" w:hint="eastAsia"/>
          <w:kern w:val="0"/>
          <w:sz w:val="28"/>
          <w:szCs w:val="28"/>
        </w:rPr>
        <w:t xml:space="preserve">        </w:t>
      </w:r>
      <w:r>
        <w:rPr>
          <w:rFonts w:ascii="宋体" w:hAnsi="宋体" w:cs="宋体" w:hint="eastAsia"/>
          <w:kern w:val="0"/>
          <w:sz w:val="28"/>
          <w:szCs w:val="28"/>
        </w:rPr>
        <w:t>（签字或盖章）</w:t>
      </w:r>
      <w:r>
        <w:rPr>
          <w:rFonts w:ascii="宋体" w:hAnsi="宋体" w:cs="宋体" w:hint="eastAsia"/>
          <w:kern w:val="0"/>
          <w:sz w:val="28"/>
          <w:szCs w:val="28"/>
        </w:rPr>
        <w:t xml:space="preserve">                           </w:t>
      </w:r>
    </w:p>
    <w:p w:rsidR="00F1119B" w:rsidRDefault="008F5C06">
      <w:pPr>
        <w:autoSpaceDE w:val="0"/>
        <w:autoSpaceDN w:val="0"/>
        <w:spacing w:line="520" w:lineRule="exact"/>
        <w:ind w:firstLine="512"/>
        <w:rPr>
          <w:rFonts w:ascii="宋体" w:hAnsi="宋体" w:cs="宋体"/>
          <w:kern w:val="0"/>
          <w:sz w:val="28"/>
          <w:szCs w:val="28"/>
        </w:rPr>
      </w:pPr>
      <w:r>
        <w:rPr>
          <w:rFonts w:ascii="宋体" w:hAnsi="宋体" w:cs="宋体" w:hint="eastAsia"/>
          <w:kern w:val="0"/>
          <w:sz w:val="28"/>
          <w:szCs w:val="28"/>
        </w:rPr>
        <w:t>日期：</w:t>
      </w:r>
      <w:r>
        <w:rPr>
          <w:rFonts w:ascii="宋体" w:hAnsi="宋体" w:cs="宋体" w:hint="eastAsia"/>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r>
        <w:rPr>
          <w:rFonts w:ascii="宋体" w:hAnsi="宋体" w:cs="宋体" w:hint="eastAsia"/>
          <w:kern w:val="0"/>
          <w:sz w:val="28"/>
          <w:szCs w:val="28"/>
        </w:rPr>
        <w:t xml:space="preserve"> </w:t>
      </w:r>
    </w:p>
    <w:p w:rsidR="00F1119B" w:rsidRDefault="00F1119B">
      <w:pPr>
        <w:spacing w:line="520" w:lineRule="exact"/>
        <w:rPr>
          <w:rFonts w:ascii="宋体" w:hAnsi="宋体" w:cs="宋体"/>
          <w:sz w:val="28"/>
          <w:szCs w:val="28"/>
        </w:rPr>
      </w:pPr>
    </w:p>
    <w:p w:rsidR="00F1119B" w:rsidRDefault="00F1119B">
      <w:pPr>
        <w:spacing w:line="520" w:lineRule="exact"/>
        <w:rPr>
          <w:rFonts w:ascii="宋体" w:hAnsi="宋体" w:cs="宋体"/>
          <w:sz w:val="28"/>
          <w:szCs w:val="28"/>
        </w:rPr>
      </w:pPr>
    </w:p>
    <w:p w:rsidR="00F1119B" w:rsidRDefault="00F1119B">
      <w:pPr>
        <w:spacing w:line="520" w:lineRule="exact"/>
        <w:rPr>
          <w:rFonts w:ascii="宋体" w:hAnsi="宋体" w:cs="宋体"/>
          <w:sz w:val="28"/>
          <w:szCs w:val="28"/>
        </w:rPr>
      </w:pPr>
    </w:p>
    <w:p w:rsidR="00F1119B" w:rsidRDefault="00F1119B">
      <w:pPr>
        <w:spacing w:line="520" w:lineRule="exact"/>
        <w:rPr>
          <w:rFonts w:ascii="宋体" w:hAnsi="宋体" w:cs="宋体"/>
          <w:sz w:val="28"/>
          <w:szCs w:val="28"/>
        </w:rPr>
      </w:pPr>
    </w:p>
    <w:p w:rsidR="00F1119B" w:rsidRDefault="00F1119B">
      <w:pPr>
        <w:spacing w:line="520" w:lineRule="exact"/>
        <w:rPr>
          <w:rFonts w:ascii="宋体" w:hAnsi="宋体" w:cs="宋体"/>
          <w:sz w:val="28"/>
          <w:szCs w:val="28"/>
        </w:rPr>
      </w:pPr>
    </w:p>
    <w:p w:rsidR="00F1119B" w:rsidRDefault="00F1119B">
      <w:pPr>
        <w:spacing w:line="520" w:lineRule="exact"/>
        <w:rPr>
          <w:rFonts w:ascii="宋体" w:hAnsi="宋体" w:cs="宋体"/>
          <w:sz w:val="28"/>
          <w:szCs w:val="28"/>
        </w:rPr>
      </w:pPr>
    </w:p>
    <w:p w:rsidR="00F1119B" w:rsidRDefault="00F1119B">
      <w:pPr>
        <w:spacing w:line="520" w:lineRule="exact"/>
        <w:rPr>
          <w:rFonts w:ascii="宋体" w:hAnsi="宋体" w:cs="宋体"/>
          <w:sz w:val="28"/>
          <w:szCs w:val="28"/>
        </w:rPr>
      </w:pPr>
    </w:p>
    <w:p w:rsidR="00F1119B" w:rsidRDefault="00F1119B">
      <w:pPr>
        <w:spacing w:line="520" w:lineRule="exact"/>
        <w:rPr>
          <w:rFonts w:ascii="宋体" w:hAnsi="宋体" w:cs="宋体"/>
          <w:sz w:val="28"/>
          <w:szCs w:val="28"/>
        </w:rPr>
      </w:pPr>
    </w:p>
    <w:p w:rsidR="00F1119B" w:rsidRDefault="00F1119B">
      <w:pPr>
        <w:spacing w:line="520" w:lineRule="exact"/>
        <w:jc w:val="center"/>
        <w:rPr>
          <w:rStyle w:val="3Char"/>
          <w:rFonts w:ascii="宋体" w:hAnsi="宋体" w:cs="宋体"/>
          <w:sz w:val="28"/>
          <w:szCs w:val="28"/>
        </w:rPr>
      </w:pPr>
    </w:p>
    <w:p w:rsidR="00F1119B" w:rsidRDefault="008F5C06">
      <w:pPr>
        <w:spacing w:line="520" w:lineRule="exact"/>
        <w:jc w:val="center"/>
        <w:rPr>
          <w:rFonts w:ascii="宋体" w:hAnsi="宋体" w:cs="宋体"/>
          <w:kern w:val="0"/>
          <w:sz w:val="28"/>
          <w:szCs w:val="28"/>
        </w:rPr>
      </w:pPr>
      <w:r>
        <w:rPr>
          <w:rStyle w:val="3Char"/>
          <w:rFonts w:ascii="宋体" w:hAnsi="宋体" w:cs="宋体" w:hint="eastAsia"/>
          <w:sz w:val="28"/>
          <w:szCs w:val="28"/>
        </w:rPr>
        <w:lastRenderedPageBreak/>
        <w:t>4</w:t>
      </w:r>
      <w:r>
        <w:rPr>
          <w:rStyle w:val="3Char"/>
          <w:rFonts w:ascii="宋体" w:hAnsi="宋体" w:cs="宋体" w:hint="eastAsia"/>
          <w:sz w:val="28"/>
          <w:szCs w:val="28"/>
        </w:rPr>
        <w:t>、投标</w:t>
      </w:r>
      <w:r>
        <w:rPr>
          <w:rStyle w:val="3Char"/>
          <w:rFonts w:ascii="宋体" w:hAnsi="宋体" w:cs="宋体" w:hint="eastAsia"/>
          <w:sz w:val="28"/>
          <w:szCs w:val="28"/>
        </w:rPr>
        <w:t>报价表</w:t>
      </w:r>
    </w:p>
    <w:p w:rsidR="00F1119B" w:rsidRDefault="00F1119B">
      <w:pPr>
        <w:spacing w:line="520" w:lineRule="exact"/>
        <w:rPr>
          <w:rFonts w:ascii="宋体" w:hAnsi="宋体" w:cs="宋体"/>
          <w:sz w:val="28"/>
          <w:szCs w:val="28"/>
        </w:rPr>
      </w:pPr>
    </w:p>
    <w:p w:rsidR="00F1119B" w:rsidRDefault="00F1119B">
      <w:pPr>
        <w:spacing w:line="520" w:lineRule="exact"/>
        <w:rPr>
          <w:rFonts w:ascii="宋体" w:hAnsi="宋体" w:cs="宋体"/>
          <w:szCs w:val="21"/>
        </w:rPr>
      </w:pPr>
    </w:p>
    <w:tbl>
      <w:tblPr>
        <w:tblStyle w:val="aa"/>
        <w:tblW w:w="0" w:type="auto"/>
        <w:tblLayout w:type="fixed"/>
        <w:tblLook w:val="04A0" w:firstRow="1" w:lastRow="0" w:firstColumn="1" w:lastColumn="0" w:noHBand="0" w:noVBand="1"/>
      </w:tblPr>
      <w:tblGrid>
        <w:gridCol w:w="669"/>
        <w:gridCol w:w="3257"/>
        <w:gridCol w:w="1530"/>
        <w:gridCol w:w="1080"/>
        <w:gridCol w:w="1485"/>
        <w:gridCol w:w="1230"/>
      </w:tblGrid>
      <w:tr w:rsidR="00F1119B">
        <w:tc>
          <w:tcPr>
            <w:tcW w:w="669" w:type="dxa"/>
            <w:vAlign w:val="center"/>
          </w:tcPr>
          <w:p w:rsidR="00F1119B" w:rsidRDefault="00F1119B">
            <w:pPr>
              <w:spacing w:line="520" w:lineRule="exact"/>
              <w:jc w:val="center"/>
              <w:rPr>
                <w:rFonts w:ascii="宋体" w:hAnsi="宋体" w:cs="宋体"/>
                <w:b/>
                <w:bCs/>
                <w:kern w:val="0"/>
                <w:szCs w:val="21"/>
                <w:lang w:bidi="ar"/>
              </w:rPr>
            </w:pPr>
          </w:p>
        </w:tc>
        <w:tc>
          <w:tcPr>
            <w:tcW w:w="3257" w:type="dxa"/>
            <w:vAlign w:val="center"/>
          </w:tcPr>
          <w:p w:rsidR="00F1119B" w:rsidRDefault="008F5C06">
            <w:pPr>
              <w:spacing w:line="520" w:lineRule="exact"/>
              <w:jc w:val="center"/>
              <w:rPr>
                <w:rFonts w:ascii="宋体" w:hAnsi="宋体" w:cs="宋体"/>
                <w:b/>
                <w:bCs/>
                <w:kern w:val="0"/>
                <w:szCs w:val="21"/>
                <w:lang w:bidi="ar"/>
              </w:rPr>
            </w:pPr>
            <w:r>
              <w:rPr>
                <w:rFonts w:ascii="宋体" w:hAnsi="宋体" w:cs="宋体" w:hint="eastAsia"/>
                <w:b/>
                <w:bCs/>
                <w:kern w:val="0"/>
                <w:szCs w:val="21"/>
                <w:lang w:bidi="ar"/>
              </w:rPr>
              <w:t>起点</w:t>
            </w:r>
            <w:r>
              <w:rPr>
                <w:rFonts w:ascii="宋体" w:hAnsi="宋体" w:cs="宋体" w:hint="eastAsia"/>
                <w:b/>
                <w:bCs/>
                <w:kern w:val="0"/>
                <w:szCs w:val="21"/>
                <w:lang w:bidi="ar"/>
              </w:rPr>
              <w:t>-</w:t>
            </w:r>
            <w:r>
              <w:rPr>
                <w:rFonts w:ascii="宋体" w:hAnsi="宋体" w:cs="宋体" w:hint="eastAsia"/>
                <w:b/>
                <w:bCs/>
                <w:kern w:val="0"/>
                <w:szCs w:val="21"/>
                <w:lang w:bidi="ar"/>
              </w:rPr>
              <w:t>终点</w:t>
            </w:r>
          </w:p>
        </w:tc>
        <w:tc>
          <w:tcPr>
            <w:tcW w:w="1530" w:type="dxa"/>
            <w:vAlign w:val="center"/>
          </w:tcPr>
          <w:p w:rsidR="00F1119B" w:rsidRDefault="008F5C06">
            <w:pPr>
              <w:spacing w:line="520" w:lineRule="exact"/>
              <w:jc w:val="center"/>
              <w:rPr>
                <w:rFonts w:ascii="宋体" w:hAnsi="宋体" w:cs="宋体"/>
                <w:b/>
                <w:bCs/>
                <w:kern w:val="0"/>
                <w:szCs w:val="21"/>
                <w:lang w:bidi="ar"/>
              </w:rPr>
            </w:pPr>
            <w:r>
              <w:rPr>
                <w:rFonts w:ascii="宋体" w:hAnsi="宋体" w:cs="宋体" w:hint="eastAsia"/>
                <w:b/>
                <w:bCs/>
                <w:kern w:val="0"/>
                <w:szCs w:val="21"/>
                <w:lang w:bidi="ar"/>
              </w:rPr>
              <w:t>预计年运输量</w:t>
            </w:r>
          </w:p>
          <w:p w:rsidR="00F1119B" w:rsidRDefault="008F5C06">
            <w:pPr>
              <w:spacing w:line="520" w:lineRule="exact"/>
              <w:jc w:val="center"/>
              <w:rPr>
                <w:rFonts w:ascii="宋体" w:hAnsi="宋体" w:cs="宋体"/>
                <w:b/>
                <w:bCs/>
                <w:kern w:val="0"/>
                <w:szCs w:val="21"/>
                <w:lang w:bidi="ar"/>
              </w:rPr>
            </w:pPr>
            <w:r>
              <w:rPr>
                <w:rFonts w:ascii="宋体" w:hAnsi="宋体" w:cs="宋体" w:hint="eastAsia"/>
                <w:b/>
                <w:bCs/>
                <w:kern w:val="0"/>
                <w:szCs w:val="21"/>
                <w:lang w:bidi="ar"/>
              </w:rPr>
              <w:t>（万吨）</w:t>
            </w:r>
          </w:p>
        </w:tc>
        <w:tc>
          <w:tcPr>
            <w:tcW w:w="1080" w:type="dxa"/>
            <w:vAlign w:val="center"/>
          </w:tcPr>
          <w:p w:rsidR="00F1119B" w:rsidRDefault="008F5C06">
            <w:pPr>
              <w:spacing w:line="520" w:lineRule="exact"/>
              <w:jc w:val="center"/>
              <w:rPr>
                <w:rFonts w:ascii="宋体" w:hAnsi="宋体" w:cs="宋体"/>
                <w:b/>
                <w:bCs/>
                <w:kern w:val="0"/>
                <w:szCs w:val="21"/>
                <w:lang w:bidi="ar"/>
              </w:rPr>
            </w:pPr>
            <w:r>
              <w:rPr>
                <w:rFonts w:ascii="宋体" w:hAnsi="宋体" w:cs="宋体" w:hint="eastAsia"/>
                <w:b/>
                <w:bCs/>
                <w:kern w:val="0"/>
                <w:szCs w:val="21"/>
                <w:lang w:bidi="ar"/>
              </w:rPr>
              <w:t>预计距离</w:t>
            </w:r>
          </w:p>
          <w:p w:rsidR="00F1119B" w:rsidRDefault="008F5C06">
            <w:pPr>
              <w:spacing w:line="520" w:lineRule="exact"/>
              <w:jc w:val="center"/>
              <w:rPr>
                <w:rFonts w:ascii="宋体" w:hAnsi="宋体" w:cs="宋体"/>
                <w:b/>
                <w:bCs/>
                <w:kern w:val="0"/>
                <w:szCs w:val="21"/>
                <w:lang w:bidi="ar"/>
              </w:rPr>
            </w:pPr>
            <w:r>
              <w:rPr>
                <w:rFonts w:ascii="宋体" w:hAnsi="宋体" w:cs="宋体" w:hint="eastAsia"/>
                <w:b/>
                <w:bCs/>
                <w:kern w:val="0"/>
                <w:szCs w:val="21"/>
                <w:lang w:bidi="ar"/>
              </w:rPr>
              <w:t>（</w:t>
            </w:r>
            <w:r>
              <w:rPr>
                <w:rFonts w:ascii="宋体" w:hAnsi="宋体" w:cs="宋体" w:hint="eastAsia"/>
                <w:b/>
                <w:bCs/>
                <w:kern w:val="0"/>
                <w:szCs w:val="21"/>
                <w:lang w:bidi="ar"/>
              </w:rPr>
              <w:t>km</w:t>
            </w:r>
            <w:r>
              <w:rPr>
                <w:rFonts w:ascii="宋体" w:hAnsi="宋体" w:cs="宋体" w:hint="eastAsia"/>
                <w:b/>
                <w:bCs/>
                <w:kern w:val="0"/>
                <w:szCs w:val="21"/>
                <w:lang w:bidi="ar"/>
              </w:rPr>
              <w:t>）</w:t>
            </w:r>
          </w:p>
        </w:tc>
        <w:tc>
          <w:tcPr>
            <w:tcW w:w="1485" w:type="dxa"/>
            <w:vAlign w:val="center"/>
          </w:tcPr>
          <w:p w:rsidR="00F1119B" w:rsidRDefault="008F5C06">
            <w:pPr>
              <w:spacing w:line="520" w:lineRule="exact"/>
              <w:jc w:val="center"/>
              <w:rPr>
                <w:rFonts w:ascii="宋体" w:hAnsi="宋体" w:cs="宋体"/>
                <w:b/>
                <w:bCs/>
                <w:kern w:val="0"/>
                <w:szCs w:val="21"/>
                <w:lang w:bidi="ar"/>
              </w:rPr>
            </w:pPr>
            <w:r>
              <w:rPr>
                <w:rFonts w:ascii="宋体" w:hAnsi="宋体" w:cs="宋体" w:hint="eastAsia"/>
                <w:b/>
                <w:bCs/>
                <w:kern w:val="0"/>
                <w:szCs w:val="21"/>
                <w:lang w:bidi="ar"/>
              </w:rPr>
              <w:t>最高投标限价</w:t>
            </w:r>
          </w:p>
          <w:p w:rsidR="00F1119B" w:rsidRDefault="008F5C06">
            <w:pPr>
              <w:spacing w:line="520" w:lineRule="exact"/>
              <w:jc w:val="center"/>
              <w:rPr>
                <w:rFonts w:ascii="宋体" w:hAnsi="宋体" w:cs="宋体"/>
                <w:b/>
                <w:bCs/>
                <w:kern w:val="0"/>
                <w:szCs w:val="21"/>
                <w:lang w:bidi="ar"/>
              </w:rPr>
            </w:pPr>
            <w:r>
              <w:rPr>
                <w:rFonts w:ascii="宋体" w:hAnsi="宋体" w:cs="宋体" w:hint="eastAsia"/>
                <w:b/>
                <w:bCs/>
                <w:kern w:val="0"/>
                <w:szCs w:val="21"/>
                <w:lang w:bidi="ar"/>
              </w:rPr>
              <w:t>（元</w:t>
            </w:r>
            <w:r>
              <w:rPr>
                <w:rFonts w:ascii="宋体" w:hAnsi="宋体" w:cs="宋体" w:hint="eastAsia"/>
                <w:b/>
                <w:bCs/>
                <w:kern w:val="0"/>
                <w:szCs w:val="21"/>
                <w:lang w:bidi="ar"/>
              </w:rPr>
              <w:t>/t</w:t>
            </w:r>
            <w:r>
              <w:rPr>
                <w:rFonts w:ascii="宋体" w:hAnsi="宋体" w:cs="宋体" w:hint="eastAsia"/>
                <w:b/>
                <w:bCs/>
                <w:kern w:val="0"/>
                <w:szCs w:val="21"/>
                <w:lang w:bidi="ar"/>
              </w:rPr>
              <w:t>）</w:t>
            </w:r>
          </w:p>
        </w:tc>
        <w:tc>
          <w:tcPr>
            <w:tcW w:w="1230" w:type="dxa"/>
            <w:vAlign w:val="center"/>
          </w:tcPr>
          <w:p w:rsidR="00F1119B" w:rsidRDefault="008F5C06">
            <w:pPr>
              <w:spacing w:line="520" w:lineRule="exact"/>
              <w:jc w:val="center"/>
              <w:rPr>
                <w:rFonts w:ascii="宋体" w:hAnsi="宋体" w:cs="宋体"/>
                <w:b/>
                <w:bCs/>
                <w:kern w:val="0"/>
                <w:szCs w:val="21"/>
                <w:lang w:bidi="ar"/>
              </w:rPr>
            </w:pPr>
            <w:r>
              <w:rPr>
                <w:rFonts w:ascii="宋体" w:hAnsi="宋体" w:cs="宋体" w:hint="eastAsia"/>
                <w:b/>
                <w:bCs/>
                <w:kern w:val="0"/>
                <w:szCs w:val="21"/>
                <w:lang w:bidi="ar"/>
              </w:rPr>
              <w:t>报价</w:t>
            </w:r>
          </w:p>
          <w:p w:rsidR="00F1119B" w:rsidRDefault="008F5C06">
            <w:pPr>
              <w:spacing w:line="520" w:lineRule="exact"/>
              <w:jc w:val="center"/>
              <w:rPr>
                <w:rFonts w:ascii="宋体" w:hAnsi="宋体" w:cs="宋体"/>
                <w:b/>
                <w:bCs/>
                <w:kern w:val="0"/>
                <w:szCs w:val="21"/>
                <w:lang w:bidi="ar"/>
              </w:rPr>
            </w:pPr>
            <w:r>
              <w:rPr>
                <w:rFonts w:ascii="宋体" w:hAnsi="宋体" w:cs="宋体" w:hint="eastAsia"/>
                <w:b/>
                <w:bCs/>
                <w:kern w:val="0"/>
                <w:szCs w:val="21"/>
                <w:lang w:bidi="ar"/>
              </w:rPr>
              <w:t>（元</w:t>
            </w:r>
            <w:r>
              <w:rPr>
                <w:rFonts w:ascii="宋体" w:hAnsi="宋体" w:cs="宋体" w:hint="eastAsia"/>
                <w:b/>
                <w:bCs/>
                <w:kern w:val="0"/>
                <w:szCs w:val="21"/>
                <w:lang w:bidi="ar"/>
              </w:rPr>
              <w:t>/t</w:t>
            </w:r>
            <w:r>
              <w:rPr>
                <w:rFonts w:ascii="宋体" w:hAnsi="宋体" w:cs="宋体" w:hint="eastAsia"/>
                <w:b/>
                <w:bCs/>
                <w:kern w:val="0"/>
                <w:szCs w:val="21"/>
                <w:lang w:bidi="ar"/>
              </w:rPr>
              <w:t>）</w:t>
            </w:r>
          </w:p>
        </w:tc>
      </w:tr>
      <w:tr w:rsidR="00F1119B">
        <w:tc>
          <w:tcPr>
            <w:tcW w:w="669" w:type="dxa"/>
            <w:vAlign w:val="center"/>
          </w:tcPr>
          <w:p w:rsidR="00F1119B" w:rsidRDefault="008F5C06">
            <w:pPr>
              <w:spacing w:line="520" w:lineRule="exact"/>
              <w:jc w:val="center"/>
              <w:rPr>
                <w:rFonts w:ascii="宋体" w:hAnsi="宋体" w:cs="宋体"/>
                <w:kern w:val="0"/>
                <w:szCs w:val="21"/>
                <w:lang w:bidi="ar"/>
              </w:rPr>
            </w:pPr>
            <w:r>
              <w:rPr>
                <w:rFonts w:ascii="宋体" w:hAnsi="宋体" w:cs="宋体" w:hint="eastAsia"/>
                <w:kern w:val="0"/>
                <w:szCs w:val="21"/>
                <w:lang w:bidi="ar"/>
              </w:rPr>
              <w:t>1</w:t>
            </w:r>
          </w:p>
        </w:tc>
        <w:tc>
          <w:tcPr>
            <w:tcW w:w="3257" w:type="dxa"/>
          </w:tcPr>
          <w:p w:rsidR="00F1119B" w:rsidRDefault="008F5C06">
            <w:pPr>
              <w:spacing w:line="520" w:lineRule="exact"/>
              <w:rPr>
                <w:rFonts w:ascii="宋体" w:hAnsi="宋体" w:cs="宋体"/>
                <w:kern w:val="0"/>
                <w:szCs w:val="21"/>
                <w:lang w:bidi="ar"/>
              </w:rPr>
            </w:pPr>
            <w:r>
              <w:rPr>
                <w:rFonts w:ascii="宋体" w:hAnsi="宋体" w:cs="宋体" w:hint="eastAsia"/>
                <w:kern w:val="0"/>
                <w:szCs w:val="21"/>
                <w:lang w:bidi="ar"/>
              </w:rPr>
              <w:t>铜陵上峰</w:t>
            </w:r>
            <w:r>
              <w:rPr>
                <w:rFonts w:ascii="宋体" w:hAnsi="宋体" w:cs="宋体" w:hint="eastAsia"/>
                <w:kern w:val="0"/>
                <w:szCs w:val="21"/>
                <w:lang w:bidi="ar"/>
              </w:rPr>
              <w:t>-</w:t>
            </w:r>
            <w:r>
              <w:rPr>
                <w:rFonts w:ascii="宋体" w:hAnsi="宋体" w:cs="宋体" w:hint="eastAsia"/>
                <w:kern w:val="0"/>
                <w:szCs w:val="21"/>
                <w:lang w:bidi="ar"/>
              </w:rPr>
              <w:t>铜冠建材公司</w:t>
            </w:r>
          </w:p>
        </w:tc>
        <w:tc>
          <w:tcPr>
            <w:tcW w:w="1530" w:type="dxa"/>
            <w:vAlign w:val="center"/>
          </w:tcPr>
          <w:p w:rsidR="00F1119B" w:rsidRDefault="008F5C06">
            <w:pPr>
              <w:spacing w:line="520" w:lineRule="exact"/>
              <w:jc w:val="center"/>
              <w:rPr>
                <w:rFonts w:ascii="宋体" w:hAnsi="宋体" w:cs="宋体"/>
                <w:szCs w:val="21"/>
                <w:lang w:bidi="ar"/>
              </w:rPr>
            </w:pPr>
            <w:r>
              <w:rPr>
                <w:rFonts w:ascii="宋体" w:hAnsi="宋体" w:cs="宋体" w:hint="eastAsia"/>
                <w:szCs w:val="21"/>
                <w:lang w:bidi="ar"/>
              </w:rPr>
              <w:t>2</w:t>
            </w:r>
          </w:p>
        </w:tc>
        <w:tc>
          <w:tcPr>
            <w:tcW w:w="1080" w:type="dxa"/>
            <w:vAlign w:val="center"/>
          </w:tcPr>
          <w:p w:rsidR="00F1119B" w:rsidRDefault="008F5C06">
            <w:pPr>
              <w:spacing w:line="520" w:lineRule="exact"/>
              <w:jc w:val="center"/>
              <w:rPr>
                <w:rFonts w:ascii="宋体" w:hAnsi="宋体" w:cs="宋体"/>
                <w:kern w:val="0"/>
                <w:szCs w:val="21"/>
                <w:lang w:bidi="ar"/>
              </w:rPr>
            </w:pPr>
            <w:r>
              <w:rPr>
                <w:rFonts w:ascii="宋体" w:hAnsi="宋体" w:cs="宋体" w:hint="eastAsia"/>
                <w:szCs w:val="21"/>
                <w:lang w:bidi="ar"/>
              </w:rPr>
              <w:t>30</w:t>
            </w:r>
          </w:p>
        </w:tc>
        <w:tc>
          <w:tcPr>
            <w:tcW w:w="1485" w:type="dxa"/>
            <w:vAlign w:val="center"/>
          </w:tcPr>
          <w:p w:rsidR="00F1119B" w:rsidRDefault="008F5C06">
            <w:pPr>
              <w:spacing w:line="520" w:lineRule="exact"/>
              <w:jc w:val="center"/>
              <w:rPr>
                <w:rFonts w:ascii="宋体" w:hAnsi="宋体" w:cs="宋体"/>
                <w:kern w:val="0"/>
                <w:szCs w:val="21"/>
                <w:lang w:bidi="ar"/>
              </w:rPr>
            </w:pPr>
            <w:r>
              <w:rPr>
                <w:rFonts w:ascii="宋体" w:hAnsi="宋体" w:cs="宋体" w:hint="eastAsia"/>
                <w:kern w:val="0"/>
                <w:szCs w:val="21"/>
                <w:lang w:bidi="ar"/>
              </w:rPr>
              <w:t>20</w:t>
            </w:r>
          </w:p>
        </w:tc>
        <w:tc>
          <w:tcPr>
            <w:tcW w:w="1230" w:type="dxa"/>
            <w:vAlign w:val="center"/>
          </w:tcPr>
          <w:p w:rsidR="00F1119B" w:rsidRDefault="00F1119B">
            <w:pPr>
              <w:spacing w:before="100" w:beforeAutospacing="1" w:after="100" w:afterAutospacing="1" w:line="520" w:lineRule="exact"/>
              <w:jc w:val="center"/>
              <w:rPr>
                <w:rFonts w:ascii="宋体" w:hAnsi="宋体" w:cs="宋体"/>
                <w:szCs w:val="21"/>
                <w:lang w:bidi="ar"/>
              </w:rPr>
            </w:pPr>
          </w:p>
        </w:tc>
      </w:tr>
    </w:tbl>
    <w:p w:rsidR="00F1119B" w:rsidRDefault="008F5C06">
      <w:pPr>
        <w:spacing w:line="520" w:lineRule="exact"/>
        <w:rPr>
          <w:rFonts w:ascii="宋体" w:hAnsi="宋体" w:cs="宋体"/>
          <w:szCs w:val="21"/>
        </w:rPr>
      </w:pPr>
      <w:r>
        <w:rPr>
          <w:rFonts w:ascii="宋体" w:hAnsi="宋体" w:cs="宋体" w:hint="eastAsia"/>
          <w:szCs w:val="21"/>
        </w:rPr>
        <w:t>注：以上价格含</w:t>
      </w:r>
      <w:r>
        <w:rPr>
          <w:rFonts w:ascii="宋体" w:hAnsi="宋体" w:cs="宋体" w:hint="eastAsia"/>
          <w:szCs w:val="21"/>
        </w:rPr>
        <w:t>9%</w:t>
      </w:r>
      <w:r>
        <w:rPr>
          <w:rFonts w:ascii="宋体" w:hAnsi="宋体" w:cs="宋体" w:hint="eastAsia"/>
          <w:szCs w:val="21"/>
        </w:rPr>
        <w:t>增值税。</w:t>
      </w:r>
    </w:p>
    <w:p w:rsidR="00F1119B" w:rsidRDefault="00F1119B">
      <w:pPr>
        <w:spacing w:line="520" w:lineRule="exact"/>
        <w:rPr>
          <w:rFonts w:ascii="宋体" w:hAnsi="宋体" w:cs="宋体"/>
          <w:sz w:val="28"/>
          <w:szCs w:val="28"/>
        </w:rPr>
      </w:pPr>
    </w:p>
    <w:p w:rsidR="00F1119B" w:rsidRDefault="00F1119B">
      <w:pPr>
        <w:spacing w:line="520" w:lineRule="exact"/>
        <w:ind w:firstLineChars="2800" w:firstLine="7840"/>
        <w:rPr>
          <w:rFonts w:ascii="宋体" w:hAnsi="宋体" w:cs="宋体"/>
          <w:sz w:val="28"/>
          <w:szCs w:val="28"/>
        </w:rPr>
      </w:pPr>
    </w:p>
    <w:p w:rsidR="00F1119B" w:rsidRDefault="00F1119B">
      <w:pPr>
        <w:spacing w:line="520" w:lineRule="exact"/>
        <w:ind w:firstLineChars="2800" w:firstLine="7840"/>
        <w:rPr>
          <w:rFonts w:ascii="宋体" w:hAnsi="宋体" w:cs="宋体"/>
          <w:sz w:val="28"/>
          <w:szCs w:val="28"/>
        </w:rPr>
      </w:pPr>
    </w:p>
    <w:p w:rsidR="00F1119B" w:rsidRDefault="008F5C06">
      <w:pPr>
        <w:autoSpaceDE w:val="0"/>
        <w:autoSpaceDN w:val="0"/>
        <w:spacing w:line="700" w:lineRule="exact"/>
        <w:ind w:firstLine="510"/>
        <w:rPr>
          <w:rFonts w:ascii="宋体" w:hAnsi="宋体" w:cs="宋体"/>
          <w:kern w:val="0"/>
          <w:sz w:val="28"/>
          <w:szCs w:val="28"/>
        </w:rPr>
      </w:pPr>
      <w:r>
        <w:rPr>
          <w:rFonts w:ascii="宋体" w:hAnsi="宋体" w:cs="宋体" w:hint="eastAsia"/>
          <w:kern w:val="0"/>
          <w:sz w:val="28"/>
          <w:szCs w:val="28"/>
        </w:rPr>
        <w:t>投标</w:t>
      </w:r>
      <w:r>
        <w:rPr>
          <w:rFonts w:ascii="宋体" w:hAnsi="宋体" w:cs="宋体" w:hint="eastAsia"/>
          <w:kern w:val="0"/>
          <w:sz w:val="28"/>
          <w:szCs w:val="28"/>
        </w:rPr>
        <w:t>单位：</w:t>
      </w:r>
      <w:r>
        <w:rPr>
          <w:rFonts w:ascii="宋体" w:hAnsi="宋体" w:cs="宋体" w:hint="eastAsia"/>
          <w:kern w:val="0"/>
          <w:sz w:val="28"/>
          <w:szCs w:val="28"/>
        </w:rPr>
        <w:t xml:space="preserve">                          </w:t>
      </w:r>
      <w:r>
        <w:rPr>
          <w:rFonts w:ascii="宋体" w:hAnsi="宋体" w:cs="宋体" w:hint="eastAsia"/>
          <w:kern w:val="0"/>
          <w:sz w:val="28"/>
          <w:szCs w:val="28"/>
        </w:rPr>
        <w:t>（盖章）</w:t>
      </w:r>
    </w:p>
    <w:p w:rsidR="00F1119B" w:rsidRDefault="008F5C06">
      <w:pPr>
        <w:autoSpaceDE w:val="0"/>
        <w:autoSpaceDN w:val="0"/>
        <w:spacing w:line="700" w:lineRule="exact"/>
        <w:ind w:firstLine="510"/>
        <w:rPr>
          <w:rFonts w:ascii="宋体" w:hAnsi="宋体" w:cs="宋体"/>
          <w:kern w:val="0"/>
          <w:sz w:val="28"/>
          <w:szCs w:val="28"/>
        </w:rPr>
      </w:pPr>
      <w:r>
        <w:rPr>
          <w:rFonts w:ascii="宋体" w:hAnsi="宋体" w:cs="宋体" w:hint="eastAsia"/>
          <w:kern w:val="0"/>
          <w:sz w:val="28"/>
          <w:szCs w:val="28"/>
        </w:rPr>
        <w:t>法人代表或</w:t>
      </w:r>
      <w:r>
        <w:rPr>
          <w:rFonts w:ascii="宋体" w:hAnsi="宋体" w:cs="宋体" w:hint="eastAsia"/>
          <w:kern w:val="0"/>
          <w:sz w:val="28"/>
          <w:szCs w:val="28"/>
        </w:rPr>
        <w:t>（</w:t>
      </w:r>
      <w:r>
        <w:rPr>
          <w:rFonts w:ascii="宋体" w:hAnsi="宋体" w:cs="宋体" w:hint="eastAsia"/>
          <w:kern w:val="0"/>
          <w:sz w:val="28"/>
          <w:szCs w:val="28"/>
        </w:rPr>
        <w:t>委托代理人</w:t>
      </w:r>
      <w:r>
        <w:rPr>
          <w:rFonts w:ascii="宋体" w:hAnsi="宋体" w:cs="宋体" w:hint="eastAsia"/>
          <w:kern w:val="0"/>
          <w:sz w:val="28"/>
          <w:szCs w:val="28"/>
        </w:rPr>
        <w:t>）</w:t>
      </w:r>
      <w:r>
        <w:rPr>
          <w:rFonts w:ascii="宋体" w:hAnsi="宋体" w:cs="宋体" w:hint="eastAsia"/>
          <w:kern w:val="0"/>
          <w:sz w:val="28"/>
          <w:szCs w:val="28"/>
        </w:rPr>
        <w:t>：</w:t>
      </w:r>
      <w:r>
        <w:rPr>
          <w:rFonts w:ascii="宋体" w:hAnsi="宋体" w:cs="宋体" w:hint="eastAsia"/>
          <w:kern w:val="0"/>
          <w:sz w:val="28"/>
          <w:szCs w:val="28"/>
        </w:rPr>
        <w:t xml:space="preserve">    </w:t>
      </w:r>
      <w:r>
        <w:rPr>
          <w:rFonts w:ascii="宋体" w:hAnsi="宋体" w:cs="宋体" w:hint="eastAsia"/>
          <w:kern w:val="0"/>
          <w:sz w:val="28"/>
          <w:szCs w:val="28"/>
        </w:rPr>
        <w:t xml:space="preserve">      </w:t>
      </w:r>
      <w:r>
        <w:rPr>
          <w:rFonts w:ascii="宋体" w:hAnsi="宋体" w:cs="宋体" w:hint="eastAsia"/>
          <w:kern w:val="0"/>
          <w:sz w:val="28"/>
          <w:szCs w:val="28"/>
        </w:rPr>
        <w:t>（签字或盖章）</w:t>
      </w:r>
      <w:r>
        <w:rPr>
          <w:rFonts w:ascii="宋体" w:hAnsi="宋体" w:cs="宋体" w:hint="eastAsia"/>
          <w:kern w:val="0"/>
          <w:sz w:val="28"/>
          <w:szCs w:val="28"/>
        </w:rPr>
        <w:t xml:space="preserve">                           </w:t>
      </w:r>
    </w:p>
    <w:p w:rsidR="00F1119B" w:rsidRDefault="008F5C06">
      <w:pPr>
        <w:autoSpaceDE w:val="0"/>
        <w:autoSpaceDN w:val="0"/>
        <w:spacing w:line="700" w:lineRule="exact"/>
        <w:ind w:firstLine="510"/>
        <w:rPr>
          <w:rFonts w:ascii="宋体" w:hAnsi="宋体" w:cs="宋体"/>
          <w:kern w:val="0"/>
          <w:sz w:val="28"/>
          <w:szCs w:val="28"/>
        </w:rPr>
      </w:pPr>
      <w:r>
        <w:rPr>
          <w:rFonts w:ascii="宋体" w:hAnsi="宋体" w:cs="宋体" w:hint="eastAsia"/>
          <w:kern w:val="0"/>
          <w:sz w:val="28"/>
          <w:szCs w:val="28"/>
        </w:rPr>
        <w:t>日期：</w:t>
      </w:r>
      <w:r>
        <w:rPr>
          <w:rFonts w:ascii="宋体" w:hAnsi="宋体" w:cs="宋体" w:hint="eastAsia"/>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r>
        <w:rPr>
          <w:rFonts w:ascii="宋体" w:hAnsi="宋体" w:cs="宋体" w:hint="eastAsia"/>
          <w:kern w:val="0"/>
          <w:sz w:val="28"/>
          <w:szCs w:val="28"/>
        </w:rPr>
        <w:t xml:space="preserve"> </w:t>
      </w:r>
    </w:p>
    <w:p w:rsidR="00F1119B" w:rsidRDefault="00F1119B">
      <w:pPr>
        <w:autoSpaceDE w:val="0"/>
        <w:autoSpaceDN w:val="0"/>
        <w:spacing w:line="700" w:lineRule="exact"/>
        <w:ind w:firstLine="510"/>
        <w:rPr>
          <w:rFonts w:ascii="宋体" w:hAnsi="宋体" w:cs="宋体"/>
          <w:kern w:val="0"/>
          <w:sz w:val="28"/>
          <w:szCs w:val="28"/>
        </w:rPr>
      </w:pPr>
    </w:p>
    <w:p w:rsidR="00F1119B" w:rsidRDefault="00F1119B">
      <w:pPr>
        <w:autoSpaceDE w:val="0"/>
        <w:autoSpaceDN w:val="0"/>
        <w:spacing w:line="700" w:lineRule="exact"/>
        <w:ind w:firstLine="510"/>
        <w:rPr>
          <w:rFonts w:ascii="宋体" w:hAnsi="宋体" w:cs="宋体"/>
          <w:kern w:val="0"/>
          <w:sz w:val="28"/>
          <w:szCs w:val="28"/>
        </w:rPr>
      </w:pPr>
    </w:p>
    <w:p w:rsidR="00F1119B" w:rsidRDefault="00F1119B">
      <w:pPr>
        <w:autoSpaceDE w:val="0"/>
        <w:autoSpaceDN w:val="0"/>
        <w:spacing w:line="700" w:lineRule="exact"/>
        <w:ind w:firstLine="510"/>
        <w:rPr>
          <w:rFonts w:ascii="宋体" w:hAnsi="宋体" w:cs="宋体"/>
          <w:kern w:val="0"/>
          <w:sz w:val="28"/>
          <w:szCs w:val="28"/>
        </w:rPr>
      </w:pPr>
    </w:p>
    <w:p w:rsidR="00F1119B" w:rsidRDefault="00F1119B">
      <w:pPr>
        <w:autoSpaceDE w:val="0"/>
        <w:autoSpaceDN w:val="0"/>
        <w:spacing w:line="700" w:lineRule="exact"/>
        <w:ind w:firstLine="510"/>
        <w:rPr>
          <w:rFonts w:ascii="宋体" w:hAnsi="宋体" w:cs="宋体"/>
          <w:kern w:val="0"/>
          <w:sz w:val="28"/>
          <w:szCs w:val="28"/>
        </w:rPr>
      </w:pPr>
    </w:p>
    <w:p w:rsidR="00F1119B" w:rsidRDefault="00F1119B">
      <w:pPr>
        <w:autoSpaceDE w:val="0"/>
        <w:autoSpaceDN w:val="0"/>
        <w:spacing w:line="700" w:lineRule="exact"/>
        <w:ind w:firstLine="510"/>
        <w:rPr>
          <w:rFonts w:ascii="宋体" w:hAnsi="宋体" w:cs="宋体"/>
          <w:kern w:val="0"/>
          <w:sz w:val="28"/>
          <w:szCs w:val="28"/>
        </w:rPr>
      </w:pPr>
    </w:p>
    <w:p w:rsidR="00F1119B" w:rsidRDefault="00F1119B">
      <w:pPr>
        <w:autoSpaceDE w:val="0"/>
        <w:autoSpaceDN w:val="0"/>
        <w:spacing w:line="700" w:lineRule="exact"/>
        <w:ind w:firstLine="510"/>
        <w:rPr>
          <w:rFonts w:ascii="宋体" w:hAnsi="宋体" w:cs="宋体"/>
          <w:kern w:val="0"/>
          <w:sz w:val="28"/>
          <w:szCs w:val="28"/>
        </w:rPr>
      </w:pPr>
    </w:p>
    <w:p w:rsidR="00F1119B" w:rsidRDefault="00F1119B">
      <w:pPr>
        <w:autoSpaceDE w:val="0"/>
        <w:autoSpaceDN w:val="0"/>
        <w:spacing w:line="700" w:lineRule="exact"/>
        <w:ind w:firstLine="510"/>
        <w:rPr>
          <w:rFonts w:ascii="宋体" w:hAnsi="宋体" w:cs="宋体"/>
          <w:kern w:val="0"/>
          <w:sz w:val="28"/>
          <w:szCs w:val="28"/>
        </w:rPr>
      </w:pPr>
    </w:p>
    <w:p w:rsidR="00F1119B" w:rsidRDefault="00F1119B">
      <w:pPr>
        <w:autoSpaceDE w:val="0"/>
        <w:autoSpaceDN w:val="0"/>
        <w:spacing w:line="700" w:lineRule="exact"/>
        <w:ind w:firstLine="510"/>
        <w:rPr>
          <w:rFonts w:ascii="宋体" w:hAnsi="宋体" w:cs="宋体"/>
          <w:kern w:val="0"/>
          <w:sz w:val="28"/>
          <w:szCs w:val="28"/>
        </w:rPr>
      </w:pPr>
    </w:p>
    <w:p w:rsidR="00F1119B" w:rsidRDefault="00F1119B">
      <w:pPr>
        <w:autoSpaceDE w:val="0"/>
        <w:autoSpaceDN w:val="0"/>
        <w:spacing w:line="700" w:lineRule="exact"/>
        <w:ind w:firstLine="510"/>
        <w:rPr>
          <w:rFonts w:ascii="宋体" w:hAnsi="宋体" w:cs="宋体"/>
          <w:kern w:val="0"/>
          <w:sz w:val="28"/>
          <w:szCs w:val="28"/>
        </w:rPr>
      </w:pPr>
    </w:p>
    <w:p w:rsidR="00F1119B" w:rsidRDefault="00F1119B">
      <w:pPr>
        <w:autoSpaceDE w:val="0"/>
        <w:autoSpaceDN w:val="0"/>
        <w:spacing w:line="700" w:lineRule="exact"/>
        <w:ind w:firstLine="510"/>
        <w:rPr>
          <w:rFonts w:ascii="宋体" w:hAnsi="宋体" w:cs="宋体"/>
          <w:kern w:val="0"/>
          <w:sz w:val="28"/>
          <w:szCs w:val="28"/>
        </w:rPr>
      </w:pPr>
    </w:p>
    <w:p w:rsidR="00F1119B" w:rsidRDefault="008F5C06">
      <w:pPr>
        <w:spacing w:line="520" w:lineRule="exact"/>
        <w:jc w:val="center"/>
        <w:rPr>
          <w:rStyle w:val="3Char"/>
          <w:rFonts w:ascii="宋体" w:hAnsi="宋体" w:cs="宋体"/>
          <w:sz w:val="28"/>
          <w:szCs w:val="28"/>
        </w:rPr>
      </w:pPr>
      <w:r>
        <w:rPr>
          <w:rStyle w:val="3Char"/>
          <w:rFonts w:ascii="宋体" w:hAnsi="宋体" w:cs="宋体" w:hint="eastAsia"/>
          <w:sz w:val="28"/>
          <w:szCs w:val="28"/>
        </w:rPr>
        <w:t>5</w:t>
      </w:r>
      <w:r>
        <w:rPr>
          <w:rStyle w:val="3Char"/>
          <w:rFonts w:ascii="宋体" w:hAnsi="宋体" w:cs="宋体" w:hint="eastAsia"/>
          <w:sz w:val="28"/>
          <w:szCs w:val="28"/>
        </w:rPr>
        <w:t>、技术部分（格式）</w:t>
      </w:r>
    </w:p>
    <w:p w:rsidR="00F1119B" w:rsidRDefault="00F1119B">
      <w:pPr>
        <w:spacing w:line="520" w:lineRule="exact"/>
        <w:rPr>
          <w:rStyle w:val="3Char"/>
          <w:rFonts w:ascii="宋体" w:hAnsi="宋体" w:cs="宋体"/>
          <w:sz w:val="28"/>
          <w:szCs w:val="28"/>
        </w:rPr>
      </w:pPr>
    </w:p>
    <w:p w:rsidR="00F1119B" w:rsidRDefault="008F5C06">
      <w:pPr>
        <w:numPr>
          <w:ilvl w:val="0"/>
          <w:numId w:val="21"/>
        </w:numPr>
        <w:spacing w:line="520" w:lineRule="exact"/>
        <w:rPr>
          <w:rStyle w:val="3Char"/>
          <w:rFonts w:ascii="宋体" w:hAnsi="宋体" w:cs="宋体"/>
          <w:b w:val="0"/>
          <w:bCs/>
          <w:sz w:val="28"/>
          <w:szCs w:val="28"/>
        </w:rPr>
      </w:pPr>
      <w:r>
        <w:rPr>
          <w:rStyle w:val="3Char"/>
          <w:rFonts w:ascii="宋体" w:hAnsi="宋体" w:cs="宋体" w:hint="eastAsia"/>
          <w:b w:val="0"/>
          <w:bCs/>
          <w:sz w:val="28"/>
          <w:szCs w:val="28"/>
        </w:rPr>
        <w:t>营业执照副本（复印件）；</w:t>
      </w:r>
    </w:p>
    <w:p w:rsidR="00F1119B" w:rsidRDefault="008F5C06">
      <w:pPr>
        <w:numPr>
          <w:ilvl w:val="0"/>
          <w:numId w:val="21"/>
        </w:numPr>
        <w:spacing w:line="520" w:lineRule="exact"/>
        <w:rPr>
          <w:rStyle w:val="3Char"/>
          <w:rFonts w:ascii="宋体" w:hAnsi="宋体" w:cs="宋体"/>
          <w:b w:val="0"/>
          <w:bCs/>
          <w:sz w:val="28"/>
          <w:szCs w:val="28"/>
        </w:rPr>
      </w:pPr>
      <w:r>
        <w:rPr>
          <w:rStyle w:val="3Char"/>
          <w:rFonts w:ascii="宋体" w:hAnsi="宋体" w:cs="宋体" w:hint="eastAsia"/>
          <w:b w:val="0"/>
          <w:bCs/>
          <w:sz w:val="28"/>
          <w:szCs w:val="28"/>
        </w:rPr>
        <w:t>道路运输经营许可证（复印件）；</w:t>
      </w:r>
    </w:p>
    <w:p w:rsidR="00F1119B" w:rsidRDefault="008F5C06">
      <w:pPr>
        <w:numPr>
          <w:ilvl w:val="0"/>
          <w:numId w:val="21"/>
        </w:numPr>
        <w:spacing w:line="520" w:lineRule="exact"/>
        <w:rPr>
          <w:rStyle w:val="3Char"/>
          <w:rFonts w:ascii="宋体" w:hAnsi="宋体" w:cs="宋体"/>
          <w:b w:val="0"/>
          <w:bCs/>
          <w:sz w:val="28"/>
          <w:szCs w:val="28"/>
        </w:rPr>
      </w:pPr>
      <w:r>
        <w:rPr>
          <w:rStyle w:val="3Char"/>
          <w:rFonts w:ascii="宋体" w:hAnsi="宋体" w:cs="宋体" w:hint="eastAsia"/>
          <w:b w:val="0"/>
          <w:bCs/>
          <w:sz w:val="28"/>
          <w:szCs w:val="28"/>
        </w:rPr>
        <w:t>公司简介；</w:t>
      </w:r>
    </w:p>
    <w:p w:rsidR="00F1119B" w:rsidRDefault="008F5C06">
      <w:pPr>
        <w:numPr>
          <w:ilvl w:val="0"/>
          <w:numId w:val="21"/>
        </w:numPr>
        <w:spacing w:line="520" w:lineRule="exact"/>
        <w:rPr>
          <w:rStyle w:val="3Char"/>
          <w:rFonts w:ascii="宋体" w:hAnsi="宋体" w:cs="宋体"/>
          <w:b w:val="0"/>
          <w:bCs/>
          <w:sz w:val="28"/>
          <w:szCs w:val="28"/>
        </w:rPr>
      </w:pPr>
      <w:r>
        <w:rPr>
          <w:rStyle w:val="3Char"/>
          <w:rFonts w:ascii="宋体" w:hAnsi="宋体" w:cs="宋体" w:hint="eastAsia"/>
          <w:b w:val="0"/>
          <w:bCs/>
          <w:sz w:val="28"/>
          <w:szCs w:val="28"/>
        </w:rPr>
        <w:t>公司车辆调度及管理体系简介；</w:t>
      </w:r>
    </w:p>
    <w:p w:rsidR="00F1119B" w:rsidRDefault="008F5C06">
      <w:pPr>
        <w:numPr>
          <w:ilvl w:val="0"/>
          <w:numId w:val="21"/>
        </w:numPr>
        <w:spacing w:line="520" w:lineRule="exact"/>
        <w:rPr>
          <w:rStyle w:val="3Char"/>
          <w:rFonts w:ascii="宋体" w:hAnsi="宋体" w:cs="宋体"/>
          <w:b w:val="0"/>
          <w:bCs/>
          <w:sz w:val="28"/>
          <w:szCs w:val="28"/>
        </w:rPr>
      </w:pPr>
      <w:r>
        <w:rPr>
          <w:rStyle w:val="3Char"/>
          <w:rFonts w:ascii="宋体" w:hAnsi="宋体" w:cs="宋体" w:hint="eastAsia"/>
          <w:b w:val="0"/>
          <w:bCs/>
          <w:sz w:val="28"/>
          <w:szCs w:val="28"/>
        </w:rPr>
        <w:t>车辆统计表（附机动车登记证书复印件及保险证明）。</w:t>
      </w:r>
    </w:p>
    <w:tbl>
      <w:tblPr>
        <w:tblStyle w:val="aa"/>
        <w:tblW w:w="0" w:type="auto"/>
        <w:tblLook w:val="04A0" w:firstRow="1" w:lastRow="0" w:firstColumn="1" w:lastColumn="0" w:noHBand="0" w:noVBand="1"/>
      </w:tblPr>
      <w:tblGrid>
        <w:gridCol w:w="933"/>
        <w:gridCol w:w="2057"/>
        <w:gridCol w:w="1526"/>
        <w:gridCol w:w="1715"/>
        <w:gridCol w:w="3056"/>
      </w:tblGrid>
      <w:tr w:rsidR="00F1119B">
        <w:tc>
          <w:tcPr>
            <w:tcW w:w="947" w:type="dxa"/>
          </w:tcPr>
          <w:p w:rsidR="00F1119B" w:rsidRDefault="008F5C06">
            <w:pPr>
              <w:spacing w:line="520" w:lineRule="exact"/>
              <w:jc w:val="center"/>
              <w:rPr>
                <w:rStyle w:val="3Char"/>
                <w:rFonts w:ascii="宋体" w:hAnsi="宋体" w:cs="宋体"/>
                <w:b w:val="0"/>
                <w:bCs/>
                <w:sz w:val="28"/>
                <w:szCs w:val="28"/>
              </w:rPr>
            </w:pPr>
            <w:r>
              <w:rPr>
                <w:rStyle w:val="3Char"/>
                <w:rFonts w:ascii="宋体" w:hAnsi="宋体" w:cs="宋体" w:hint="eastAsia"/>
                <w:b w:val="0"/>
                <w:bCs/>
                <w:sz w:val="28"/>
                <w:szCs w:val="28"/>
              </w:rPr>
              <w:t>序号</w:t>
            </w:r>
          </w:p>
        </w:tc>
        <w:tc>
          <w:tcPr>
            <w:tcW w:w="2109" w:type="dxa"/>
          </w:tcPr>
          <w:p w:rsidR="00F1119B" w:rsidRDefault="008F5C06">
            <w:pPr>
              <w:spacing w:line="520" w:lineRule="exact"/>
              <w:jc w:val="center"/>
              <w:rPr>
                <w:rStyle w:val="3Char"/>
                <w:rFonts w:ascii="宋体" w:hAnsi="宋体" w:cs="宋体"/>
                <w:b w:val="0"/>
                <w:bCs/>
                <w:sz w:val="28"/>
                <w:szCs w:val="28"/>
              </w:rPr>
            </w:pPr>
            <w:r>
              <w:rPr>
                <w:rStyle w:val="3Char"/>
                <w:rFonts w:ascii="宋体" w:hAnsi="宋体" w:cs="宋体" w:hint="eastAsia"/>
                <w:b w:val="0"/>
                <w:bCs/>
                <w:sz w:val="28"/>
                <w:szCs w:val="28"/>
              </w:rPr>
              <w:t>车辆所有人</w:t>
            </w:r>
          </w:p>
        </w:tc>
        <w:tc>
          <w:tcPr>
            <w:tcW w:w="1560" w:type="dxa"/>
          </w:tcPr>
          <w:p w:rsidR="00F1119B" w:rsidRDefault="008F5C06">
            <w:pPr>
              <w:spacing w:line="520" w:lineRule="exact"/>
              <w:jc w:val="center"/>
              <w:rPr>
                <w:rStyle w:val="3Char"/>
                <w:rFonts w:ascii="宋体" w:hAnsi="宋体" w:cs="宋体"/>
                <w:b w:val="0"/>
                <w:bCs/>
                <w:sz w:val="28"/>
                <w:szCs w:val="28"/>
              </w:rPr>
            </w:pPr>
            <w:r>
              <w:rPr>
                <w:rStyle w:val="3Char"/>
                <w:rFonts w:ascii="宋体" w:hAnsi="宋体" w:cs="宋体" w:hint="eastAsia"/>
                <w:b w:val="0"/>
                <w:bCs/>
                <w:sz w:val="28"/>
                <w:szCs w:val="28"/>
              </w:rPr>
              <w:t>车牌号</w:t>
            </w:r>
          </w:p>
        </w:tc>
        <w:tc>
          <w:tcPr>
            <w:tcW w:w="1755" w:type="dxa"/>
          </w:tcPr>
          <w:p w:rsidR="00F1119B" w:rsidRDefault="008F5C06">
            <w:pPr>
              <w:spacing w:line="520" w:lineRule="exact"/>
              <w:jc w:val="center"/>
              <w:rPr>
                <w:rStyle w:val="3Char"/>
                <w:rFonts w:ascii="宋体" w:hAnsi="宋体" w:cs="宋体"/>
                <w:b w:val="0"/>
                <w:bCs/>
                <w:sz w:val="28"/>
                <w:szCs w:val="28"/>
              </w:rPr>
            </w:pPr>
            <w:r>
              <w:rPr>
                <w:rStyle w:val="3Char"/>
                <w:rFonts w:ascii="宋体" w:hAnsi="宋体" w:cs="宋体" w:hint="eastAsia"/>
                <w:b w:val="0"/>
                <w:bCs/>
                <w:sz w:val="28"/>
                <w:szCs w:val="28"/>
              </w:rPr>
              <w:t>购买年月</w:t>
            </w:r>
          </w:p>
        </w:tc>
        <w:tc>
          <w:tcPr>
            <w:tcW w:w="3141" w:type="dxa"/>
          </w:tcPr>
          <w:p w:rsidR="00F1119B" w:rsidRDefault="008F5C06">
            <w:pPr>
              <w:spacing w:line="520" w:lineRule="exact"/>
              <w:jc w:val="center"/>
              <w:rPr>
                <w:rStyle w:val="3Char"/>
                <w:rFonts w:ascii="宋体" w:hAnsi="宋体" w:cs="宋体"/>
                <w:b w:val="0"/>
                <w:bCs/>
                <w:sz w:val="28"/>
                <w:szCs w:val="28"/>
              </w:rPr>
            </w:pPr>
            <w:r>
              <w:rPr>
                <w:rStyle w:val="3Char"/>
                <w:rFonts w:ascii="宋体" w:hAnsi="宋体" w:cs="宋体" w:hint="eastAsia"/>
                <w:b w:val="0"/>
                <w:bCs/>
                <w:sz w:val="28"/>
                <w:szCs w:val="28"/>
              </w:rPr>
              <w:t>机动车登记证书编号</w:t>
            </w:r>
          </w:p>
        </w:tc>
      </w:tr>
      <w:tr w:rsidR="00F1119B">
        <w:tc>
          <w:tcPr>
            <w:tcW w:w="947" w:type="dxa"/>
          </w:tcPr>
          <w:p w:rsidR="00F1119B" w:rsidRDefault="00F1119B">
            <w:pPr>
              <w:spacing w:line="520" w:lineRule="exact"/>
              <w:rPr>
                <w:rStyle w:val="3Char"/>
                <w:rFonts w:ascii="宋体" w:hAnsi="宋体" w:cs="宋体"/>
                <w:b w:val="0"/>
                <w:bCs/>
                <w:sz w:val="28"/>
                <w:szCs w:val="28"/>
              </w:rPr>
            </w:pPr>
          </w:p>
        </w:tc>
        <w:tc>
          <w:tcPr>
            <w:tcW w:w="2109" w:type="dxa"/>
          </w:tcPr>
          <w:p w:rsidR="00F1119B" w:rsidRDefault="00F1119B">
            <w:pPr>
              <w:spacing w:line="520" w:lineRule="exact"/>
              <w:rPr>
                <w:rStyle w:val="3Char"/>
                <w:rFonts w:ascii="宋体" w:hAnsi="宋体" w:cs="宋体"/>
                <w:b w:val="0"/>
                <w:bCs/>
                <w:sz w:val="28"/>
                <w:szCs w:val="28"/>
              </w:rPr>
            </w:pPr>
          </w:p>
        </w:tc>
        <w:tc>
          <w:tcPr>
            <w:tcW w:w="1560" w:type="dxa"/>
          </w:tcPr>
          <w:p w:rsidR="00F1119B" w:rsidRDefault="00F1119B">
            <w:pPr>
              <w:spacing w:line="520" w:lineRule="exact"/>
              <w:rPr>
                <w:rStyle w:val="3Char"/>
                <w:rFonts w:ascii="宋体" w:hAnsi="宋体" w:cs="宋体"/>
                <w:b w:val="0"/>
                <w:bCs/>
                <w:sz w:val="28"/>
                <w:szCs w:val="28"/>
              </w:rPr>
            </w:pPr>
          </w:p>
        </w:tc>
        <w:tc>
          <w:tcPr>
            <w:tcW w:w="1755" w:type="dxa"/>
          </w:tcPr>
          <w:p w:rsidR="00F1119B" w:rsidRDefault="00F1119B">
            <w:pPr>
              <w:spacing w:line="520" w:lineRule="exact"/>
              <w:rPr>
                <w:rStyle w:val="3Char"/>
                <w:rFonts w:ascii="宋体" w:hAnsi="宋体" w:cs="宋体"/>
                <w:b w:val="0"/>
                <w:bCs/>
                <w:sz w:val="28"/>
                <w:szCs w:val="28"/>
              </w:rPr>
            </w:pPr>
          </w:p>
        </w:tc>
        <w:tc>
          <w:tcPr>
            <w:tcW w:w="3141" w:type="dxa"/>
          </w:tcPr>
          <w:p w:rsidR="00F1119B" w:rsidRDefault="00F1119B">
            <w:pPr>
              <w:spacing w:line="520" w:lineRule="exact"/>
              <w:rPr>
                <w:rStyle w:val="3Char"/>
                <w:rFonts w:ascii="宋体" w:hAnsi="宋体" w:cs="宋体"/>
                <w:b w:val="0"/>
                <w:bCs/>
                <w:sz w:val="28"/>
                <w:szCs w:val="28"/>
              </w:rPr>
            </w:pPr>
          </w:p>
        </w:tc>
      </w:tr>
      <w:tr w:rsidR="00F1119B">
        <w:tc>
          <w:tcPr>
            <w:tcW w:w="947" w:type="dxa"/>
          </w:tcPr>
          <w:p w:rsidR="00F1119B" w:rsidRDefault="00F1119B">
            <w:pPr>
              <w:spacing w:line="520" w:lineRule="exact"/>
              <w:rPr>
                <w:rStyle w:val="3Char"/>
                <w:rFonts w:ascii="宋体" w:hAnsi="宋体" w:cs="宋体"/>
                <w:b w:val="0"/>
                <w:bCs/>
                <w:sz w:val="28"/>
                <w:szCs w:val="28"/>
              </w:rPr>
            </w:pPr>
          </w:p>
        </w:tc>
        <w:tc>
          <w:tcPr>
            <w:tcW w:w="2109" w:type="dxa"/>
          </w:tcPr>
          <w:p w:rsidR="00F1119B" w:rsidRDefault="00F1119B">
            <w:pPr>
              <w:spacing w:line="520" w:lineRule="exact"/>
              <w:rPr>
                <w:rStyle w:val="3Char"/>
                <w:rFonts w:ascii="宋体" w:hAnsi="宋体" w:cs="宋体"/>
                <w:b w:val="0"/>
                <w:bCs/>
                <w:sz w:val="28"/>
                <w:szCs w:val="28"/>
              </w:rPr>
            </w:pPr>
          </w:p>
        </w:tc>
        <w:tc>
          <w:tcPr>
            <w:tcW w:w="1560" w:type="dxa"/>
          </w:tcPr>
          <w:p w:rsidR="00F1119B" w:rsidRDefault="00F1119B">
            <w:pPr>
              <w:spacing w:line="520" w:lineRule="exact"/>
              <w:rPr>
                <w:rStyle w:val="3Char"/>
                <w:rFonts w:ascii="宋体" w:hAnsi="宋体" w:cs="宋体"/>
                <w:b w:val="0"/>
                <w:bCs/>
                <w:sz w:val="28"/>
                <w:szCs w:val="28"/>
              </w:rPr>
            </w:pPr>
          </w:p>
        </w:tc>
        <w:tc>
          <w:tcPr>
            <w:tcW w:w="1755" w:type="dxa"/>
          </w:tcPr>
          <w:p w:rsidR="00F1119B" w:rsidRDefault="00F1119B">
            <w:pPr>
              <w:spacing w:line="520" w:lineRule="exact"/>
              <w:rPr>
                <w:rStyle w:val="3Char"/>
                <w:rFonts w:ascii="宋体" w:hAnsi="宋体" w:cs="宋体"/>
                <w:b w:val="0"/>
                <w:bCs/>
                <w:sz w:val="28"/>
                <w:szCs w:val="28"/>
              </w:rPr>
            </w:pPr>
          </w:p>
        </w:tc>
        <w:tc>
          <w:tcPr>
            <w:tcW w:w="3141" w:type="dxa"/>
          </w:tcPr>
          <w:p w:rsidR="00F1119B" w:rsidRDefault="00F1119B">
            <w:pPr>
              <w:spacing w:line="520" w:lineRule="exact"/>
              <w:rPr>
                <w:rStyle w:val="3Char"/>
                <w:rFonts w:ascii="宋体" w:hAnsi="宋体" w:cs="宋体"/>
                <w:b w:val="0"/>
                <w:bCs/>
                <w:sz w:val="28"/>
                <w:szCs w:val="28"/>
              </w:rPr>
            </w:pPr>
          </w:p>
        </w:tc>
      </w:tr>
      <w:tr w:rsidR="00F1119B">
        <w:tc>
          <w:tcPr>
            <w:tcW w:w="947" w:type="dxa"/>
          </w:tcPr>
          <w:p w:rsidR="00F1119B" w:rsidRDefault="00F1119B">
            <w:pPr>
              <w:spacing w:line="520" w:lineRule="exact"/>
              <w:rPr>
                <w:rStyle w:val="3Char"/>
                <w:rFonts w:ascii="宋体" w:hAnsi="宋体" w:cs="宋体"/>
                <w:b w:val="0"/>
                <w:bCs/>
                <w:sz w:val="28"/>
                <w:szCs w:val="28"/>
              </w:rPr>
            </w:pPr>
          </w:p>
        </w:tc>
        <w:tc>
          <w:tcPr>
            <w:tcW w:w="2109" w:type="dxa"/>
          </w:tcPr>
          <w:p w:rsidR="00F1119B" w:rsidRDefault="00F1119B">
            <w:pPr>
              <w:spacing w:line="520" w:lineRule="exact"/>
              <w:rPr>
                <w:rStyle w:val="3Char"/>
                <w:rFonts w:ascii="宋体" w:hAnsi="宋体" w:cs="宋体"/>
                <w:b w:val="0"/>
                <w:bCs/>
                <w:sz w:val="28"/>
                <w:szCs w:val="28"/>
              </w:rPr>
            </w:pPr>
          </w:p>
        </w:tc>
        <w:tc>
          <w:tcPr>
            <w:tcW w:w="1560" w:type="dxa"/>
          </w:tcPr>
          <w:p w:rsidR="00F1119B" w:rsidRDefault="00F1119B">
            <w:pPr>
              <w:spacing w:line="520" w:lineRule="exact"/>
              <w:rPr>
                <w:rStyle w:val="3Char"/>
                <w:rFonts w:ascii="宋体" w:hAnsi="宋体" w:cs="宋体"/>
                <w:b w:val="0"/>
                <w:bCs/>
                <w:sz w:val="28"/>
                <w:szCs w:val="28"/>
              </w:rPr>
            </w:pPr>
          </w:p>
        </w:tc>
        <w:tc>
          <w:tcPr>
            <w:tcW w:w="1755" w:type="dxa"/>
          </w:tcPr>
          <w:p w:rsidR="00F1119B" w:rsidRDefault="00F1119B">
            <w:pPr>
              <w:spacing w:line="520" w:lineRule="exact"/>
              <w:rPr>
                <w:rStyle w:val="3Char"/>
                <w:rFonts w:ascii="宋体" w:hAnsi="宋体" w:cs="宋体"/>
                <w:b w:val="0"/>
                <w:bCs/>
                <w:sz w:val="28"/>
                <w:szCs w:val="28"/>
              </w:rPr>
            </w:pPr>
          </w:p>
        </w:tc>
        <w:tc>
          <w:tcPr>
            <w:tcW w:w="3141" w:type="dxa"/>
          </w:tcPr>
          <w:p w:rsidR="00F1119B" w:rsidRDefault="00F1119B">
            <w:pPr>
              <w:spacing w:line="520" w:lineRule="exact"/>
              <w:rPr>
                <w:rStyle w:val="3Char"/>
                <w:rFonts w:ascii="宋体" w:hAnsi="宋体" w:cs="宋体"/>
                <w:b w:val="0"/>
                <w:bCs/>
                <w:sz w:val="28"/>
                <w:szCs w:val="28"/>
              </w:rPr>
            </w:pPr>
          </w:p>
        </w:tc>
      </w:tr>
      <w:tr w:rsidR="00F1119B">
        <w:tc>
          <w:tcPr>
            <w:tcW w:w="947" w:type="dxa"/>
          </w:tcPr>
          <w:p w:rsidR="00F1119B" w:rsidRDefault="00F1119B">
            <w:pPr>
              <w:spacing w:line="520" w:lineRule="exact"/>
              <w:rPr>
                <w:rStyle w:val="3Char"/>
                <w:rFonts w:ascii="宋体" w:hAnsi="宋体" w:cs="宋体"/>
                <w:b w:val="0"/>
                <w:bCs/>
                <w:sz w:val="28"/>
                <w:szCs w:val="28"/>
              </w:rPr>
            </w:pPr>
          </w:p>
        </w:tc>
        <w:tc>
          <w:tcPr>
            <w:tcW w:w="2109" w:type="dxa"/>
          </w:tcPr>
          <w:p w:rsidR="00F1119B" w:rsidRDefault="00F1119B">
            <w:pPr>
              <w:spacing w:line="520" w:lineRule="exact"/>
              <w:rPr>
                <w:rStyle w:val="3Char"/>
                <w:rFonts w:ascii="宋体" w:hAnsi="宋体" w:cs="宋体"/>
                <w:b w:val="0"/>
                <w:bCs/>
                <w:sz w:val="28"/>
                <w:szCs w:val="28"/>
              </w:rPr>
            </w:pPr>
          </w:p>
        </w:tc>
        <w:tc>
          <w:tcPr>
            <w:tcW w:w="1560" w:type="dxa"/>
          </w:tcPr>
          <w:p w:rsidR="00F1119B" w:rsidRDefault="00F1119B">
            <w:pPr>
              <w:spacing w:line="520" w:lineRule="exact"/>
              <w:rPr>
                <w:rStyle w:val="3Char"/>
                <w:rFonts w:ascii="宋体" w:hAnsi="宋体" w:cs="宋体"/>
                <w:b w:val="0"/>
                <w:bCs/>
                <w:sz w:val="28"/>
                <w:szCs w:val="28"/>
              </w:rPr>
            </w:pPr>
          </w:p>
        </w:tc>
        <w:tc>
          <w:tcPr>
            <w:tcW w:w="1755" w:type="dxa"/>
          </w:tcPr>
          <w:p w:rsidR="00F1119B" w:rsidRDefault="00F1119B">
            <w:pPr>
              <w:spacing w:line="520" w:lineRule="exact"/>
              <w:rPr>
                <w:rStyle w:val="3Char"/>
                <w:rFonts w:ascii="宋体" w:hAnsi="宋体" w:cs="宋体"/>
                <w:b w:val="0"/>
                <w:bCs/>
                <w:sz w:val="28"/>
                <w:szCs w:val="28"/>
              </w:rPr>
            </w:pPr>
          </w:p>
        </w:tc>
        <w:tc>
          <w:tcPr>
            <w:tcW w:w="3141" w:type="dxa"/>
          </w:tcPr>
          <w:p w:rsidR="00F1119B" w:rsidRDefault="00F1119B">
            <w:pPr>
              <w:spacing w:line="520" w:lineRule="exact"/>
              <w:rPr>
                <w:rStyle w:val="3Char"/>
                <w:rFonts w:ascii="宋体" w:hAnsi="宋体" w:cs="宋体"/>
                <w:b w:val="0"/>
                <w:bCs/>
                <w:sz w:val="28"/>
                <w:szCs w:val="28"/>
              </w:rPr>
            </w:pPr>
          </w:p>
        </w:tc>
      </w:tr>
      <w:tr w:rsidR="00F1119B">
        <w:tc>
          <w:tcPr>
            <w:tcW w:w="947" w:type="dxa"/>
          </w:tcPr>
          <w:p w:rsidR="00F1119B" w:rsidRDefault="00F1119B">
            <w:pPr>
              <w:spacing w:line="520" w:lineRule="exact"/>
              <w:rPr>
                <w:rStyle w:val="3Char"/>
                <w:rFonts w:ascii="宋体" w:hAnsi="宋体" w:cs="宋体"/>
                <w:b w:val="0"/>
                <w:bCs/>
                <w:sz w:val="28"/>
                <w:szCs w:val="28"/>
              </w:rPr>
            </w:pPr>
          </w:p>
        </w:tc>
        <w:tc>
          <w:tcPr>
            <w:tcW w:w="2109" w:type="dxa"/>
          </w:tcPr>
          <w:p w:rsidR="00F1119B" w:rsidRDefault="00F1119B">
            <w:pPr>
              <w:spacing w:line="520" w:lineRule="exact"/>
              <w:rPr>
                <w:rStyle w:val="3Char"/>
                <w:rFonts w:ascii="宋体" w:hAnsi="宋体" w:cs="宋体"/>
                <w:b w:val="0"/>
                <w:bCs/>
                <w:sz w:val="28"/>
                <w:szCs w:val="28"/>
              </w:rPr>
            </w:pPr>
          </w:p>
        </w:tc>
        <w:tc>
          <w:tcPr>
            <w:tcW w:w="1560" w:type="dxa"/>
          </w:tcPr>
          <w:p w:rsidR="00F1119B" w:rsidRDefault="00F1119B">
            <w:pPr>
              <w:spacing w:line="520" w:lineRule="exact"/>
              <w:rPr>
                <w:rStyle w:val="3Char"/>
                <w:rFonts w:ascii="宋体" w:hAnsi="宋体" w:cs="宋体"/>
                <w:b w:val="0"/>
                <w:bCs/>
                <w:sz w:val="28"/>
                <w:szCs w:val="28"/>
              </w:rPr>
            </w:pPr>
          </w:p>
        </w:tc>
        <w:tc>
          <w:tcPr>
            <w:tcW w:w="1755" w:type="dxa"/>
          </w:tcPr>
          <w:p w:rsidR="00F1119B" w:rsidRDefault="00F1119B">
            <w:pPr>
              <w:spacing w:line="520" w:lineRule="exact"/>
              <w:rPr>
                <w:rStyle w:val="3Char"/>
                <w:rFonts w:ascii="宋体" w:hAnsi="宋体" w:cs="宋体"/>
                <w:b w:val="0"/>
                <w:bCs/>
                <w:sz w:val="28"/>
                <w:szCs w:val="28"/>
              </w:rPr>
            </w:pPr>
          </w:p>
        </w:tc>
        <w:tc>
          <w:tcPr>
            <w:tcW w:w="3141" w:type="dxa"/>
          </w:tcPr>
          <w:p w:rsidR="00F1119B" w:rsidRDefault="00F1119B">
            <w:pPr>
              <w:spacing w:line="520" w:lineRule="exact"/>
              <w:rPr>
                <w:rStyle w:val="3Char"/>
                <w:rFonts w:ascii="宋体" w:hAnsi="宋体" w:cs="宋体"/>
                <w:b w:val="0"/>
                <w:bCs/>
                <w:sz w:val="28"/>
                <w:szCs w:val="28"/>
              </w:rPr>
            </w:pPr>
          </w:p>
        </w:tc>
      </w:tr>
    </w:tbl>
    <w:p w:rsidR="00F1119B" w:rsidRDefault="00F1119B">
      <w:pPr>
        <w:spacing w:line="520" w:lineRule="exact"/>
        <w:rPr>
          <w:rStyle w:val="3Char"/>
          <w:rFonts w:ascii="宋体" w:hAnsi="宋体" w:cs="宋体"/>
          <w:sz w:val="28"/>
          <w:szCs w:val="28"/>
        </w:rPr>
      </w:pPr>
    </w:p>
    <w:bookmarkEnd w:id="1"/>
    <w:bookmarkEnd w:id="2"/>
    <w:p w:rsidR="00F1119B" w:rsidRDefault="00F1119B" w:rsidP="00F1119B">
      <w:pPr>
        <w:spacing w:beforeLines="50" w:before="156" w:afterLines="100" w:after="312" w:line="520" w:lineRule="exact"/>
        <w:rPr>
          <w:rFonts w:ascii="宋体" w:hAnsi="宋体" w:cs="宋体"/>
          <w:b/>
          <w:bCs/>
          <w:sz w:val="28"/>
          <w:szCs w:val="28"/>
        </w:rPr>
      </w:pPr>
    </w:p>
    <w:sectPr w:rsidR="00F1119B">
      <w:footerReference w:type="default" r:id="rId13"/>
      <w:pgSz w:w="11906" w:h="16838"/>
      <w:pgMar w:top="1417" w:right="1134" w:bottom="1134" w:left="170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C06" w:rsidRDefault="008F5C06">
      <w:r>
        <w:separator/>
      </w:r>
    </w:p>
  </w:endnote>
  <w:endnote w:type="continuationSeparator" w:id="0">
    <w:p w:rsidR="008F5C06" w:rsidRDefault="008F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华文隶书">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9B" w:rsidRDefault="008F5C06">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1119B" w:rsidRDefault="00F1119B"/>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rsidR="00F1119B" w:rsidRDefault="00F1119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9B" w:rsidRDefault="008F5C06">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1119B" w:rsidRDefault="008F5C0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E0E16">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FE0E16">
                            <w:rPr>
                              <w:noProof/>
                              <w:sz w:val="18"/>
                            </w:rPr>
                            <w:t>19</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&#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QPCEYrwEAAEYDAAAOAAAAAAAAAAAAAAAAAC4CAABkcnMvZTJvRG9jLnhtbFBLAQItABQA&#10;BgAIAAAAIQAMSvDu1gAAAAUBAAAPAAAAAAAAAAAAAAAAAAkEAABkcnMvZG93bnJldi54bWxQSwUG&#10;AAAAAAQABADzAAAADAUAAAAA&#10;" filled="f" stroked="f">
              <v:textbox style="mso-fit-shape-to-text:t" inset="0,0,0,0">
                <w:txbxContent>
                  <w:p w:rsidR="00F1119B" w:rsidRDefault="008F5C0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E0E16">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FE0E16">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C06" w:rsidRDefault="008F5C06">
      <w:r>
        <w:separator/>
      </w:r>
    </w:p>
  </w:footnote>
  <w:footnote w:type="continuationSeparator" w:id="0">
    <w:p w:rsidR="008F5C06" w:rsidRDefault="008F5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9B" w:rsidRDefault="008F5C06">
    <w:pPr>
      <w:pStyle w:val="a8"/>
      <w:pBdr>
        <w:bottom w:val="thinThickSmallGap" w:sz="18" w:space="1" w:color="auto"/>
      </w:pBdr>
      <w:jc w:val="both"/>
      <w:rPr>
        <w:rFonts w:ascii="华文中宋" w:eastAsia="华文中宋" w:hAnsi="华文中宋"/>
        <w:sz w:val="21"/>
        <w:szCs w:val="21"/>
      </w:rPr>
    </w:pPr>
    <w:r>
      <w:rPr>
        <w:rFonts w:ascii="华文中宋" w:eastAsia="华文中宋" w:hAnsi="华文中宋" w:hint="eastAsia"/>
        <w:sz w:val="30"/>
        <w:szCs w:val="30"/>
      </w:rPr>
      <w:t>.</w:t>
    </w:r>
    <w:r>
      <w:rPr>
        <w:rFonts w:ascii="华文中宋" w:eastAsia="华文中宋" w:hAnsi="华文中宋"/>
        <w:sz w:val="21"/>
        <w:szCs w:val="21"/>
      </w:rPr>
      <w:t xml:space="preserve"> </w:t>
    </w:r>
    <w:r>
      <w:rPr>
        <w:rFonts w:ascii="华文中宋" w:eastAsia="华文中宋" w:hAnsi="华文中宋"/>
        <w:sz w:val="21"/>
        <w:szCs w:val="21"/>
      </w:rPr>
      <w:fldChar w:fldCharType="begin"/>
    </w:r>
    <w:r>
      <w:rPr>
        <w:rFonts w:ascii="华文中宋" w:eastAsia="华文中宋" w:hAnsi="华文中宋"/>
        <w:sz w:val="21"/>
        <w:szCs w:val="21"/>
      </w:rPr>
      <w:instrText xml:space="preserve"> PAGE </w:instrText>
    </w:r>
    <w:r>
      <w:rPr>
        <w:rFonts w:ascii="华文中宋" w:eastAsia="华文中宋" w:hAnsi="华文中宋"/>
        <w:sz w:val="21"/>
        <w:szCs w:val="21"/>
      </w:rPr>
      <w:fldChar w:fldCharType="separate"/>
    </w:r>
    <w:r>
      <w:rPr>
        <w:rFonts w:ascii="华文中宋" w:eastAsia="华文中宋" w:hAnsi="华文中宋"/>
        <w:sz w:val="21"/>
        <w:szCs w:val="21"/>
      </w:rPr>
      <w:t>7</w:t>
    </w:r>
    <w:r>
      <w:rPr>
        <w:rFonts w:ascii="华文中宋" w:eastAsia="华文中宋" w:hAnsi="华文中宋"/>
        <w:sz w:val="21"/>
        <w:szCs w:val="21"/>
      </w:rPr>
      <w:fldChar w:fldCharType="end"/>
    </w:r>
    <w:r>
      <w:rPr>
        <w:rFonts w:ascii="华文中宋" w:eastAsia="华文中宋" w:hAnsi="华文中宋"/>
        <w:sz w:val="21"/>
        <w:szCs w:val="21"/>
      </w:rPr>
      <w:t xml:space="preserve"> </w:t>
    </w:r>
    <w:r>
      <w:rPr>
        <w:rFonts w:ascii="华文中宋" w:eastAsia="华文中宋" w:hAnsi="华文中宋" w:hint="eastAsia"/>
        <w:sz w:val="30"/>
        <w:szCs w:val="30"/>
      </w:rPr>
      <w:t>.</w:t>
    </w:r>
    <w:r>
      <w:rPr>
        <w:rFonts w:ascii="华文中宋" w:eastAsia="华文中宋" w:hAnsi="华文中宋"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9B" w:rsidRDefault="008F5C06">
    <w:pPr>
      <w:rPr>
        <w:rFonts w:ascii="楷体_GB2312" w:eastAsia="楷体_GB2312" w:hAnsi="楷体_GB2312"/>
        <w:sz w:val="18"/>
      </w:rPr>
    </w:pPr>
    <w:r>
      <w:rPr>
        <w:rFonts w:ascii="华文隶书" w:eastAsia="华文隶书" w:hAnsi="华文隶书" w:hint="eastAsia"/>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9B" w:rsidRDefault="008F5C06">
    <w:pPr>
      <w:pStyle w:val="a8"/>
      <w:jc w:val="right"/>
      <w:rPr>
        <w:rFonts w:ascii="宋体" w:hAnsi="宋体" w:cs="宋体"/>
      </w:rPr>
    </w:pPr>
    <w:r>
      <w:rPr>
        <w:rFonts w:ascii="宋体" w:hAnsi="宋体" w:cs="宋体" w:hint="eastAsia"/>
        <w:szCs w:val="18"/>
      </w:rPr>
      <w:t>铜陵铜冠</w:t>
    </w:r>
    <w:proofErr w:type="gramStart"/>
    <w:r>
      <w:rPr>
        <w:rFonts w:ascii="宋体" w:hAnsi="宋体" w:cs="宋体" w:hint="eastAsia"/>
        <w:szCs w:val="18"/>
      </w:rPr>
      <w:t>建安新型</w:t>
    </w:r>
    <w:proofErr w:type="gramEnd"/>
    <w:r>
      <w:rPr>
        <w:rFonts w:ascii="宋体" w:hAnsi="宋体" w:cs="宋体" w:hint="eastAsia"/>
        <w:szCs w:val="18"/>
      </w:rPr>
      <w:t>环保建材科技有限公司</w:t>
    </w:r>
    <w:r>
      <w:rPr>
        <w:rFonts w:ascii="宋体" w:hAnsi="宋体" w:cs="宋体" w:hint="eastAsia"/>
        <w:szCs w:val="18"/>
      </w:rPr>
      <w:t>-</w:t>
    </w:r>
    <w:r>
      <w:rPr>
        <w:rFonts w:ascii="宋体" w:hAnsi="宋体" w:cs="宋体" w:hint="eastAsia"/>
        <w:szCs w:val="18"/>
      </w:rPr>
      <w:t>招标文件</w:t>
    </w:r>
    <w:r>
      <w:rPr>
        <w:rFonts w:ascii="宋体" w:hAnsi="宋体" w:cs="宋体" w:hint="eastAsia"/>
        <w:szCs w:val="18"/>
      </w:rPr>
      <w:t xml:space="preserve"> </w:t>
    </w:r>
    <w:r>
      <w:rPr>
        <w:rFonts w:ascii="宋体" w:hAnsi="宋体" w:cs="宋体" w:hint="eastAsia"/>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7883D"/>
    <w:multiLevelType w:val="singleLevel"/>
    <w:tmpl w:val="8087883D"/>
    <w:lvl w:ilvl="0">
      <w:start w:val="1"/>
      <w:numFmt w:val="chineseCounting"/>
      <w:suff w:val="nothing"/>
      <w:lvlText w:val="%1、"/>
      <w:lvlJc w:val="left"/>
      <w:rPr>
        <w:rFonts w:hint="eastAsia"/>
      </w:rPr>
    </w:lvl>
  </w:abstractNum>
  <w:abstractNum w:abstractNumId="1">
    <w:nsid w:val="81C6C553"/>
    <w:multiLevelType w:val="singleLevel"/>
    <w:tmpl w:val="81C6C553"/>
    <w:lvl w:ilvl="0">
      <w:start w:val="1"/>
      <w:numFmt w:val="decimal"/>
      <w:suff w:val="nothing"/>
      <w:lvlText w:val="%1、"/>
      <w:lvlJc w:val="left"/>
    </w:lvl>
  </w:abstractNum>
  <w:abstractNum w:abstractNumId="2">
    <w:nsid w:val="93CF6307"/>
    <w:multiLevelType w:val="singleLevel"/>
    <w:tmpl w:val="93CF6307"/>
    <w:lvl w:ilvl="0">
      <w:start w:val="1"/>
      <w:numFmt w:val="decimal"/>
      <w:suff w:val="nothing"/>
      <w:lvlText w:val="%1、"/>
      <w:lvlJc w:val="left"/>
    </w:lvl>
  </w:abstractNum>
  <w:abstractNum w:abstractNumId="3">
    <w:nsid w:val="9FF17E1E"/>
    <w:multiLevelType w:val="singleLevel"/>
    <w:tmpl w:val="9FF17E1E"/>
    <w:lvl w:ilvl="0">
      <w:start w:val="1"/>
      <w:numFmt w:val="chineseCounting"/>
      <w:suff w:val="nothing"/>
      <w:lvlText w:val="%1、"/>
      <w:lvlJc w:val="left"/>
      <w:rPr>
        <w:rFonts w:hint="eastAsia"/>
      </w:rPr>
    </w:lvl>
  </w:abstractNum>
  <w:abstractNum w:abstractNumId="4">
    <w:nsid w:val="A6CF067A"/>
    <w:multiLevelType w:val="singleLevel"/>
    <w:tmpl w:val="A6CF067A"/>
    <w:lvl w:ilvl="0">
      <w:start w:val="1"/>
      <w:numFmt w:val="decimal"/>
      <w:suff w:val="nothing"/>
      <w:lvlText w:val="%1、"/>
      <w:lvlJc w:val="left"/>
    </w:lvl>
  </w:abstractNum>
  <w:abstractNum w:abstractNumId="5">
    <w:nsid w:val="AA5C9E4C"/>
    <w:multiLevelType w:val="singleLevel"/>
    <w:tmpl w:val="AA5C9E4C"/>
    <w:lvl w:ilvl="0">
      <w:start w:val="1"/>
      <w:numFmt w:val="decimal"/>
      <w:suff w:val="nothing"/>
      <w:lvlText w:val="%1、"/>
      <w:lvlJc w:val="left"/>
    </w:lvl>
  </w:abstractNum>
  <w:abstractNum w:abstractNumId="6">
    <w:nsid w:val="AAD6986C"/>
    <w:multiLevelType w:val="singleLevel"/>
    <w:tmpl w:val="AAD6986C"/>
    <w:lvl w:ilvl="0">
      <w:start w:val="1"/>
      <w:numFmt w:val="decimal"/>
      <w:suff w:val="nothing"/>
      <w:lvlText w:val="%1、"/>
      <w:lvlJc w:val="left"/>
    </w:lvl>
  </w:abstractNum>
  <w:abstractNum w:abstractNumId="7">
    <w:nsid w:val="AFA102BD"/>
    <w:multiLevelType w:val="singleLevel"/>
    <w:tmpl w:val="AFA102BD"/>
    <w:lvl w:ilvl="0">
      <w:start w:val="1"/>
      <w:numFmt w:val="decimal"/>
      <w:suff w:val="nothing"/>
      <w:lvlText w:val="%1、"/>
      <w:lvlJc w:val="left"/>
    </w:lvl>
  </w:abstractNum>
  <w:abstractNum w:abstractNumId="8">
    <w:nsid w:val="BE4063E5"/>
    <w:multiLevelType w:val="singleLevel"/>
    <w:tmpl w:val="BE4063E5"/>
    <w:lvl w:ilvl="0">
      <w:start w:val="1"/>
      <w:numFmt w:val="decimal"/>
      <w:suff w:val="nothing"/>
      <w:lvlText w:val="（%1）"/>
      <w:lvlJc w:val="left"/>
    </w:lvl>
  </w:abstractNum>
  <w:abstractNum w:abstractNumId="9">
    <w:nsid w:val="D2AE7BEC"/>
    <w:multiLevelType w:val="singleLevel"/>
    <w:tmpl w:val="D2AE7BEC"/>
    <w:lvl w:ilvl="0">
      <w:start w:val="1"/>
      <w:numFmt w:val="chineseCounting"/>
      <w:suff w:val="space"/>
      <w:lvlText w:val="第%1章"/>
      <w:lvlJc w:val="left"/>
      <w:rPr>
        <w:rFonts w:hint="eastAsia"/>
      </w:rPr>
    </w:lvl>
  </w:abstractNum>
  <w:abstractNum w:abstractNumId="10">
    <w:nsid w:val="E0B812D4"/>
    <w:multiLevelType w:val="singleLevel"/>
    <w:tmpl w:val="E0B812D4"/>
    <w:lvl w:ilvl="0">
      <w:start w:val="1"/>
      <w:numFmt w:val="decimal"/>
      <w:suff w:val="space"/>
      <w:lvlText w:val="（%1）"/>
      <w:lvlJc w:val="left"/>
    </w:lvl>
  </w:abstractNum>
  <w:abstractNum w:abstractNumId="11">
    <w:nsid w:val="14A7B440"/>
    <w:multiLevelType w:val="singleLevel"/>
    <w:tmpl w:val="14A7B440"/>
    <w:lvl w:ilvl="0">
      <w:start w:val="1"/>
      <w:numFmt w:val="chineseCounting"/>
      <w:suff w:val="nothing"/>
      <w:lvlText w:val="%1、"/>
      <w:lvlJc w:val="left"/>
      <w:rPr>
        <w:rFonts w:hint="eastAsia"/>
      </w:rPr>
    </w:lvl>
  </w:abstractNum>
  <w:abstractNum w:abstractNumId="12">
    <w:nsid w:val="1BE9A2AD"/>
    <w:multiLevelType w:val="singleLevel"/>
    <w:tmpl w:val="1BE9A2AD"/>
    <w:lvl w:ilvl="0">
      <w:start w:val="1"/>
      <w:numFmt w:val="decimal"/>
      <w:suff w:val="nothing"/>
      <w:lvlText w:val="（%1）"/>
      <w:lvlJc w:val="left"/>
    </w:lvl>
  </w:abstractNum>
  <w:abstractNum w:abstractNumId="13">
    <w:nsid w:val="23F2D3F6"/>
    <w:multiLevelType w:val="singleLevel"/>
    <w:tmpl w:val="23F2D3F6"/>
    <w:lvl w:ilvl="0">
      <w:start w:val="1"/>
      <w:numFmt w:val="chineseCounting"/>
      <w:suff w:val="nothing"/>
      <w:lvlText w:val="%1、"/>
      <w:lvlJc w:val="left"/>
      <w:rPr>
        <w:rFonts w:hint="eastAsia"/>
      </w:rPr>
    </w:lvl>
  </w:abstractNum>
  <w:abstractNum w:abstractNumId="14">
    <w:nsid w:val="25669D9F"/>
    <w:multiLevelType w:val="singleLevel"/>
    <w:tmpl w:val="25669D9F"/>
    <w:lvl w:ilvl="0">
      <w:start w:val="1"/>
      <w:numFmt w:val="decimal"/>
      <w:suff w:val="nothing"/>
      <w:lvlText w:val="%1、"/>
      <w:lvlJc w:val="left"/>
    </w:lvl>
  </w:abstractNum>
  <w:abstractNum w:abstractNumId="15">
    <w:nsid w:val="25FD86B6"/>
    <w:multiLevelType w:val="singleLevel"/>
    <w:tmpl w:val="25FD86B6"/>
    <w:lvl w:ilvl="0">
      <w:start w:val="1"/>
      <w:numFmt w:val="decimal"/>
      <w:suff w:val="nothing"/>
      <w:lvlText w:val="%1、"/>
      <w:lvlJc w:val="left"/>
    </w:lvl>
  </w:abstractNum>
  <w:abstractNum w:abstractNumId="16">
    <w:nsid w:val="2E328FE9"/>
    <w:multiLevelType w:val="singleLevel"/>
    <w:tmpl w:val="2E328FE9"/>
    <w:lvl w:ilvl="0">
      <w:start w:val="1"/>
      <w:numFmt w:val="decimal"/>
      <w:suff w:val="nothing"/>
      <w:lvlText w:val="%1、"/>
      <w:lvlJc w:val="left"/>
    </w:lvl>
  </w:abstractNum>
  <w:abstractNum w:abstractNumId="17">
    <w:nsid w:val="3DF1D5CF"/>
    <w:multiLevelType w:val="singleLevel"/>
    <w:tmpl w:val="3DF1D5CF"/>
    <w:lvl w:ilvl="0">
      <w:start w:val="1"/>
      <w:numFmt w:val="decimal"/>
      <w:suff w:val="nothing"/>
      <w:lvlText w:val="%1、"/>
      <w:lvlJc w:val="left"/>
    </w:lvl>
  </w:abstractNum>
  <w:abstractNum w:abstractNumId="18">
    <w:nsid w:val="42E30478"/>
    <w:multiLevelType w:val="singleLevel"/>
    <w:tmpl w:val="42E30478"/>
    <w:lvl w:ilvl="0">
      <w:start w:val="1"/>
      <w:numFmt w:val="decimal"/>
      <w:suff w:val="nothing"/>
      <w:lvlText w:val="%1、"/>
      <w:lvlJc w:val="left"/>
    </w:lvl>
  </w:abstractNum>
  <w:abstractNum w:abstractNumId="19">
    <w:nsid w:val="4A53AE7B"/>
    <w:multiLevelType w:val="singleLevel"/>
    <w:tmpl w:val="4A53AE7B"/>
    <w:lvl w:ilvl="0">
      <w:start w:val="1"/>
      <w:numFmt w:val="decimal"/>
      <w:suff w:val="nothing"/>
      <w:lvlText w:val="%1、"/>
      <w:lvlJc w:val="left"/>
    </w:lvl>
  </w:abstractNum>
  <w:abstractNum w:abstractNumId="20">
    <w:nsid w:val="6BEAC292"/>
    <w:multiLevelType w:val="singleLevel"/>
    <w:tmpl w:val="6BEAC292"/>
    <w:lvl w:ilvl="0">
      <w:start w:val="1"/>
      <w:numFmt w:val="decimal"/>
      <w:suff w:val="nothing"/>
      <w:lvlText w:val="（%1）"/>
      <w:lvlJc w:val="left"/>
    </w:lvl>
  </w:abstractNum>
  <w:num w:numId="1">
    <w:abstractNumId w:val="9"/>
  </w:num>
  <w:num w:numId="2">
    <w:abstractNumId w:val="3"/>
  </w:num>
  <w:num w:numId="3">
    <w:abstractNumId w:val="5"/>
  </w:num>
  <w:num w:numId="4">
    <w:abstractNumId w:val="20"/>
  </w:num>
  <w:num w:numId="5">
    <w:abstractNumId w:val="2"/>
  </w:num>
  <w:num w:numId="6">
    <w:abstractNumId w:val="6"/>
  </w:num>
  <w:num w:numId="7">
    <w:abstractNumId w:val="10"/>
  </w:num>
  <w:num w:numId="8">
    <w:abstractNumId w:val="13"/>
  </w:num>
  <w:num w:numId="9">
    <w:abstractNumId w:val="18"/>
  </w:num>
  <w:num w:numId="10">
    <w:abstractNumId w:val="16"/>
  </w:num>
  <w:num w:numId="11">
    <w:abstractNumId w:val="0"/>
  </w:num>
  <w:num w:numId="12">
    <w:abstractNumId w:val="7"/>
  </w:num>
  <w:num w:numId="13">
    <w:abstractNumId w:val="14"/>
  </w:num>
  <w:num w:numId="14">
    <w:abstractNumId w:val="17"/>
  </w:num>
  <w:num w:numId="15">
    <w:abstractNumId w:val="15"/>
  </w:num>
  <w:num w:numId="16">
    <w:abstractNumId w:val="19"/>
  </w:num>
  <w:num w:numId="17">
    <w:abstractNumId w:val="11"/>
  </w:num>
  <w:num w:numId="18">
    <w:abstractNumId w:val="1"/>
  </w:num>
  <w:num w:numId="19">
    <w:abstractNumId w:val="4"/>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30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23E2"/>
    <w:rsid w:val="00161E86"/>
    <w:rsid w:val="00172A27"/>
    <w:rsid w:val="00191D76"/>
    <w:rsid w:val="002F68C0"/>
    <w:rsid w:val="004454C3"/>
    <w:rsid w:val="00466540"/>
    <w:rsid w:val="00497F01"/>
    <w:rsid w:val="00524695"/>
    <w:rsid w:val="005A3913"/>
    <w:rsid w:val="00800DB6"/>
    <w:rsid w:val="00814EB2"/>
    <w:rsid w:val="008F5C06"/>
    <w:rsid w:val="009933A1"/>
    <w:rsid w:val="00B2175E"/>
    <w:rsid w:val="00C06C7C"/>
    <w:rsid w:val="00C61FBD"/>
    <w:rsid w:val="00EA26EF"/>
    <w:rsid w:val="00F1119B"/>
    <w:rsid w:val="00FE0E16"/>
    <w:rsid w:val="02EC73E4"/>
    <w:rsid w:val="035A456A"/>
    <w:rsid w:val="058A0C50"/>
    <w:rsid w:val="0A3F6DE0"/>
    <w:rsid w:val="0D062667"/>
    <w:rsid w:val="0F274AD6"/>
    <w:rsid w:val="0FC81C7E"/>
    <w:rsid w:val="107A2C77"/>
    <w:rsid w:val="13E14490"/>
    <w:rsid w:val="15A14969"/>
    <w:rsid w:val="173F27A7"/>
    <w:rsid w:val="18991043"/>
    <w:rsid w:val="18E208DA"/>
    <w:rsid w:val="18EC15D5"/>
    <w:rsid w:val="1AE11AE9"/>
    <w:rsid w:val="1C445972"/>
    <w:rsid w:val="1CCF3205"/>
    <w:rsid w:val="201F68FC"/>
    <w:rsid w:val="22273140"/>
    <w:rsid w:val="225F0C2D"/>
    <w:rsid w:val="236B1C7B"/>
    <w:rsid w:val="27B64D34"/>
    <w:rsid w:val="299D2312"/>
    <w:rsid w:val="29AC7ECF"/>
    <w:rsid w:val="2C9726E8"/>
    <w:rsid w:val="2E6B7D6E"/>
    <w:rsid w:val="3219215E"/>
    <w:rsid w:val="32730AA6"/>
    <w:rsid w:val="32F309D2"/>
    <w:rsid w:val="332E0E03"/>
    <w:rsid w:val="3469767C"/>
    <w:rsid w:val="36856F6C"/>
    <w:rsid w:val="379D78E1"/>
    <w:rsid w:val="3B622DC5"/>
    <w:rsid w:val="3C49169E"/>
    <w:rsid w:val="3DC03EDE"/>
    <w:rsid w:val="3E145F08"/>
    <w:rsid w:val="3E362AC5"/>
    <w:rsid w:val="407836FF"/>
    <w:rsid w:val="4090274E"/>
    <w:rsid w:val="42AE66A5"/>
    <w:rsid w:val="42E73D9C"/>
    <w:rsid w:val="437A06DE"/>
    <w:rsid w:val="453B29D1"/>
    <w:rsid w:val="45B8455F"/>
    <w:rsid w:val="45CB1ED6"/>
    <w:rsid w:val="4828430C"/>
    <w:rsid w:val="48384793"/>
    <w:rsid w:val="48AC0715"/>
    <w:rsid w:val="49C574DA"/>
    <w:rsid w:val="4AF1223E"/>
    <w:rsid w:val="4C084120"/>
    <w:rsid w:val="4C8D7683"/>
    <w:rsid w:val="4CDA2DDD"/>
    <w:rsid w:val="4D4A5675"/>
    <w:rsid w:val="4FA97EFE"/>
    <w:rsid w:val="4FCD5BB3"/>
    <w:rsid w:val="4FFD7B08"/>
    <w:rsid w:val="502B4C0D"/>
    <w:rsid w:val="508C2F57"/>
    <w:rsid w:val="52230936"/>
    <w:rsid w:val="5741483A"/>
    <w:rsid w:val="590C7519"/>
    <w:rsid w:val="59481493"/>
    <w:rsid w:val="5A72502C"/>
    <w:rsid w:val="5E784A22"/>
    <w:rsid w:val="5EF86132"/>
    <w:rsid w:val="5F300E67"/>
    <w:rsid w:val="5FA03EEE"/>
    <w:rsid w:val="609A54C7"/>
    <w:rsid w:val="67B60CEB"/>
    <w:rsid w:val="69163AFA"/>
    <w:rsid w:val="6A0665B3"/>
    <w:rsid w:val="6AF529DD"/>
    <w:rsid w:val="6B9612D7"/>
    <w:rsid w:val="6C294D95"/>
    <w:rsid w:val="6D4A7B09"/>
    <w:rsid w:val="6EED2C22"/>
    <w:rsid w:val="707C5AEC"/>
    <w:rsid w:val="72C720B6"/>
    <w:rsid w:val="73162C91"/>
    <w:rsid w:val="73C063DF"/>
    <w:rsid w:val="7482765D"/>
    <w:rsid w:val="76003C6C"/>
    <w:rsid w:val="76850A03"/>
    <w:rsid w:val="774B7F46"/>
    <w:rsid w:val="781907C7"/>
    <w:rsid w:val="7954725D"/>
    <w:rsid w:val="7A9475A2"/>
    <w:rsid w:val="7A9D2B51"/>
    <w:rsid w:val="7C705461"/>
    <w:rsid w:val="7D003624"/>
    <w:rsid w:val="7D9C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semiHidden="0" w:uiPriority="0" w:unhideWhenUsed="0" w:qFormat="1"/>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List 2" w:semiHidden="0" w:uiPriority="0" w:unhideWhenUsed="0" w:qFormat="1"/>
    <w:lsdException w:name="List 3" w:semiHidden="0" w:uiPriority="0" w:unhideWhenUsed="0" w:qFormat="1"/>
    <w:lsdException w:name="List 4" w:semiHidden="0" w:uiPriority="0" w:unhideWhenUsed="0" w:qFormat="1"/>
    <w:lsdException w:name="Title" w:semiHidden="0" w:uiPriority="10" w:unhideWhenUsed="0" w:qFormat="1"/>
    <w:lsdException w:name="Default Paragraph Font" w:semiHidden="0" w:uiPriority="0" w:unhideWhenUsed="0"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uiPriority="0" w:unhideWhenUsed="0" w:qFormat="1"/>
    <w:lsdException w:name="Table Grid"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b/>
      <w:kern w:val="0"/>
      <w:sz w:val="32"/>
      <w:szCs w:val="20"/>
    </w:rPr>
  </w:style>
  <w:style w:type="paragraph" w:styleId="4">
    <w:name w:val="heading 4"/>
    <w:basedOn w:val="a"/>
    <w:next w:val="a"/>
    <w:qFormat/>
    <w:pPr>
      <w:keepNext/>
      <w:jc w:val="center"/>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
    <w:name w:val="toc 7"/>
    <w:basedOn w:val="a"/>
    <w:next w:val="a"/>
    <w:qFormat/>
    <w:pPr>
      <w:ind w:left="2520"/>
    </w:pPr>
  </w:style>
  <w:style w:type="paragraph" w:styleId="a3">
    <w:name w:val="Normal Indent"/>
    <w:basedOn w:val="a"/>
    <w:qFormat/>
    <w:pPr>
      <w:adjustRightInd w:val="0"/>
      <w:spacing w:line="360" w:lineRule="atLeast"/>
      <w:ind w:firstLine="420"/>
      <w:textAlignment w:val="baseline"/>
    </w:pPr>
    <w:rPr>
      <w:szCs w:val="20"/>
    </w:rPr>
  </w:style>
  <w:style w:type="paragraph" w:styleId="a4">
    <w:name w:val="Body Text"/>
    <w:basedOn w:val="a"/>
    <w:qFormat/>
    <w:pPr>
      <w:pBdr>
        <w:top w:val="single" w:sz="4" w:space="1" w:color="auto"/>
      </w:pBdr>
    </w:pPr>
    <w:rPr>
      <w:b/>
      <w:bCs/>
    </w:rPr>
  </w:style>
  <w:style w:type="paragraph" w:styleId="20">
    <w:name w:val="List 2"/>
    <w:basedOn w:val="a"/>
    <w:qFormat/>
    <w:pPr>
      <w:ind w:leftChars="200" w:left="100" w:hangingChars="200" w:hanging="200"/>
    </w:pPr>
  </w:style>
  <w:style w:type="paragraph" w:styleId="31">
    <w:name w:val="toc 3"/>
    <w:basedOn w:val="a"/>
    <w:next w:val="a"/>
    <w:qFormat/>
    <w:pPr>
      <w:ind w:leftChars="400" w:left="840"/>
    </w:pPr>
  </w:style>
  <w:style w:type="paragraph" w:styleId="a5">
    <w:name w:val="Plain Text"/>
    <w:basedOn w:val="a"/>
    <w:link w:val="Char"/>
    <w:qFormat/>
    <w:rPr>
      <w:rFonts w:ascii="宋体" w:hAnsi="Courier New"/>
    </w:rPr>
  </w:style>
  <w:style w:type="paragraph" w:styleId="21">
    <w:name w:val="Body Text Indent 2"/>
    <w:basedOn w:val="a"/>
    <w:link w:val="2Char"/>
    <w:qFormat/>
    <w:pPr>
      <w:spacing w:after="120" w:line="480" w:lineRule="auto"/>
      <w:ind w:leftChars="200" w:left="420" w:firstLineChars="200" w:firstLine="200"/>
    </w:pPr>
    <w:rPr>
      <w:rFonts w:eastAsia="仿宋_GB2312"/>
      <w:sz w:val="28"/>
    </w:rPr>
  </w:style>
  <w:style w:type="paragraph" w:styleId="a6">
    <w:name w:val="Balloon Text"/>
    <w:basedOn w:val="a"/>
    <w:qFormat/>
    <w:rPr>
      <w:sz w:val="18"/>
      <w:szCs w:val="18"/>
    </w:rPr>
  </w:style>
  <w:style w:type="paragraph" w:styleId="a7">
    <w:name w:val="footer"/>
    <w:basedOn w:val="a"/>
    <w:link w:val="Char0"/>
    <w:uiPriority w:val="99"/>
    <w:qFormat/>
    <w:pPr>
      <w:tabs>
        <w:tab w:val="center" w:pos="4153"/>
        <w:tab w:val="right" w:pos="8306"/>
      </w:tabs>
      <w:snapToGrid w:val="0"/>
      <w:jc w:val="left"/>
    </w:pPr>
    <w:rPr>
      <w:sz w:val="18"/>
      <w:szCs w:val="18"/>
    </w:rPr>
  </w:style>
  <w:style w:type="paragraph" w:styleId="a8">
    <w:name w:val="header"/>
    <w:basedOn w:val="a"/>
    <w:link w:val="Char1"/>
    <w:uiPriority w:val="99"/>
    <w:qFormat/>
    <w:pPr>
      <w:widowControl/>
      <w:pBdr>
        <w:bottom w:val="single" w:sz="6" w:space="1" w:color="auto"/>
      </w:pBdr>
      <w:tabs>
        <w:tab w:val="center" w:pos="4153"/>
        <w:tab w:val="right" w:pos="8306"/>
      </w:tabs>
      <w:snapToGrid w:val="0"/>
      <w:jc w:val="center"/>
    </w:pPr>
    <w:rPr>
      <w:kern w:val="0"/>
      <w:sz w:val="18"/>
      <w:szCs w:val="20"/>
    </w:rPr>
  </w:style>
  <w:style w:type="paragraph" w:styleId="40">
    <w:name w:val="toc 4"/>
    <w:basedOn w:val="a"/>
    <w:next w:val="a"/>
    <w:qFormat/>
    <w:pPr>
      <w:ind w:leftChars="600" w:left="1260"/>
    </w:pPr>
  </w:style>
  <w:style w:type="paragraph" w:styleId="22">
    <w:name w:val="toc 2"/>
    <w:basedOn w:val="a"/>
    <w:next w:val="a"/>
    <w:qFormat/>
    <w:pPr>
      <w:ind w:leftChars="200" w:left="420"/>
    </w:pPr>
  </w:style>
  <w:style w:type="paragraph" w:styleId="41">
    <w:name w:val="List 4"/>
    <w:basedOn w:val="a"/>
    <w:qFormat/>
    <w:pPr>
      <w:ind w:leftChars="600" w:left="100" w:hangingChars="200" w:hanging="20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Hyperlink"/>
    <w:qFormat/>
    <w:rPr>
      <w:rFonts w:eastAsia="宋体"/>
      <w:color w:val="0000FF"/>
      <w:u w:val="single"/>
    </w:rPr>
  </w:style>
  <w:style w:type="paragraph" w:customStyle="1" w:styleId="GB23120828">
    <w:name w:val="样式 楷体_GB2312 小四 首行缩进:  0.8 厘米 行距: 固定值 28 磅"/>
    <w:basedOn w:val="a"/>
    <w:qFormat/>
    <w:pPr>
      <w:jc w:val="center"/>
    </w:pPr>
    <w:rPr>
      <w:b/>
      <w:bCs/>
      <w:sz w:val="30"/>
      <w:szCs w:val="21"/>
    </w:rPr>
  </w:style>
  <w:style w:type="paragraph" w:customStyle="1" w:styleId="10">
    <w:name w:val="列出段落1"/>
    <w:basedOn w:val="a"/>
    <w:qFormat/>
    <w:pPr>
      <w:spacing w:before="100" w:beforeAutospacing="1" w:after="100" w:afterAutospacing="1" w:line="360" w:lineRule="auto"/>
      <w:ind w:firstLineChars="200" w:firstLine="420"/>
    </w:pPr>
    <w:rPr>
      <w:szCs w:val="21"/>
    </w:rPr>
  </w:style>
  <w:style w:type="paragraph" w:customStyle="1" w:styleId="ad">
    <w:name w:val="简单回函地址"/>
    <w:basedOn w:val="a"/>
    <w:qFormat/>
  </w:style>
  <w:style w:type="paragraph" w:styleId="ae">
    <w:name w:val="No Spacing"/>
    <w:link w:val="Char2"/>
    <w:uiPriority w:val="1"/>
    <w:qFormat/>
    <w:rPr>
      <w:rFonts w:ascii="Calibri" w:hAnsi="Calibri"/>
      <w:sz w:val="22"/>
      <w:szCs w:val="22"/>
    </w:rPr>
  </w:style>
  <w:style w:type="paragraph" w:customStyle="1" w:styleId="11">
    <w:name w:val="纯文本1"/>
    <w:basedOn w:val="a"/>
    <w:qFormat/>
    <w:pPr>
      <w:adjustRightInd w:val="0"/>
      <w:snapToGrid w:val="0"/>
      <w:spacing w:line="360" w:lineRule="auto"/>
      <w:ind w:firstLine="560"/>
      <w:jc w:val="left"/>
    </w:pPr>
    <w:rPr>
      <w:rFonts w:ascii="宋体" w:hAnsi="宋体"/>
      <w:kern w:val="0"/>
      <w:sz w:val="24"/>
    </w:rPr>
  </w:style>
  <w:style w:type="character" w:customStyle="1" w:styleId="2Char0">
    <w:name w:val="标题 2 Char"/>
    <w:qFormat/>
    <w:rPr>
      <w:rFonts w:ascii="宋体" w:eastAsia="宋体" w:hAnsi="宋体"/>
      <w:b/>
      <w:sz w:val="30"/>
      <w:szCs w:val="30"/>
      <w:lang w:val="en-US" w:eastAsia="zh-CN" w:bidi="ar-SA"/>
    </w:rPr>
  </w:style>
  <w:style w:type="character" w:customStyle="1" w:styleId="Char0">
    <w:name w:val="页脚 Char"/>
    <w:link w:val="a7"/>
    <w:uiPriority w:val="99"/>
    <w:qFormat/>
    <w:rPr>
      <w:kern w:val="2"/>
      <w:sz w:val="18"/>
      <w:szCs w:val="18"/>
    </w:rPr>
  </w:style>
  <w:style w:type="character" w:customStyle="1" w:styleId="2Char">
    <w:name w:val="正文文本缩进 2 Char"/>
    <w:link w:val="21"/>
    <w:qFormat/>
    <w:rPr>
      <w:rFonts w:eastAsia="仿宋_GB2312"/>
      <w:kern w:val="2"/>
      <w:sz w:val="28"/>
      <w:szCs w:val="24"/>
      <w:lang w:val="en-US" w:eastAsia="zh-CN" w:bidi="ar-SA"/>
    </w:rPr>
  </w:style>
  <w:style w:type="character" w:customStyle="1" w:styleId="Char1">
    <w:name w:val="页眉 Char"/>
    <w:link w:val="a8"/>
    <w:uiPriority w:val="99"/>
    <w:qFormat/>
    <w:rPr>
      <w:sz w:val="18"/>
    </w:rPr>
  </w:style>
  <w:style w:type="character" w:customStyle="1" w:styleId="Char2">
    <w:name w:val="无间隔 Char"/>
    <w:link w:val="ae"/>
    <w:uiPriority w:val="1"/>
    <w:qFormat/>
    <w:rPr>
      <w:rFonts w:ascii="Calibri" w:hAnsi="Calibri"/>
      <w:sz w:val="22"/>
      <w:szCs w:val="22"/>
      <w:lang w:val="en-US" w:eastAsia="zh-CN" w:bidi="ar-SA"/>
    </w:rPr>
  </w:style>
  <w:style w:type="character" w:customStyle="1" w:styleId="1Char">
    <w:name w:val="标题 1 Char"/>
    <w:link w:val="1"/>
    <w:uiPriority w:val="9"/>
    <w:qFormat/>
    <w:rPr>
      <w:b/>
      <w:bCs/>
      <w:kern w:val="44"/>
      <w:sz w:val="44"/>
      <w:szCs w:val="44"/>
    </w:rPr>
  </w:style>
  <w:style w:type="character" w:customStyle="1" w:styleId="Char">
    <w:name w:val="纯文本 Char"/>
    <w:link w:val="a5"/>
    <w:qFormat/>
    <w:rPr>
      <w:rFonts w:ascii="宋体" w:eastAsia="宋体" w:hAnsi="Courier New"/>
      <w:kern w:val="2"/>
      <w:sz w:val="21"/>
      <w:lang w:val="en-US" w:eastAsia="zh-CN" w:bidi="ar-SA"/>
    </w:rPr>
  </w:style>
  <w:style w:type="character" w:customStyle="1" w:styleId="3Char">
    <w:name w:val="标题 3 Char"/>
    <w:link w:val="3"/>
    <w:qFormat/>
    <w:rPr>
      <w:b/>
      <w:sz w:val="32"/>
    </w:rPr>
  </w:style>
  <w:style w:type="character" w:customStyle="1" w:styleId="ttag">
    <w:name w:val="t_tag"/>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semiHidden="0" w:uiPriority="0" w:unhideWhenUsed="0" w:qFormat="1"/>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List 2" w:semiHidden="0" w:uiPriority="0" w:unhideWhenUsed="0" w:qFormat="1"/>
    <w:lsdException w:name="List 3" w:semiHidden="0" w:uiPriority="0" w:unhideWhenUsed="0" w:qFormat="1"/>
    <w:lsdException w:name="List 4" w:semiHidden="0" w:uiPriority="0" w:unhideWhenUsed="0" w:qFormat="1"/>
    <w:lsdException w:name="Title" w:semiHidden="0" w:uiPriority="10" w:unhideWhenUsed="0" w:qFormat="1"/>
    <w:lsdException w:name="Default Paragraph Font" w:semiHidden="0" w:uiPriority="0" w:unhideWhenUsed="0"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semiHidden="0" w:qFormat="1"/>
    <w:lsdException w:name="Balloon Text" w:semiHidden="0" w:uiPriority="0" w:unhideWhenUsed="0" w:qFormat="1"/>
    <w:lsdException w:name="Table Grid"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b/>
      <w:kern w:val="0"/>
      <w:sz w:val="32"/>
      <w:szCs w:val="20"/>
    </w:rPr>
  </w:style>
  <w:style w:type="paragraph" w:styleId="4">
    <w:name w:val="heading 4"/>
    <w:basedOn w:val="a"/>
    <w:next w:val="a"/>
    <w:qFormat/>
    <w:pPr>
      <w:keepNext/>
      <w:jc w:val="center"/>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
    <w:name w:val="toc 7"/>
    <w:basedOn w:val="a"/>
    <w:next w:val="a"/>
    <w:qFormat/>
    <w:pPr>
      <w:ind w:left="2520"/>
    </w:pPr>
  </w:style>
  <w:style w:type="paragraph" w:styleId="a3">
    <w:name w:val="Normal Indent"/>
    <w:basedOn w:val="a"/>
    <w:qFormat/>
    <w:pPr>
      <w:adjustRightInd w:val="0"/>
      <w:spacing w:line="360" w:lineRule="atLeast"/>
      <w:ind w:firstLine="420"/>
      <w:textAlignment w:val="baseline"/>
    </w:pPr>
    <w:rPr>
      <w:szCs w:val="20"/>
    </w:rPr>
  </w:style>
  <w:style w:type="paragraph" w:styleId="a4">
    <w:name w:val="Body Text"/>
    <w:basedOn w:val="a"/>
    <w:qFormat/>
    <w:pPr>
      <w:pBdr>
        <w:top w:val="single" w:sz="4" w:space="1" w:color="auto"/>
      </w:pBdr>
    </w:pPr>
    <w:rPr>
      <w:b/>
      <w:bCs/>
    </w:rPr>
  </w:style>
  <w:style w:type="paragraph" w:styleId="20">
    <w:name w:val="List 2"/>
    <w:basedOn w:val="a"/>
    <w:qFormat/>
    <w:pPr>
      <w:ind w:leftChars="200" w:left="100" w:hangingChars="200" w:hanging="200"/>
    </w:pPr>
  </w:style>
  <w:style w:type="paragraph" w:styleId="31">
    <w:name w:val="toc 3"/>
    <w:basedOn w:val="a"/>
    <w:next w:val="a"/>
    <w:qFormat/>
    <w:pPr>
      <w:ind w:leftChars="400" w:left="840"/>
    </w:pPr>
  </w:style>
  <w:style w:type="paragraph" w:styleId="a5">
    <w:name w:val="Plain Text"/>
    <w:basedOn w:val="a"/>
    <w:link w:val="Char"/>
    <w:qFormat/>
    <w:rPr>
      <w:rFonts w:ascii="宋体" w:hAnsi="Courier New"/>
    </w:rPr>
  </w:style>
  <w:style w:type="paragraph" w:styleId="21">
    <w:name w:val="Body Text Indent 2"/>
    <w:basedOn w:val="a"/>
    <w:link w:val="2Char"/>
    <w:qFormat/>
    <w:pPr>
      <w:spacing w:after="120" w:line="480" w:lineRule="auto"/>
      <w:ind w:leftChars="200" w:left="420" w:firstLineChars="200" w:firstLine="200"/>
    </w:pPr>
    <w:rPr>
      <w:rFonts w:eastAsia="仿宋_GB2312"/>
      <w:sz w:val="28"/>
    </w:rPr>
  </w:style>
  <w:style w:type="paragraph" w:styleId="a6">
    <w:name w:val="Balloon Text"/>
    <w:basedOn w:val="a"/>
    <w:qFormat/>
    <w:rPr>
      <w:sz w:val="18"/>
      <w:szCs w:val="18"/>
    </w:rPr>
  </w:style>
  <w:style w:type="paragraph" w:styleId="a7">
    <w:name w:val="footer"/>
    <w:basedOn w:val="a"/>
    <w:link w:val="Char0"/>
    <w:uiPriority w:val="99"/>
    <w:qFormat/>
    <w:pPr>
      <w:tabs>
        <w:tab w:val="center" w:pos="4153"/>
        <w:tab w:val="right" w:pos="8306"/>
      </w:tabs>
      <w:snapToGrid w:val="0"/>
      <w:jc w:val="left"/>
    </w:pPr>
    <w:rPr>
      <w:sz w:val="18"/>
      <w:szCs w:val="18"/>
    </w:rPr>
  </w:style>
  <w:style w:type="paragraph" w:styleId="a8">
    <w:name w:val="header"/>
    <w:basedOn w:val="a"/>
    <w:link w:val="Char1"/>
    <w:uiPriority w:val="99"/>
    <w:qFormat/>
    <w:pPr>
      <w:widowControl/>
      <w:pBdr>
        <w:bottom w:val="single" w:sz="6" w:space="1" w:color="auto"/>
      </w:pBdr>
      <w:tabs>
        <w:tab w:val="center" w:pos="4153"/>
        <w:tab w:val="right" w:pos="8306"/>
      </w:tabs>
      <w:snapToGrid w:val="0"/>
      <w:jc w:val="center"/>
    </w:pPr>
    <w:rPr>
      <w:kern w:val="0"/>
      <w:sz w:val="18"/>
      <w:szCs w:val="20"/>
    </w:rPr>
  </w:style>
  <w:style w:type="paragraph" w:styleId="40">
    <w:name w:val="toc 4"/>
    <w:basedOn w:val="a"/>
    <w:next w:val="a"/>
    <w:qFormat/>
    <w:pPr>
      <w:ind w:leftChars="600" w:left="1260"/>
    </w:pPr>
  </w:style>
  <w:style w:type="paragraph" w:styleId="22">
    <w:name w:val="toc 2"/>
    <w:basedOn w:val="a"/>
    <w:next w:val="a"/>
    <w:qFormat/>
    <w:pPr>
      <w:ind w:leftChars="200" w:left="420"/>
    </w:pPr>
  </w:style>
  <w:style w:type="paragraph" w:styleId="41">
    <w:name w:val="List 4"/>
    <w:basedOn w:val="a"/>
    <w:qFormat/>
    <w:pPr>
      <w:ind w:leftChars="600" w:left="100" w:hangingChars="200" w:hanging="20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Hyperlink"/>
    <w:qFormat/>
    <w:rPr>
      <w:rFonts w:eastAsia="宋体"/>
      <w:color w:val="0000FF"/>
      <w:u w:val="single"/>
    </w:rPr>
  </w:style>
  <w:style w:type="paragraph" w:customStyle="1" w:styleId="GB23120828">
    <w:name w:val="样式 楷体_GB2312 小四 首行缩进:  0.8 厘米 行距: 固定值 28 磅"/>
    <w:basedOn w:val="a"/>
    <w:qFormat/>
    <w:pPr>
      <w:jc w:val="center"/>
    </w:pPr>
    <w:rPr>
      <w:b/>
      <w:bCs/>
      <w:sz w:val="30"/>
      <w:szCs w:val="21"/>
    </w:rPr>
  </w:style>
  <w:style w:type="paragraph" w:customStyle="1" w:styleId="10">
    <w:name w:val="列出段落1"/>
    <w:basedOn w:val="a"/>
    <w:qFormat/>
    <w:pPr>
      <w:spacing w:before="100" w:beforeAutospacing="1" w:after="100" w:afterAutospacing="1" w:line="360" w:lineRule="auto"/>
      <w:ind w:firstLineChars="200" w:firstLine="420"/>
    </w:pPr>
    <w:rPr>
      <w:szCs w:val="21"/>
    </w:rPr>
  </w:style>
  <w:style w:type="paragraph" w:customStyle="1" w:styleId="ad">
    <w:name w:val="简单回函地址"/>
    <w:basedOn w:val="a"/>
    <w:qFormat/>
  </w:style>
  <w:style w:type="paragraph" w:styleId="ae">
    <w:name w:val="No Spacing"/>
    <w:link w:val="Char2"/>
    <w:uiPriority w:val="1"/>
    <w:qFormat/>
    <w:rPr>
      <w:rFonts w:ascii="Calibri" w:hAnsi="Calibri"/>
      <w:sz w:val="22"/>
      <w:szCs w:val="22"/>
    </w:rPr>
  </w:style>
  <w:style w:type="paragraph" w:customStyle="1" w:styleId="11">
    <w:name w:val="纯文本1"/>
    <w:basedOn w:val="a"/>
    <w:qFormat/>
    <w:pPr>
      <w:adjustRightInd w:val="0"/>
      <w:snapToGrid w:val="0"/>
      <w:spacing w:line="360" w:lineRule="auto"/>
      <w:ind w:firstLine="560"/>
      <w:jc w:val="left"/>
    </w:pPr>
    <w:rPr>
      <w:rFonts w:ascii="宋体" w:hAnsi="宋体"/>
      <w:kern w:val="0"/>
      <w:sz w:val="24"/>
    </w:rPr>
  </w:style>
  <w:style w:type="character" w:customStyle="1" w:styleId="2Char0">
    <w:name w:val="标题 2 Char"/>
    <w:qFormat/>
    <w:rPr>
      <w:rFonts w:ascii="宋体" w:eastAsia="宋体" w:hAnsi="宋体"/>
      <w:b/>
      <w:sz w:val="30"/>
      <w:szCs w:val="30"/>
      <w:lang w:val="en-US" w:eastAsia="zh-CN" w:bidi="ar-SA"/>
    </w:rPr>
  </w:style>
  <w:style w:type="character" w:customStyle="1" w:styleId="Char0">
    <w:name w:val="页脚 Char"/>
    <w:link w:val="a7"/>
    <w:uiPriority w:val="99"/>
    <w:qFormat/>
    <w:rPr>
      <w:kern w:val="2"/>
      <w:sz w:val="18"/>
      <w:szCs w:val="18"/>
    </w:rPr>
  </w:style>
  <w:style w:type="character" w:customStyle="1" w:styleId="2Char">
    <w:name w:val="正文文本缩进 2 Char"/>
    <w:link w:val="21"/>
    <w:qFormat/>
    <w:rPr>
      <w:rFonts w:eastAsia="仿宋_GB2312"/>
      <w:kern w:val="2"/>
      <w:sz w:val="28"/>
      <w:szCs w:val="24"/>
      <w:lang w:val="en-US" w:eastAsia="zh-CN" w:bidi="ar-SA"/>
    </w:rPr>
  </w:style>
  <w:style w:type="character" w:customStyle="1" w:styleId="Char1">
    <w:name w:val="页眉 Char"/>
    <w:link w:val="a8"/>
    <w:uiPriority w:val="99"/>
    <w:qFormat/>
    <w:rPr>
      <w:sz w:val="18"/>
    </w:rPr>
  </w:style>
  <w:style w:type="character" w:customStyle="1" w:styleId="Char2">
    <w:name w:val="无间隔 Char"/>
    <w:link w:val="ae"/>
    <w:uiPriority w:val="1"/>
    <w:qFormat/>
    <w:rPr>
      <w:rFonts w:ascii="Calibri" w:hAnsi="Calibri"/>
      <w:sz w:val="22"/>
      <w:szCs w:val="22"/>
      <w:lang w:val="en-US" w:eastAsia="zh-CN" w:bidi="ar-SA"/>
    </w:rPr>
  </w:style>
  <w:style w:type="character" w:customStyle="1" w:styleId="1Char">
    <w:name w:val="标题 1 Char"/>
    <w:link w:val="1"/>
    <w:uiPriority w:val="9"/>
    <w:qFormat/>
    <w:rPr>
      <w:b/>
      <w:bCs/>
      <w:kern w:val="44"/>
      <w:sz w:val="44"/>
      <w:szCs w:val="44"/>
    </w:rPr>
  </w:style>
  <w:style w:type="character" w:customStyle="1" w:styleId="Char">
    <w:name w:val="纯文本 Char"/>
    <w:link w:val="a5"/>
    <w:qFormat/>
    <w:rPr>
      <w:rFonts w:ascii="宋体" w:eastAsia="宋体" w:hAnsi="Courier New"/>
      <w:kern w:val="2"/>
      <w:sz w:val="21"/>
      <w:lang w:val="en-US" w:eastAsia="zh-CN" w:bidi="ar-SA"/>
    </w:rPr>
  </w:style>
  <w:style w:type="character" w:customStyle="1" w:styleId="3Char">
    <w:name w:val="标题 3 Char"/>
    <w:link w:val="3"/>
    <w:qFormat/>
    <w:rPr>
      <w:b/>
      <w:sz w:val="32"/>
    </w:rPr>
  </w:style>
  <w:style w:type="character" w:customStyle="1" w:styleId="ttag">
    <w:name w:val="t_tag"/>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1068</Words>
  <Characters>6088</Characters>
  <Application>Microsoft Office Word</Application>
  <DocSecurity>0</DocSecurity>
  <Lines>50</Lines>
  <Paragraphs>14</Paragraphs>
  <ScaleCrop>false</ScaleCrop>
  <Company>acsc</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XXXXXX办公综合楼</dc:title>
  <dc:creator>yorkbay</dc:creator>
  <cp:lastModifiedBy>ID=wujh</cp:lastModifiedBy>
  <cp:revision>2</cp:revision>
  <cp:lastPrinted>2016-05-24T02:41:00Z</cp:lastPrinted>
  <dcterms:created xsi:type="dcterms:W3CDTF">2021-12-09T08:14:00Z</dcterms:created>
  <dcterms:modified xsi:type="dcterms:W3CDTF">2021-12-09T08:14:00Z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7821B601B49B4838A22D8A1C0AA761DC</vt:lpwstr>
  </property>
</Properties>
</file>