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D2313" w:rsidRDefault="007B36C8">
      <w:pPr>
        <w:spacing w:line="600" w:lineRule="auto"/>
        <w:jc w:val="center"/>
        <w:rPr>
          <w:sz w:val="44"/>
          <w:szCs w:val="44"/>
          <w:u w:val="double"/>
        </w:rPr>
      </w:pPr>
      <w:r>
        <w:rPr>
          <w:rFonts w:hint="eastAsia"/>
          <w:sz w:val="44"/>
          <w:szCs w:val="44"/>
          <w:u w:val="double"/>
        </w:rPr>
        <w:t xml:space="preserve"> </w:t>
      </w:r>
      <w:r>
        <w:rPr>
          <w:rFonts w:hint="eastAsia"/>
          <w:sz w:val="44"/>
          <w:szCs w:val="44"/>
          <w:u w:val="double"/>
        </w:rPr>
        <w:t>池州铜箔屋面防水</w:t>
      </w:r>
      <w:r>
        <w:rPr>
          <w:rFonts w:hint="eastAsia"/>
          <w:sz w:val="44"/>
          <w:szCs w:val="44"/>
          <w:u w:val="double"/>
        </w:rPr>
        <w:t>工程劳务分包</w:t>
      </w:r>
      <w:r>
        <w:rPr>
          <w:rFonts w:hint="eastAsia"/>
          <w:sz w:val="44"/>
          <w:szCs w:val="44"/>
          <w:u w:val="double"/>
        </w:rPr>
        <w:t xml:space="preserve"> </w:t>
      </w:r>
    </w:p>
    <w:p w:rsidR="00ED2313" w:rsidRDefault="007B36C8">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ED2313" w:rsidRDefault="007B36C8">
      <w:pPr>
        <w:jc w:val="center"/>
        <w:rPr>
          <w:sz w:val="32"/>
          <w:szCs w:val="32"/>
        </w:rPr>
      </w:pPr>
      <w:r>
        <w:rPr>
          <w:rFonts w:hint="eastAsia"/>
          <w:sz w:val="32"/>
          <w:szCs w:val="32"/>
        </w:rPr>
        <w:t>（编号：</w:t>
      </w:r>
      <w:r>
        <w:rPr>
          <w:rFonts w:hint="eastAsia"/>
          <w:sz w:val="32"/>
          <w:szCs w:val="32"/>
        </w:rPr>
        <w:t>TGJA-DYLW-2021-</w:t>
      </w:r>
      <w:r w:rsidR="00224F67">
        <w:rPr>
          <w:rFonts w:hint="eastAsia"/>
          <w:sz w:val="32"/>
          <w:szCs w:val="32"/>
        </w:rPr>
        <w:t>14</w:t>
      </w:r>
      <w:r>
        <w:rPr>
          <w:rFonts w:hint="eastAsia"/>
          <w:sz w:val="32"/>
          <w:szCs w:val="32"/>
        </w:rPr>
        <w:t xml:space="preserve">  </w:t>
      </w:r>
      <w:r>
        <w:rPr>
          <w:rFonts w:hint="eastAsia"/>
          <w:sz w:val="32"/>
          <w:szCs w:val="32"/>
        </w:rPr>
        <w:t>）</w:t>
      </w:r>
    </w:p>
    <w:p w:rsidR="00ED2313" w:rsidRDefault="00ED2313">
      <w:pPr>
        <w:jc w:val="center"/>
        <w:rPr>
          <w:sz w:val="32"/>
          <w:szCs w:val="32"/>
        </w:rPr>
      </w:pPr>
    </w:p>
    <w:p w:rsidR="00ED2313" w:rsidRDefault="00ED2313">
      <w:pPr>
        <w:jc w:val="center"/>
        <w:rPr>
          <w:sz w:val="24"/>
          <w:szCs w:val="24"/>
          <w:u w:val="single"/>
        </w:rPr>
      </w:pPr>
    </w:p>
    <w:p w:rsidR="00ED2313" w:rsidRDefault="007B36C8">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ED2313" w:rsidRDefault="00ED2313">
      <w:pPr>
        <w:ind w:firstLine="630"/>
        <w:rPr>
          <w:sz w:val="24"/>
          <w:szCs w:val="24"/>
        </w:rPr>
      </w:pPr>
    </w:p>
    <w:p w:rsidR="00ED2313" w:rsidRDefault="007B36C8">
      <w:pPr>
        <w:spacing w:line="600" w:lineRule="auto"/>
        <w:ind w:firstLineChars="200" w:firstLine="640"/>
        <w:jc w:val="left"/>
        <w:rPr>
          <w:sz w:val="44"/>
          <w:szCs w:val="44"/>
        </w:rPr>
      </w:pPr>
      <w:r>
        <w:rPr>
          <w:rFonts w:hint="eastAsia"/>
          <w:sz w:val="32"/>
          <w:szCs w:val="32"/>
        </w:rPr>
        <w:t>项目名称：</w:t>
      </w:r>
      <w:r>
        <w:rPr>
          <w:rFonts w:hint="eastAsia"/>
          <w:sz w:val="24"/>
          <w:szCs w:val="24"/>
          <w:u w:val="single"/>
        </w:rPr>
        <w:t>池州铜箔屋面防水</w:t>
      </w:r>
      <w:r>
        <w:rPr>
          <w:rFonts w:hint="eastAsia"/>
          <w:sz w:val="24"/>
          <w:szCs w:val="24"/>
          <w:u w:val="single"/>
        </w:rPr>
        <w:t>工程</w:t>
      </w:r>
      <w:r>
        <w:rPr>
          <w:rFonts w:hint="eastAsia"/>
          <w:sz w:val="24"/>
          <w:szCs w:val="24"/>
          <w:u w:val="single"/>
        </w:rPr>
        <w:t>劳务分包工程</w:t>
      </w:r>
      <w:r>
        <w:rPr>
          <w:rFonts w:hint="eastAsia"/>
          <w:sz w:val="24"/>
          <w:szCs w:val="24"/>
          <w:u w:val="single"/>
        </w:rPr>
        <w:t xml:space="preserve">                 </w:t>
      </w:r>
    </w:p>
    <w:p w:rsidR="00ED2313" w:rsidRDefault="007B36C8">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铜陵有色金属集团铜冠建筑安装股份有限公司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ED2313" w:rsidRDefault="007B36C8">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2021</w:t>
      </w:r>
      <w:r>
        <w:rPr>
          <w:rFonts w:ascii="宋体" w:hAnsi="宋体" w:cs="宋体" w:hint="eastAsia"/>
          <w:sz w:val="24"/>
          <w:szCs w:val="24"/>
          <w:u w:val="single"/>
        </w:rPr>
        <w:t>年</w:t>
      </w:r>
      <w:r>
        <w:rPr>
          <w:rFonts w:ascii="宋体" w:hAnsi="宋体" w:cs="宋体" w:hint="eastAsia"/>
          <w:sz w:val="24"/>
          <w:szCs w:val="24"/>
          <w:u w:val="single"/>
        </w:rPr>
        <w:t>12</w:t>
      </w:r>
      <w:r>
        <w:rPr>
          <w:rFonts w:ascii="宋体" w:hAnsi="宋体" w:cs="宋体" w:hint="eastAsia"/>
          <w:sz w:val="24"/>
          <w:szCs w:val="24"/>
          <w:u w:val="single"/>
        </w:rPr>
        <w:t>月</w:t>
      </w:r>
      <w:r w:rsidR="00224F67">
        <w:rPr>
          <w:rFonts w:ascii="宋体" w:hAnsi="宋体" w:cs="宋体" w:hint="eastAsia"/>
          <w:sz w:val="24"/>
          <w:szCs w:val="24"/>
          <w:u w:val="single"/>
        </w:rPr>
        <w:t>17</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ED2313" w:rsidRDefault="00ED2313">
      <w:pPr>
        <w:widowControl/>
        <w:shd w:val="clear" w:color="auto" w:fill="FFFFFF"/>
        <w:spacing w:line="520" w:lineRule="exact"/>
        <w:jc w:val="center"/>
        <w:rPr>
          <w:rFonts w:ascii="宋体" w:hAnsi="宋体"/>
          <w:b/>
          <w:bCs/>
          <w:sz w:val="32"/>
          <w:szCs w:val="32"/>
        </w:rPr>
      </w:pPr>
    </w:p>
    <w:p w:rsidR="00ED2313" w:rsidRDefault="00ED2313">
      <w:pPr>
        <w:widowControl/>
        <w:shd w:val="clear" w:color="auto" w:fill="FFFFFF"/>
        <w:spacing w:line="520" w:lineRule="exact"/>
        <w:jc w:val="center"/>
        <w:rPr>
          <w:rFonts w:ascii="宋体" w:hAnsi="宋体"/>
          <w:b/>
          <w:bCs/>
          <w:sz w:val="32"/>
          <w:szCs w:val="32"/>
        </w:rPr>
      </w:pPr>
    </w:p>
    <w:p w:rsidR="00ED2313" w:rsidRDefault="00ED2313">
      <w:pPr>
        <w:widowControl/>
        <w:shd w:val="clear" w:color="auto" w:fill="FFFFFF"/>
        <w:spacing w:line="520" w:lineRule="exact"/>
        <w:jc w:val="center"/>
        <w:rPr>
          <w:rFonts w:ascii="宋体" w:hAnsi="宋体"/>
          <w:b/>
          <w:bCs/>
          <w:sz w:val="32"/>
          <w:szCs w:val="32"/>
        </w:rPr>
      </w:pPr>
      <w:bookmarkStart w:id="0" w:name="_GoBack"/>
      <w:bookmarkEnd w:id="0"/>
    </w:p>
    <w:p w:rsidR="00ED2313" w:rsidRDefault="00ED2313">
      <w:pPr>
        <w:widowControl/>
        <w:shd w:val="clear" w:color="auto" w:fill="FFFFFF"/>
        <w:spacing w:line="520" w:lineRule="exact"/>
        <w:jc w:val="center"/>
        <w:rPr>
          <w:rFonts w:ascii="宋体" w:hAnsi="宋体"/>
          <w:b/>
          <w:bCs/>
          <w:sz w:val="32"/>
          <w:szCs w:val="32"/>
        </w:rPr>
      </w:pPr>
    </w:p>
    <w:p w:rsidR="00ED2313" w:rsidRDefault="007B36C8">
      <w:pPr>
        <w:widowControl/>
        <w:shd w:val="clear" w:color="auto" w:fill="FFFFFF"/>
        <w:spacing w:line="520" w:lineRule="exact"/>
        <w:jc w:val="center"/>
        <w:rPr>
          <w:rFonts w:ascii="宋体" w:hAnsi="宋体" w:cs="宋体"/>
          <w:sz w:val="28"/>
          <w:szCs w:val="28"/>
          <w:u w:val="double"/>
        </w:rPr>
      </w:pPr>
      <w:r>
        <w:rPr>
          <w:rFonts w:ascii="宋体" w:hAnsi="宋体" w:hint="eastAsia"/>
          <w:b/>
          <w:bCs/>
          <w:sz w:val="32"/>
          <w:szCs w:val="32"/>
          <w:u w:val="double"/>
        </w:rPr>
        <w:lastRenderedPageBreak/>
        <w:t>池州铜箔屋面防水</w:t>
      </w:r>
      <w:r>
        <w:rPr>
          <w:rFonts w:ascii="宋体" w:hAnsi="宋体" w:hint="eastAsia"/>
          <w:b/>
          <w:bCs/>
          <w:sz w:val="32"/>
          <w:szCs w:val="32"/>
          <w:u w:val="double"/>
        </w:rPr>
        <w:t>工程</w:t>
      </w:r>
      <w:r>
        <w:rPr>
          <w:rFonts w:ascii="宋体" w:hAnsi="宋体" w:hint="eastAsia"/>
          <w:b/>
          <w:bCs/>
          <w:sz w:val="32"/>
          <w:szCs w:val="32"/>
          <w:u w:val="double"/>
        </w:rPr>
        <w:t>劳务分包</w:t>
      </w:r>
      <w:r>
        <w:rPr>
          <w:rFonts w:ascii="宋体" w:hAnsi="宋体" w:hint="eastAsia"/>
          <w:b/>
          <w:bCs/>
          <w:sz w:val="32"/>
          <w:szCs w:val="32"/>
          <w:u w:val="double"/>
        </w:rPr>
        <w:t>招标书</w:t>
      </w:r>
    </w:p>
    <w:p w:rsidR="00ED2313" w:rsidRDefault="007B36C8">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根据公司印发的《铜冠建安公司招标管理办法》文件规定，为了更好管控项目安全、质量、成本、进度及环境等管理，以及本工程专业施工特征要求，第一事业部提出申请</w:t>
      </w:r>
      <w:r>
        <w:rPr>
          <w:rFonts w:hint="eastAsia"/>
          <w:b/>
          <w:sz w:val="24"/>
          <w:szCs w:val="24"/>
          <w:u w:val="single"/>
        </w:rPr>
        <w:t>对</w:t>
      </w:r>
      <w:r>
        <w:rPr>
          <w:rFonts w:hint="eastAsia"/>
          <w:b/>
          <w:sz w:val="24"/>
          <w:szCs w:val="24"/>
          <w:u w:val="single"/>
        </w:rPr>
        <w:t>池州铜箔屋面防水</w:t>
      </w:r>
      <w:r>
        <w:rPr>
          <w:rFonts w:hint="eastAsia"/>
          <w:b/>
          <w:sz w:val="24"/>
          <w:szCs w:val="24"/>
          <w:u w:val="single"/>
        </w:rPr>
        <w:t>工程</w:t>
      </w:r>
      <w:r>
        <w:rPr>
          <w:rFonts w:hint="eastAsia"/>
          <w:b/>
          <w:sz w:val="24"/>
          <w:szCs w:val="24"/>
          <w:u w:val="single"/>
        </w:rPr>
        <w:t>劳务分包</w:t>
      </w:r>
      <w:r>
        <w:rPr>
          <w:rFonts w:hint="eastAsia"/>
          <w:sz w:val="24"/>
          <w:szCs w:val="24"/>
        </w:rPr>
        <w:t>进行招标。</w:t>
      </w:r>
    </w:p>
    <w:p w:rsidR="00ED2313" w:rsidRDefault="007B36C8">
      <w:pPr>
        <w:numPr>
          <w:ilvl w:val="0"/>
          <w:numId w:val="1"/>
        </w:numPr>
        <w:spacing w:line="360" w:lineRule="auto"/>
        <w:jc w:val="left"/>
        <w:rPr>
          <w:b/>
          <w:sz w:val="28"/>
          <w:szCs w:val="28"/>
        </w:rPr>
      </w:pPr>
      <w:r>
        <w:rPr>
          <w:rFonts w:hint="eastAsia"/>
          <w:b/>
          <w:sz w:val="28"/>
          <w:szCs w:val="28"/>
        </w:rPr>
        <w:t>招标形式及说明：</w:t>
      </w:r>
    </w:p>
    <w:p w:rsidR="00ED2313" w:rsidRDefault="007B36C8">
      <w:pPr>
        <w:numPr>
          <w:ilvl w:val="0"/>
          <w:numId w:val="2"/>
        </w:numPr>
        <w:spacing w:line="360" w:lineRule="auto"/>
        <w:jc w:val="left"/>
        <w:rPr>
          <w:rFonts w:ascii="宋体" w:hAnsi="宋体"/>
          <w:bCs/>
          <w:sz w:val="24"/>
          <w:szCs w:val="24"/>
        </w:rPr>
      </w:pPr>
      <w:r>
        <w:rPr>
          <w:rFonts w:ascii="宋体" w:hAnsi="宋体" w:hint="eastAsia"/>
          <w:sz w:val="24"/>
          <w:szCs w:val="24"/>
        </w:rPr>
        <w:t>本次招标</w:t>
      </w:r>
      <w:r>
        <w:rPr>
          <w:rFonts w:ascii="宋体" w:hAnsi="宋体"/>
          <w:sz w:val="24"/>
          <w:szCs w:val="24"/>
        </w:rPr>
        <w:t>采取</w:t>
      </w:r>
      <w:r>
        <w:rPr>
          <w:rFonts w:ascii="宋体" w:hAnsi="宋体" w:hint="eastAsia"/>
          <w:sz w:val="24"/>
          <w:szCs w:val="24"/>
        </w:rPr>
        <w:t>公开招标</w:t>
      </w:r>
      <w:r>
        <w:rPr>
          <w:rFonts w:ascii="宋体" w:hAnsi="宋体"/>
          <w:sz w:val="24"/>
          <w:szCs w:val="24"/>
        </w:rPr>
        <w:t>，</w:t>
      </w:r>
      <w:r>
        <w:rPr>
          <w:rFonts w:ascii="宋体" w:hAnsi="宋体" w:hint="eastAsia"/>
          <w:sz w:val="24"/>
          <w:szCs w:val="24"/>
        </w:rPr>
        <w:t>工程建设地点为</w:t>
      </w:r>
      <w:r>
        <w:rPr>
          <w:rFonts w:ascii="宋体" w:hAnsi="宋体" w:hint="eastAsia"/>
          <w:sz w:val="24"/>
          <w:szCs w:val="24"/>
        </w:rPr>
        <w:t>池州铜箔</w:t>
      </w:r>
      <w:r>
        <w:rPr>
          <w:rFonts w:ascii="宋体" w:hAnsi="宋体" w:hint="eastAsia"/>
          <w:sz w:val="24"/>
          <w:szCs w:val="24"/>
        </w:rPr>
        <w:t>厂区，工作内容详见工程量报价单。</w:t>
      </w: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w:t>
      </w:r>
    </w:p>
    <w:p w:rsidR="00ED2313" w:rsidRDefault="007B36C8">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防水</w:t>
      </w:r>
      <w:r>
        <w:rPr>
          <w:rFonts w:ascii="宋体" w:hAnsi="宋体" w:hint="eastAsia"/>
          <w:sz w:val="24"/>
          <w:szCs w:val="24"/>
        </w:rPr>
        <w:t>班组一个</w:t>
      </w:r>
      <w:r>
        <w:rPr>
          <w:rFonts w:ascii="宋体" w:hAnsi="宋体" w:cs="宋体" w:hint="eastAsia"/>
          <w:bCs/>
          <w:sz w:val="24"/>
          <w:szCs w:val="24"/>
        </w:rPr>
        <w:t>。</w:t>
      </w:r>
    </w:p>
    <w:p w:rsidR="00ED2313" w:rsidRDefault="007B36C8">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ED2313" w:rsidRDefault="007B36C8">
      <w:pPr>
        <w:numPr>
          <w:ilvl w:val="0"/>
          <w:numId w:val="2"/>
        </w:numPr>
        <w:spacing w:line="360" w:lineRule="auto"/>
        <w:jc w:val="left"/>
        <w:rPr>
          <w:rFonts w:ascii="宋体" w:hAnsi="宋体" w:cs="宋体"/>
          <w:sz w:val="24"/>
          <w:szCs w:val="24"/>
        </w:rPr>
      </w:pPr>
      <w:r>
        <w:rPr>
          <w:rFonts w:ascii="宋体" w:hAnsi="宋体" w:cs="宋体" w:hint="eastAsia"/>
          <w:sz w:val="24"/>
          <w:szCs w:val="24"/>
        </w:rPr>
        <w:t>本次招标范围为</w:t>
      </w:r>
      <w:r>
        <w:rPr>
          <w:rFonts w:ascii="宋体" w:hAnsi="宋体" w:cs="宋体" w:hint="eastAsia"/>
          <w:sz w:val="24"/>
          <w:szCs w:val="24"/>
        </w:rPr>
        <w:t>池州铜箔屋面防水工程</w:t>
      </w:r>
      <w:r>
        <w:rPr>
          <w:rFonts w:ascii="宋体" w:hAnsi="宋体" w:cs="宋体" w:hint="eastAsia"/>
          <w:sz w:val="24"/>
          <w:szCs w:val="24"/>
        </w:rPr>
        <w:t>，具体参见招标清单。本工程因设计变更、附属及配套实施而增加的工程量，中标人不得以任何理由拒绝施工，否则将在结算价款中，扣减由招标人代为安排队伍施工所发生的实际费用。</w:t>
      </w:r>
    </w:p>
    <w:p w:rsidR="00ED2313" w:rsidRDefault="007B36C8">
      <w:pPr>
        <w:numPr>
          <w:ilvl w:val="0"/>
          <w:numId w:val="2"/>
        </w:numPr>
        <w:spacing w:line="360" w:lineRule="auto"/>
        <w:jc w:val="left"/>
        <w:rPr>
          <w:rFonts w:ascii="宋体" w:hAnsi="宋体" w:cs="宋体"/>
          <w:sz w:val="24"/>
          <w:szCs w:val="24"/>
        </w:rPr>
      </w:pPr>
      <w:r>
        <w:rPr>
          <w:rFonts w:ascii="宋体" w:hAnsi="宋体" w:cs="宋体" w:hint="eastAsia"/>
          <w:sz w:val="24"/>
          <w:szCs w:val="24"/>
        </w:rPr>
        <w:t>作业所需材料从仓库运输至施工现场均由中标人自行负责，包括防雨水、防火、防盗等。</w:t>
      </w:r>
    </w:p>
    <w:p w:rsidR="00ED2313" w:rsidRDefault="007B36C8">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ED2313" w:rsidRDefault="007B36C8">
      <w:pPr>
        <w:spacing w:line="360" w:lineRule="auto"/>
        <w:ind w:firstLineChars="200" w:firstLine="480"/>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ED2313" w:rsidRDefault="007B36C8">
      <w:pPr>
        <w:spacing w:line="360" w:lineRule="auto"/>
        <w:ind w:firstLineChars="200" w:firstLine="480"/>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ED2313" w:rsidRDefault="007B36C8">
      <w:pPr>
        <w:spacing w:line="360" w:lineRule="auto"/>
        <w:ind w:leftChars="228" w:left="839" w:hangingChars="150" w:hanging="360"/>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ED2313" w:rsidRDefault="007B36C8">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w:t>
      </w:r>
      <w:r>
        <w:rPr>
          <w:rFonts w:ascii="宋体" w:hAnsi="宋体" w:cs="宋体" w:hint="eastAsia"/>
          <w:sz w:val="24"/>
          <w:szCs w:val="24"/>
        </w:rPr>
        <w:t>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ED2313" w:rsidRDefault="007B36C8">
      <w:pPr>
        <w:spacing w:line="360" w:lineRule="auto"/>
        <w:jc w:val="left"/>
        <w:rPr>
          <w:b/>
          <w:sz w:val="28"/>
          <w:szCs w:val="28"/>
        </w:rPr>
      </w:pPr>
      <w:r>
        <w:rPr>
          <w:rFonts w:hint="eastAsia"/>
          <w:b/>
          <w:sz w:val="28"/>
          <w:szCs w:val="28"/>
        </w:rPr>
        <w:t>二、工期及劳动力要求：</w:t>
      </w:r>
    </w:p>
    <w:p w:rsidR="00ED2313" w:rsidRDefault="007B36C8">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施工期间一事业部将针对该工程编制各区域网络工期计划下发至中标人，并与中标人签订节点工期承诺责任书，延误工期则按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工期、质量及安全承诺表（见附表一）</w:t>
      </w:r>
      <w:r>
        <w:rPr>
          <w:rFonts w:ascii="宋体" w:hAnsi="宋体" w:cs="宋体" w:hint="eastAsia"/>
          <w:sz w:val="24"/>
          <w:szCs w:val="24"/>
        </w:rPr>
        <w:t>）。</w:t>
      </w:r>
    </w:p>
    <w:p w:rsidR="00ED2313" w:rsidRDefault="007B36C8">
      <w:pPr>
        <w:spacing w:line="360" w:lineRule="auto"/>
        <w:ind w:firstLineChars="200" w:firstLine="480"/>
        <w:jc w:val="left"/>
        <w:rPr>
          <w:rFonts w:ascii="宋体" w:hAnsi="宋体" w:cs="宋体"/>
          <w:sz w:val="24"/>
          <w:szCs w:val="24"/>
        </w:rPr>
      </w:pPr>
      <w:r>
        <w:rPr>
          <w:rFonts w:ascii="宋体" w:hAnsi="宋体" w:cs="宋体" w:hint="eastAsia"/>
          <w:sz w:val="24"/>
          <w:szCs w:val="24"/>
        </w:rPr>
        <w:t>各投标人需充分考虑施工需要，</w:t>
      </w:r>
      <w:r>
        <w:rPr>
          <w:rFonts w:ascii="宋体" w:hAnsi="宋体" w:hint="eastAsia"/>
          <w:sz w:val="24"/>
          <w:szCs w:val="24"/>
        </w:rPr>
        <w:t>根据不同施工阶段要保证工期进度，视情况随时调整劳动力。施工高峰期间投标人每天不少于</w:t>
      </w:r>
      <w:r>
        <w:rPr>
          <w:rFonts w:ascii="宋体" w:hAnsi="宋体" w:hint="eastAsia"/>
          <w:sz w:val="24"/>
          <w:szCs w:val="24"/>
        </w:rPr>
        <w:t>1</w:t>
      </w:r>
      <w:r>
        <w:rPr>
          <w:rFonts w:ascii="宋体" w:hAnsi="宋体" w:hint="eastAsia"/>
          <w:sz w:val="24"/>
          <w:szCs w:val="24"/>
        </w:rPr>
        <w:t>0</w:t>
      </w:r>
      <w:r>
        <w:rPr>
          <w:rFonts w:ascii="宋体" w:hAnsi="宋体" w:hint="eastAsia"/>
          <w:sz w:val="24"/>
          <w:szCs w:val="24"/>
        </w:rPr>
        <w:t>人现场作业（施工高峰期派驻现场施工人员数量承诺函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hint="eastAsia"/>
          <w:sz w:val="24"/>
          <w:szCs w:val="24"/>
        </w:rPr>
        <w:t>）。</w:t>
      </w:r>
    </w:p>
    <w:p w:rsidR="00ED2313" w:rsidRDefault="007B36C8">
      <w:pPr>
        <w:spacing w:line="360" w:lineRule="auto"/>
        <w:jc w:val="left"/>
        <w:rPr>
          <w:b/>
          <w:sz w:val="28"/>
          <w:szCs w:val="28"/>
        </w:rPr>
      </w:pPr>
      <w:r>
        <w:rPr>
          <w:rFonts w:hint="eastAsia"/>
          <w:b/>
          <w:sz w:val="28"/>
          <w:szCs w:val="28"/>
        </w:rPr>
        <w:lastRenderedPageBreak/>
        <w:t>三、其他要求：</w:t>
      </w:r>
    </w:p>
    <w:p w:rsidR="00ED2313" w:rsidRDefault="007B36C8">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各种证件必须真实合法有效，特殊工种必须持证上岗，如提供虚假资料，由作业班组承担一切责任。</w:t>
      </w:r>
    </w:p>
    <w:p w:rsidR="00ED2313" w:rsidRDefault="007B36C8">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现场所有劳务人员实行考勤制管理。班组进入施工现场后，全员接受电子考勤（含班组长），未参加考勤不予签认劳务方单。</w:t>
      </w:r>
    </w:p>
    <w:p w:rsidR="00ED2313" w:rsidRDefault="007B36C8">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w:t>
      </w:r>
      <w:r>
        <w:rPr>
          <w:rFonts w:ascii="宋体" w:hAnsi="宋体" w:cs="Arial" w:hint="eastAsia"/>
          <w:sz w:val="24"/>
          <w:szCs w:val="24"/>
        </w:rPr>
        <w:t>（分包协议主要条款承诺函</w:t>
      </w:r>
      <w:r>
        <w:rPr>
          <w:rFonts w:ascii="宋体" w:hAnsi="宋体"/>
          <w:sz w:val="24"/>
          <w:szCs w:val="24"/>
        </w:rPr>
        <w:t>（见附表</w:t>
      </w:r>
      <w:r>
        <w:rPr>
          <w:rFonts w:ascii="宋体" w:hAnsi="宋体" w:hint="eastAsia"/>
          <w:sz w:val="24"/>
          <w:szCs w:val="24"/>
        </w:rPr>
        <w:t>三</w:t>
      </w:r>
      <w:r>
        <w:rPr>
          <w:rFonts w:ascii="宋体" w:hAnsi="宋体"/>
          <w:sz w:val="24"/>
          <w:szCs w:val="24"/>
        </w:rPr>
        <w:t>）</w:t>
      </w:r>
      <w:r>
        <w:rPr>
          <w:rFonts w:ascii="宋体" w:hAnsi="宋体" w:cs="Arial" w:hint="eastAsia"/>
          <w:sz w:val="24"/>
          <w:szCs w:val="24"/>
        </w:rPr>
        <w:t>）。</w:t>
      </w:r>
    </w:p>
    <w:p w:rsidR="00ED2313" w:rsidRDefault="007B36C8">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r>
        <w:rPr>
          <w:rFonts w:ascii="宋体" w:hAnsi="宋体" w:hint="eastAsia"/>
          <w:sz w:val="24"/>
          <w:szCs w:val="24"/>
        </w:rPr>
        <w:t>：</w:t>
      </w:r>
      <w:r>
        <w:rPr>
          <w:rFonts w:ascii="宋体" w:hAnsi="宋体" w:hint="eastAsia"/>
          <w:sz w:val="24"/>
          <w:szCs w:val="24"/>
        </w:rPr>
        <w:t>郭鹏</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电话：</w:t>
      </w:r>
      <w:r>
        <w:rPr>
          <w:rFonts w:ascii="宋体" w:hAnsi="宋体" w:hint="eastAsia"/>
          <w:sz w:val="24"/>
          <w:szCs w:val="24"/>
        </w:rPr>
        <w:t>182 0562 5690</w:t>
      </w:r>
    </w:p>
    <w:p w:rsidR="00ED2313" w:rsidRDefault="007B36C8">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ED2313" w:rsidRDefault="007B36C8">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w:t>
      </w:r>
      <w:r>
        <w:rPr>
          <w:rFonts w:ascii="宋体" w:hAnsi="宋体" w:cs="宋体" w:hint="eastAsia"/>
          <w:sz w:val="24"/>
          <w:szCs w:val="24"/>
        </w:rPr>
        <w:t>综合评价</w:t>
      </w:r>
      <w:r>
        <w:rPr>
          <w:rFonts w:ascii="宋体" w:hAnsi="宋体" w:cs="宋体" w:hint="eastAsia"/>
          <w:sz w:val="24"/>
          <w:szCs w:val="24"/>
        </w:rPr>
        <w:t>法。</w:t>
      </w:r>
    </w:p>
    <w:p w:rsidR="00ED2313" w:rsidRDefault="007B36C8">
      <w:pPr>
        <w:spacing w:line="360" w:lineRule="auto"/>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技术部分（</w:t>
      </w:r>
      <w:r>
        <w:rPr>
          <w:rFonts w:ascii="宋体" w:hAnsi="宋体" w:hint="eastAsia"/>
          <w:sz w:val="24"/>
          <w:szCs w:val="24"/>
        </w:rPr>
        <w:t>20</w:t>
      </w:r>
      <w:r>
        <w:rPr>
          <w:rFonts w:ascii="宋体" w:hAnsi="宋体" w:hint="eastAsia"/>
          <w:sz w:val="24"/>
          <w:szCs w:val="24"/>
        </w:rPr>
        <w:t>分）</w:t>
      </w:r>
    </w:p>
    <w:p w:rsidR="00ED2313" w:rsidRDefault="007B36C8">
      <w:pPr>
        <w:spacing w:line="360" w:lineRule="auto"/>
        <w:ind w:left="240" w:hangingChars="100" w:hanging="240"/>
        <w:rPr>
          <w:rFonts w:ascii="宋体" w:hAnsi="宋体"/>
          <w:sz w:val="24"/>
          <w:szCs w:val="24"/>
        </w:rPr>
      </w:pPr>
      <w:r>
        <w:rPr>
          <w:rFonts w:ascii="宋体" w:hAnsi="宋体" w:hint="eastAsia"/>
          <w:sz w:val="24"/>
          <w:szCs w:val="24"/>
        </w:rPr>
        <w:t xml:space="preserve">     </w:t>
      </w:r>
      <w:r>
        <w:rPr>
          <w:rFonts w:ascii="宋体" w:hAnsi="宋体" w:hint="eastAsia"/>
          <w:sz w:val="24"/>
          <w:szCs w:val="24"/>
        </w:rPr>
        <w:t>投标人提供在我公司采用加固士材料防水的工程业绩，每例得</w:t>
      </w:r>
      <w:r>
        <w:rPr>
          <w:rFonts w:ascii="宋体" w:hAnsi="宋体" w:hint="eastAsia"/>
          <w:sz w:val="24"/>
          <w:szCs w:val="24"/>
        </w:rPr>
        <w:t>5</w:t>
      </w:r>
      <w:r>
        <w:rPr>
          <w:rFonts w:ascii="宋体" w:hAnsi="宋体" w:hint="eastAsia"/>
          <w:sz w:val="24"/>
          <w:szCs w:val="24"/>
        </w:rPr>
        <w:t>分，最高得</w:t>
      </w:r>
      <w:r>
        <w:rPr>
          <w:rFonts w:ascii="宋体" w:hAnsi="宋体" w:hint="eastAsia"/>
          <w:sz w:val="24"/>
          <w:szCs w:val="24"/>
        </w:rPr>
        <w:t>20</w:t>
      </w:r>
      <w:r>
        <w:rPr>
          <w:rFonts w:ascii="宋体" w:hAnsi="宋体" w:hint="eastAsia"/>
          <w:sz w:val="24"/>
          <w:szCs w:val="24"/>
        </w:rPr>
        <w:t>分。业绩证明材料需由分管领导签字确认。</w:t>
      </w:r>
    </w:p>
    <w:p w:rsidR="00ED2313" w:rsidRDefault="007B36C8">
      <w:pPr>
        <w:pStyle w:val="10"/>
        <w:numPr>
          <w:ilvl w:val="0"/>
          <w:numId w:val="3"/>
        </w:numPr>
        <w:rPr>
          <w:rFonts w:ascii="宋体" w:hAnsi="宋体"/>
          <w:szCs w:val="24"/>
        </w:rPr>
      </w:pPr>
      <w:r>
        <w:rPr>
          <w:rFonts w:ascii="宋体" w:hAnsi="宋体" w:hint="eastAsia"/>
          <w:szCs w:val="24"/>
        </w:rPr>
        <w:t>商务部分（</w:t>
      </w:r>
      <w:r>
        <w:rPr>
          <w:rFonts w:ascii="宋体" w:hAnsi="宋体" w:hint="eastAsia"/>
          <w:szCs w:val="24"/>
        </w:rPr>
        <w:t>80</w:t>
      </w:r>
      <w:r>
        <w:rPr>
          <w:rFonts w:ascii="宋体" w:hAnsi="宋体" w:hint="eastAsia"/>
          <w:szCs w:val="24"/>
        </w:rPr>
        <w:t>分）</w:t>
      </w:r>
    </w:p>
    <w:p w:rsidR="00ED2313" w:rsidRDefault="007B36C8">
      <w:pPr>
        <w:spacing w:line="360" w:lineRule="auto"/>
        <w:ind w:leftChars="114" w:left="239" w:firstLineChars="200" w:firstLine="480"/>
        <w:rPr>
          <w:sz w:val="24"/>
          <w:szCs w:val="24"/>
        </w:rPr>
      </w:pPr>
      <w:r>
        <w:rPr>
          <w:rFonts w:hint="eastAsia"/>
          <w:sz w:val="24"/>
          <w:szCs w:val="24"/>
        </w:rPr>
        <w:t>本次招标商务部分设置最高投标限价</w:t>
      </w:r>
      <w:r>
        <w:rPr>
          <w:rFonts w:hint="eastAsia"/>
          <w:sz w:val="24"/>
          <w:szCs w:val="24"/>
        </w:rPr>
        <w:t>A</w:t>
      </w:r>
      <w:r>
        <w:rPr>
          <w:rFonts w:hint="eastAsia"/>
          <w:sz w:val="24"/>
          <w:szCs w:val="24"/>
        </w:rPr>
        <w:t>，满足招标要求的有效商务标的投标报价在招标控制价</w:t>
      </w:r>
      <w:r>
        <w:rPr>
          <w:rFonts w:hint="eastAsia"/>
          <w:sz w:val="24"/>
          <w:szCs w:val="24"/>
        </w:rPr>
        <w:t>A</w:t>
      </w:r>
      <w:r>
        <w:rPr>
          <w:rFonts w:hint="eastAsia"/>
          <w:sz w:val="24"/>
          <w:szCs w:val="24"/>
        </w:rPr>
        <w:t>值的</w:t>
      </w:r>
      <w:r>
        <w:rPr>
          <w:rFonts w:hint="eastAsia"/>
          <w:sz w:val="24"/>
          <w:szCs w:val="24"/>
        </w:rPr>
        <w:t>100%</w:t>
      </w:r>
      <w:r>
        <w:rPr>
          <w:rFonts w:hint="eastAsia"/>
          <w:sz w:val="24"/>
          <w:szCs w:val="24"/>
        </w:rPr>
        <w:t>－</w:t>
      </w:r>
      <w:r>
        <w:rPr>
          <w:rFonts w:hint="eastAsia"/>
          <w:sz w:val="24"/>
          <w:szCs w:val="24"/>
        </w:rPr>
        <w:t>90%</w:t>
      </w:r>
      <w:r>
        <w:rPr>
          <w:rFonts w:hint="eastAsia"/>
          <w:sz w:val="24"/>
          <w:szCs w:val="24"/>
        </w:rPr>
        <w:t>（含上、下限）范围内算术平均值下浮</w:t>
      </w:r>
      <w:r>
        <w:rPr>
          <w:rFonts w:hint="eastAsia"/>
          <w:sz w:val="24"/>
          <w:szCs w:val="24"/>
        </w:rPr>
        <w:t>3</w:t>
      </w:r>
      <w:r>
        <w:rPr>
          <w:rFonts w:hint="eastAsia"/>
          <w:sz w:val="24"/>
          <w:szCs w:val="24"/>
        </w:rPr>
        <w:t>个点为评标基准值</w:t>
      </w:r>
      <w:r>
        <w:rPr>
          <w:rFonts w:hint="eastAsia"/>
          <w:sz w:val="24"/>
          <w:szCs w:val="24"/>
        </w:rPr>
        <w:t>B</w:t>
      </w:r>
      <w:r>
        <w:rPr>
          <w:rFonts w:hint="eastAsia"/>
          <w:sz w:val="24"/>
          <w:szCs w:val="24"/>
        </w:rPr>
        <w:t>值；若各投标单位报价均低于最高投标限价</w:t>
      </w:r>
      <w:r>
        <w:rPr>
          <w:rFonts w:hint="eastAsia"/>
          <w:sz w:val="24"/>
          <w:szCs w:val="24"/>
        </w:rPr>
        <w:t>A</w:t>
      </w:r>
      <w:r>
        <w:rPr>
          <w:rFonts w:hint="eastAsia"/>
          <w:sz w:val="24"/>
          <w:szCs w:val="24"/>
        </w:rPr>
        <w:t>值的</w:t>
      </w:r>
      <w:r>
        <w:rPr>
          <w:rFonts w:hint="eastAsia"/>
          <w:sz w:val="24"/>
          <w:szCs w:val="24"/>
        </w:rPr>
        <w:t>90%</w:t>
      </w:r>
      <w:r>
        <w:rPr>
          <w:rFonts w:hint="eastAsia"/>
          <w:sz w:val="24"/>
          <w:szCs w:val="24"/>
        </w:rPr>
        <w:t>（不含），以投标单位报价的平均值为</w:t>
      </w:r>
      <w:r>
        <w:rPr>
          <w:rFonts w:hint="eastAsia"/>
          <w:sz w:val="24"/>
          <w:szCs w:val="24"/>
        </w:rPr>
        <w:t>B</w:t>
      </w:r>
      <w:r>
        <w:rPr>
          <w:rFonts w:hint="eastAsia"/>
          <w:sz w:val="24"/>
          <w:szCs w:val="24"/>
        </w:rPr>
        <w:t>值</w:t>
      </w:r>
      <w:r>
        <w:rPr>
          <w:rFonts w:hint="eastAsia"/>
          <w:sz w:val="24"/>
          <w:szCs w:val="24"/>
        </w:rPr>
        <w:t>。</w:t>
      </w:r>
    </w:p>
    <w:p w:rsidR="00ED2313" w:rsidRDefault="007B36C8">
      <w:pPr>
        <w:spacing w:line="360" w:lineRule="auto"/>
        <w:ind w:leftChars="114" w:left="239" w:firstLineChars="200" w:firstLine="480"/>
        <w:rPr>
          <w:sz w:val="24"/>
          <w:szCs w:val="24"/>
        </w:rPr>
      </w:pPr>
      <w:r>
        <w:rPr>
          <w:rFonts w:hint="eastAsia"/>
          <w:sz w:val="24"/>
          <w:szCs w:val="24"/>
        </w:rPr>
        <w:t>投标人</w:t>
      </w:r>
      <w:r>
        <w:rPr>
          <w:rFonts w:hint="eastAsia"/>
          <w:sz w:val="24"/>
          <w:szCs w:val="24"/>
        </w:rPr>
        <w:t>报价与评标基准价</w:t>
      </w:r>
      <w:r>
        <w:rPr>
          <w:rFonts w:hint="eastAsia"/>
          <w:sz w:val="24"/>
          <w:szCs w:val="24"/>
        </w:rPr>
        <w:t>B</w:t>
      </w:r>
      <w:r>
        <w:rPr>
          <w:rFonts w:hint="eastAsia"/>
          <w:sz w:val="24"/>
          <w:szCs w:val="24"/>
        </w:rPr>
        <w:t>相比，与基准价相等得满分，每高于评标基准价的一个百分点扣减</w:t>
      </w:r>
      <w:r>
        <w:rPr>
          <w:rFonts w:hint="eastAsia"/>
          <w:sz w:val="24"/>
          <w:szCs w:val="24"/>
        </w:rPr>
        <w:t>2</w:t>
      </w:r>
      <w:r>
        <w:rPr>
          <w:rFonts w:hint="eastAsia"/>
          <w:sz w:val="24"/>
          <w:szCs w:val="24"/>
        </w:rPr>
        <w:t>分，每低于评标基准价的一个百分点扣</w:t>
      </w:r>
      <w:r>
        <w:rPr>
          <w:rFonts w:hint="eastAsia"/>
          <w:sz w:val="24"/>
          <w:szCs w:val="24"/>
        </w:rPr>
        <w:t>1</w:t>
      </w:r>
      <w:r>
        <w:rPr>
          <w:rFonts w:hint="eastAsia"/>
          <w:sz w:val="24"/>
          <w:szCs w:val="24"/>
        </w:rPr>
        <w:t>分；不足</w:t>
      </w:r>
      <w:r>
        <w:rPr>
          <w:rFonts w:hint="eastAsia"/>
          <w:sz w:val="24"/>
          <w:szCs w:val="24"/>
        </w:rPr>
        <w:t>1</w:t>
      </w:r>
      <w:r>
        <w:rPr>
          <w:rFonts w:hint="eastAsia"/>
          <w:sz w:val="24"/>
          <w:szCs w:val="24"/>
        </w:rPr>
        <w:t>％的，按照插入法计算得分。计算过程和结果四舍五入，精确到小数点后两位。</w:t>
      </w:r>
    </w:p>
    <w:p w:rsidR="00ED2313" w:rsidRDefault="007B36C8">
      <w:pPr>
        <w:spacing w:line="360" w:lineRule="auto"/>
        <w:ind w:firstLineChars="300" w:firstLine="720"/>
        <w:rPr>
          <w:rFonts w:ascii="宋体" w:hAnsi="宋体" w:cs="宋体"/>
          <w:sz w:val="24"/>
          <w:szCs w:val="24"/>
        </w:rPr>
      </w:pPr>
      <w:r>
        <w:rPr>
          <w:rFonts w:hint="eastAsia"/>
          <w:sz w:val="24"/>
          <w:szCs w:val="24"/>
        </w:rPr>
        <w:t>偏差率</w:t>
      </w:r>
      <w:r>
        <w:rPr>
          <w:rFonts w:hint="eastAsia"/>
          <w:sz w:val="24"/>
          <w:szCs w:val="24"/>
        </w:rPr>
        <w:t>=</w:t>
      </w:r>
      <w:r>
        <w:rPr>
          <w:rFonts w:hint="eastAsia"/>
          <w:sz w:val="24"/>
          <w:szCs w:val="24"/>
        </w:rPr>
        <w:t>（投标人报价−评标基准价）</w:t>
      </w:r>
      <w:r>
        <w:rPr>
          <w:rFonts w:hint="eastAsia"/>
          <w:sz w:val="24"/>
          <w:szCs w:val="24"/>
        </w:rPr>
        <w:t>/</w:t>
      </w:r>
      <w:r>
        <w:rPr>
          <w:rFonts w:hint="eastAsia"/>
          <w:sz w:val="24"/>
          <w:szCs w:val="24"/>
        </w:rPr>
        <w:t>评标基准价×</w:t>
      </w:r>
      <w:r>
        <w:rPr>
          <w:rFonts w:hint="eastAsia"/>
          <w:sz w:val="24"/>
          <w:szCs w:val="24"/>
        </w:rPr>
        <w:t xml:space="preserve">100% </w:t>
      </w:r>
    </w:p>
    <w:p w:rsidR="00ED2313" w:rsidRDefault="007B36C8">
      <w:pPr>
        <w:spacing w:line="360" w:lineRule="auto"/>
        <w:rPr>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工程价款计价依据及结算方式：设置最高限价（见</w:t>
      </w:r>
      <w:r>
        <w:rPr>
          <w:rFonts w:ascii="宋体" w:hAnsi="宋体"/>
          <w:sz w:val="24"/>
          <w:szCs w:val="24"/>
        </w:rPr>
        <w:t>投标报价表</w:t>
      </w:r>
      <w:r>
        <w:rPr>
          <w:rFonts w:ascii="宋体" w:hAnsi="宋体" w:hint="eastAsia"/>
          <w:sz w:val="24"/>
          <w:szCs w:val="24"/>
        </w:rPr>
        <w:t>）</w:t>
      </w:r>
      <w:r>
        <w:rPr>
          <w:rFonts w:hint="eastAsia"/>
          <w:sz w:val="24"/>
          <w:szCs w:val="24"/>
        </w:rPr>
        <w:t>。</w:t>
      </w:r>
    </w:p>
    <w:p w:rsidR="00ED2313" w:rsidRDefault="007B36C8">
      <w:pPr>
        <w:spacing w:line="360" w:lineRule="auto"/>
        <w:rPr>
          <w:rFonts w:ascii="宋体" w:hAnsi="宋体"/>
          <w:sz w:val="24"/>
          <w:szCs w:val="24"/>
        </w:rPr>
      </w:pPr>
      <w:r>
        <w:rPr>
          <w:rFonts w:hint="eastAsia"/>
          <w:sz w:val="24"/>
          <w:szCs w:val="24"/>
        </w:rPr>
        <w:t>3</w:t>
      </w:r>
      <w:r>
        <w:rPr>
          <w:rFonts w:hint="eastAsia"/>
          <w:sz w:val="24"/>
          <w:szCs w:val="24"/>
        </w:rPr>
        <w:t>、中标人</w:t>
      </w:r>
      <w:r>
        <w:rPr>
          <w:rFonts w:ascii="宋体" w:hAnsi="宋体" w:hint="eastAsia"/>
          <w:sz w:val="24"/>
          <w:szCs w:val="24"/>
        </w:rPr>
        <w:t>结算时需根据每月结算单开具</w:t>
      </w:r>
      <w:r>
        <w:rPr>
          <w:rFonts w:ascii="宋体" w:hAnsi="宋体" w:hint="eastAsia"/>
          <w:sz w:val="24"/>
          <w:szCs w:val="24"/>
        </w:rPr>
        <w:t>3%</w:t>
      </w:r>
      <w:r>
        <w:rPr>
          <w:rFonts w:ascii="宋体" w:hAnsi="宋体" w:hint="eastAsia"/>
          <w:sz w:val="24"/>
          <w:szCs w:val="24"/>
        </w:rPr>
        <w:t>增值税专用发票。</w:t>
      </w:r>
    </w:p>
    <w:p w:rsidR="00ED2313" w:rsidRDefault="007B36C8">
      <w:pPr>
        <w:spacing w:line="360" w:lineRule="auto"/>
        <w:rPr>
          <w:rFonts w:ascii="宋体" w:hAnsi="宋体" w:cs="宋体"/>
          <w:sz w:val="24"/>
          <w:szCs w:val="24"/>
        </w:rPr>
      </w:pPr>
      <w:r>
        <w:rPr>
          <w:rFonts w:ascii="宋体" w:hAnsi="宋体" w:hint="eastAsia"/>
          <w:sz w:val="24"/>
          <w:szCs w:val="24"/>
        </w:rPr>
        <w:t>4</w:t>
      </w:r>
      <w:r>
        <w:rPr>
          <w:rFonts w:ascii="宋体" w:hAnsi="宋体" w:hint="eastAsia"/>
          <w:sz w:val="24"/>
          <w:szCs w:val="24"/>
        </w:rPr>
        <w:t>、</w:t>
      </w:r>
      <w:r>
        <w:rPr>
          <w:rFonts w:ascii="宋体" w:hAnsi="宋体" w:cs="宋体"/>
          <w:sz w:val="24"/>
          <w:szCs w:val="24"/>
        </w:rPr>
        <w:t>评标委员会根据投标人报价推荐</w:t>
      </w: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2</w:t>
      </w:r>
      <w:r>
        <w:rPr>
          <w:rFonts w:ascii="宋体" w:hAnsi="宋体" w:cs="宋体"/>
          <w:sz w:val="24"/>
          <w:szCs w:val="24"/>
        </w:rPr>
        <w:t>名中标人候选人，根据评标报告结合项目现场情况，报公司研究后确定中标人，并发中标通知书。</w:t>
      </w:r>
    </w:p>
    <w:p w:rsidR="00ED2313" w:rsidRDefault="007B36C8">
      <w:pPr>
        <w:spacing w:line="360" w:lineRule="auto"/>
        <w:rPr>
          <w:b/>
          <w:sz w:val="28"/>
          <w:szCs w:val="28"/>
        </w:rPr>
      </w:pPr>
      <w:r>
        <w:rPr>
          <w:rFonts w:hint="eastAsia"/>
          <w:b/>
          <w:sz w:val="28"/>
          <w:szCs w:val="28"/>
        </w:rPr>
        <w:lastRenderedPageBreak/>
        <w:t>五</w:t>
      </w:r>
      <w:r>
        <w:rPr>
          <w:b/>
          <w:sz w:val="28"/>
          <w:szCs w:val="28"/>
        </w:rPr>
        <w:t>、投标文件格式及送达：</w:t>
      </w:r>
    </w:p>
    <w:p w:rsidR="00ED2313" w:rsidRDefault="007B36C8">
      <w:pPr>
        <w:spacing w:line="540" w:lineRule="exact"/>
        <w:rPr>
          <w:rFonts w:ascii="宋体" w:hAnsi="宋体"/>
          <w:sz w:val="24"/>
          <w:szCs w:val="24"/>
        </w:rPr>
      </w:pPr>
      <w:r>
        <w:rPr>
          <w:rFonts w:ascii="宋体" w:hAnsi="宋体"/>
          <w:sz w:val="24"/>
          <w:szCs w:val="24"/>
        </w:rPr>
        <w:t>1</w:t>
      </w:r>
      <w:r>
        <w:rPr>
          <w:rFonts w:ascii="宋体" w:hAnsi="宋体"/>
          <w:sz w:val="24"/>
          <w:szCs w:val="24"/>
        </w:rPr>
        <w:t>、投标文件包含以下部分：</w:t>
      </w:r>
    </w:p>
    <w:p w:rsidR="00ED2313" w:rsidRDefault="007B36C8">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工期、质量及安全承诺表（见附表一）</w:t>
      </w:r>
    </w:p>
    <w:p w:rsidR="00ED2313" w:rsidRDefault="007B36C8">
      <w:pPr>
        <w:spacing w:line="540" w:lineRule="exact"/>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hint="eastAsia"/>
          <w:sz w:val="24"/>
          <w:szCs w:val="24"/>
        </w:rPr>
        <w:t>施工高峰期派驻现场施工人员数量承诺函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hint="eastAsia"/>
          <w:sz w:val="24"/>
          <w:szCs w:val="24"/>
        </w:rPr>
        <w:t>；</w:t>
      </w:r>
    </w:p>
    <w:p w:rsidR="00ED2313" w:rsidRDefault="007B36C8">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三</w:t>
      </w:r>
      <w:r>
        <w:rPr>
          <w:rFonts w:ascii="宋体" w:hAnsi="宋体"/>
          <w:sz w:val="24"/>
          <w:szCs w:val="24"/>
        </w:rPr>
        <w:t>）</w:t>
      </w:r>
    </w:p>
    <w:p w:rsidR="00ED2313" w:rsidRDefault="007B36C8">
      <w:pPr>
        <w:spacing w:line="540" w:lineRule="exact"/>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4 \* GB2 \* MERGEFORMAT </w:instrText>
      </w:r>
      <w:r>
        <w:rPr>
          <w:rFonts w:ascii="宋体" w:hAnsi="宋体" w:hint="eastAsia"/>
          <w:sz w:val="24"/>
          <w:szCs w:val="24"/>
        </w:rPr>
        <w:fldChar w:fldCharType="separate"/>
      </w:r>
      <w:r>
        <w:t>⑷</w:t>
      </w:r>
      <w:r>
        <w:rPr>
          <w:rFonts w:ascii="宋体" w:hAnsi="宋体" w:hint="eastAsia"/>
          <w:sz w:val="24"/>
          <w:szCs w:val="24"/>
        </w:rPr>
        <w:fldChar w:fldCharType="end"/>
      </w:r>
      <w:r>
        <w:rPr>
          <w:rFonts w:ascii="宋体" w:hAnsi="宋体"/>
          <w:sz w:val="24"/>
          <w:szCs w:val="24"/>
        </w:rPr>
        <w:t>投标报价表（见附表</w:t>
      </w:r>
      <w:r>
        <w:rPr>
          <w:rFonts w:ascii="宋体" w:hAnsi="宋体" w:hint="eastAsia"/>
          <w:sz w:val="24"/>
          <w:szCs w:val="24"/>
        </w:rPr>
        <w:t>四</w:t>
      </w:r>
      <w:r>
        <w:rPr>
          <w:rFonts w:ascii="宋体" w:hAnsi="宋体"/>
          <w:sz w:val="24"/>
          <w:szCs w:val="24"/>
        </w:rPr>
        <w:t>）</w:t>
      </w:r>
    </w:p>
    <w:p w:rsidR="00ED2313" w:rsidRDefault="007B36C8">
      <w:pPr>
        <w:spacing w:line="540" w:lineRule="exact"/>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不按照招标文件规定的格式填写报价及签字密封的情况均按废标处理。</w:t>
      </w:r>
    </w:p>
    <w:p w:rsidR="00ED2313" w:rsidRDefault="007B36C8">
      <w:pPr>
        <w:spacing w:line="540" w:lineRule="exact"/>
        <w:ind w:left="240" w:hangingChars="100" w:hanging="240"/>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、投标文件正本一份，密封在档案袋内。在档案袋封面上盖公章并且注明工程名称、招标编号及投标公司名称，报价表上盖公章并公司法定代表人签字。</w:t>
      </w:r>
    </w:p>
    <w:p w:rsidR="00ED2313" w:rsidRDefault="007B36C8">
      <w:pPr>
        <w:spacing w:line="540" w:lineRule="exact"/>
        <w:rPr>
          <w:rFonts w:ascii="宋体" w:hAnsi="宋体"/>
          <w:sz w:val="24"/>
          <w:szCs w:val="24"/>
        </w:rPr>
      </w:pPr>
      <w:r>
        <w:rPr>
          <w:rFonts w:ascii="宋体" w:hAnsi="宋体" w:hint="eastAsia"/>
          <w:sz w:val="24"/>
          <w:szCs w:val="24"/>
        </w:rPr>
        <w:t>3</w:t>
      </w:r>
      <w:r>
        <w:rPr>
          <w:rFonts w:ascii="宋体" w:hAnsi="宋体" w:hint="eastAsia"/>
          <w:sz w:val="24"/>
          <w:szCs w:val="24"/>
        </w:rPr>
        <w:t>、投标报名：</w:t>
      </w:r>
      <w:r>
        <w:rPr>
          <w:rFonts w:ascii="宋体" w:hAnsi="宋体"/>
          <w:sz w:val="24"/>
          <w:szCs w:val="24"/>
        </w:rPr>
        <w:t>铜冠建安公司</w:t>
      </w:r>
      <w:r>
        <w:rPr>
          <w:rFonts w:ascii="宋体" w:hAnsi="宋体" w:hint="eastAsia"/>
          <w:sz w:val="24"/>
          <w:szCs w:val="24"/>
        </w:rPr>
        <w:t>第一事业部四楼经营部</w:t>
      </w:r>
    </w:p>
    <w:p w:rsidR="00ED2313" w:rsidRDefault="007B36C8">
      <w:pPr>
        <w:spacing w:line="540" w:lineRule="exact"/>
        <w:rPr>
          <w:rFonts w:ascii="宋体" w:hAnsi="宋体"/>
          <w:sz w:val="24"/>
          <w:szCs w:val="24"/>
        </w:rPr>
      </w:pPr>
      <w:r>
        <w:rPr>
          <w:rFonts w:ascii="宋体" w:hAnsi="宋体" w:hint="eastAsia"/>
          <w:sz w:val="24"/>
          <w:szCs w:val="24"/>
        </w:rPr>
        <w:t xml:space="preserve">        </w:t>
      </w:r>
      <w:r>
        <w:rPr>
          <w:rFonts w:ascii="宋体" w:hAnsi="宋体" w:hint="eastAsia"/>
          <w:sz w:val="24"/>
          <w:szCs w:val="24"/>
        </w:rPr>
        <w:t>联系人：章倩雯</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联系电话：</w:t>
      </w:r>
      <w:r>
        <w:rPr>
          <w:rFonts w:ascii="宋体" w:hAnsi="宋体" w:hint="eastAsia"/>
          <w:sz w:val="24"/>
          <w:szCs w:val="24"/>
          <w:lang w:val="zh-CN"/>
        </w:rPr>
        <w:t>138</w:t>
      </w:r>
      <w:r>
        <w:rPr>
          <w:rFonts w:ascii="宋体" w:hAnsi="宋体" w:hint="eastAsia"/>
          <w:sz w:val="24"/>
          <w:szCs w:val="24"/>
        </w:rPr>
        <w:t xml:space="preserve"> </w:t>
      </w:r>
      <w:r>
        <w:rPr>
          <w:rFonts w:ascii="宋体" w:hAnsi="宋体" w:hint="eastAsia"/>
          <w:sz w:val="24"/>
          <w:szCs w:val="24"/>
          <w:lang w:val="zh-CN"/>
        </w:rPr>
        <w:t>5621</w:t>
      </w:r>
      <w:r>
        <w:rPr>
          <w:rFonts w:ascii="宋体" w:hAnsi="宋体" w:hint="eastAsia"/>
          <w:sz w:val="24"/>
          <w:szCs w:val="24"/>
        </w:rPr>
        <w:t xml:space="preserve"> </w:t>
      </w:r>
      <w:r>
        <w:rPr>
          <w:rFonts w:ascii="宋体" w:hAnsi="宋体" w:hint="eastAsia"/>
          <w:sz w:val="24"/>
          <w:szCs w:val="24"/>
          <w:lang w:val="zh-CN"/>
        </w:rPr>
        <w:t>7581</w:t>
      </w:r>
      <w:r>
        <w:rPr>
          <w:rFonts w:ascii="宋体" w:hAnsi="宋体"/>
          <w:sz w:val="24"/>
          <w:szCs w:val="24"/>
        </w:rPr>
        <w:t>。</w:t>
      </w:r>
    </w:p>
    <w:p w:rsidR="00ED2313" w:rsidRDefault="007B36C8">
      <w:pPr>
        <w:spacing w:line="540" w:lineRule="exact"/>
        <w:rPr>
          <w:rFonts w:ascii="宋体" w:hAnsi="宋体"/>
          <w:sz w:val="24"/>
          <w:szCs w:val="24"/>
        </w:rPr>
      </w:pPr>
      <w:r>
        <w:rPr>
          <w:rFonts w:ascii="宋体" w:hAnsi="宋体" w:hint="eastAsia"/>
          <w:sz w:val="24"/>
          <w:szCs w:val="24"/>
        </w:rPr>
        <w:t>4</w:t>
      </w:r>
      <w:r>
        <w:rPr>
          <w:rFonts w:ascii="宋体" w:hAnsi="宋体" w:hint="eastAsia"/>
          <w:sz w:val="24"/>
          <w:szCs w:val="24"/>
        </w:rPr>
        <w:t>、</w:t>
      </w:r>
      <w:r>
        <w:rPr>
          <w:rFonts w:ascii="宋体" w:hAnsi="宋体"/>
          <w:sz w:val="24"/>
          <w:szCs w:val="24"/>
        </w:rPr>
        <w:t>投标文件送达地点：铜冠建安公司</w:t>
      </w:r>
      <w:r>
        <w:rPr>
          <w:rFonts w:ascii="宋体" w:hAnsi="宋体" w:hint="eastAsia"/>
          <w:sz w:val="24"/>
          <w:szCs w:val="24"/>
        </w:rPr>
        <w:t>三楼经营部</w:t>
      </w:r>
      <w:r>
        <w:rPr>
          <w:rFonts w:ascii="宋体" w:hAnsi="宋体"/>
          <w:sz w:val="24"/>
          <w:szCs w:val="24"/>
        </w:rPr>
        <w:t>；</w:t>
      </w:r>
    </w:p>
    <w:p w:rsidR="00ED2313" w:rsidRDefault="007B36C8">
      <w:pPr>
        <w:spacing w:line="540" w:lineRule="exact"/>
        <w:ind w:leftChars="267" w:left="561" w:firstLineChars="150" w:firstLine="360"/>
        <w:rPr>
          <w:rFonts w:ascii="宋体" w:hAnsi="宋体"/>
          <w:sz w:val="24"/>
          <w:szCs w:val="24"/>
        </w:rPr>
      </w:pPr>
      <w:r>
        <w:rPr>
          <w:rFonts w:ascii="宋体" w:hAnsi="宋体"/>
          <w:sz w:val="24"/>
          <w:szCs w:val="24"/>
        </w:rPr>
        <w:t>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ED2313" w:rsidRDefault="007B36C8">
      <w:pPr>
        <w:numPr>
          <w:ilvl w:val="0"/>
          <w:numId w:val="4"/>
        </w:numPr>
        <w:spacing w:line="540" w:lineRule="exact"/>
        <w:ind w:left="360" w:hangingChars="150" w:hanging="360"/>
        <w:rPr>
          <w:rFonts w:ascii="宋体" w:hAnsi="宋体" w:cs="宋体"/>
          <w:sz w:val="24"/>
          <w:szCs w:val="24"/>
        </w:rPr>
      </w:pPr>
      <w:r>
        <w:rPr>
          <w:rFonts w:ascii="宋体" w:hAnsi="宋体" w:hint="eastAsia"/>
          <w:sz w:val="24"/>
          <w:szCs w:val="24"/>
        </w:rPr>
        <w:t>投标报名截止日期：</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12</w:t>
      </w:r>
      <w:r>
        <w:rPr>
          <w:rFonts w:ascii="宋体" w:hAnsi="宋体"/>
          <w:sz w:val="24"/>
          <w:szCs w:val="24"/>
        </w:rPr>
        <w:t>月</w:t>
      </w:r>
      <w:r>
        <w:rPr>
          <w:rFonts w:ascii="宋体" w:hAnsi="宋体" w:hint="eastAsia"/>
          <w:sz w:val="24"/>
          <w:szCs w:val="24"/>
        </w:rPr>
        <w:t>21</w:t>
      </w:r>
      <w:r>
        <w:rPr>
          <w:rFonts w:ascii="宋体" w:hAnsi="宋体"/>
          <w:sz w:val="24"/>
          <w:szCs w:val="24"/>
        </w:rPr>
        <w:t>日</w:t>
      </w:r>
      <w:r>
        <w:rPr>
          <w:rFonts w:ascii="宋体" w:hAnsi="宋体" w:hint="eastAsia"/>
          <w:sz w:val="24"/>
          <w:szCs w:val="24"/>
        </w:rPr>
        <w:t>17</w:t>
      </w:r>
      <w:r>
        <w:rPr>
          <w:rFonts w:ascii="宋体" w:hAnsi="宋体"/>
          <w:sz w:val="24"/>
          <w:szCs w:val="24"/>
        </w:rPr>
        <w:t>时</w:t>
      </w:r>
      <w:r>
        <w:rPr>
          <w:rFonts w:ascii="宋体" w:hAnsi="宋体"/>
          <w:sz w:val="24"/>
          <w:szCs w:val="24"/>
        </w:rPr>
        <w:t>00</w:t>
      </w:r>
      <w:r>
        <w:rPr>
          <w:rFonts w:ascii="宋体" w:hAnsi="宋体"/>
          <w:sz w:val="24"/>
          <w:szCs w:val="24"/>
        </w:rPr>
        <w:t>分</w:t>
      </w:r>
      <w:r>
        <w:rPr>
          <w:rFonts w:ascii="宋体" w:hAnsi="宋体" w:hint="eastAsia"/>
          <w:sz w:val="24"/>
          <w:szCs w:val="24"/>
        </w:rPr>
        <w:t>。</w:t>
      </w:r>
    </w:p>
    <w:p w:rsidR="00ED2313" w:rsidRDefault="007B36C8">
      <w:pPr>
        <w:numPr>
          <w:ilvl w:val="0"/>
          <w:numId w:val="4"/>
        </w:numPr>
        <w:spacing w:line="540" w:lineRule="exact"/>
        <w:ind w:left="360" w:hangingChars="150" w:hanging="360"/>
        <w:rPr>
          <w:rFonts w:ascii="宋体" w:hAnsi="宋体" w:cs="宋体"/>
          <w:sz w:val="28"/>
          <w:szCs w:val="28"/>
        </w:rPr>
      </w:pP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12</w:t>
      </w:r>
      <w:r>
        <w:rPr>
          <w:rFonts w:ascii="宋体" w:hAnsi="宋体"/>
          <w:sz w:val="24"/>
          <w:szCs w:val="24"/>
        </w:rPr>
        <w:t>月</w:t>
      </w:r>
      <w:r>
        <w:rPr>
          <w:rFonts w:ascii="宋体" w:hAnsi="宋体" w:hint="eastAsia"/>
          <w:sz w:val="24"/>
          <w:szCs w:val="24"/>
        </w:rPr>
        <w:t>22</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w:t>
      </w:r>
    </w:p>
    <w:p w:rsidR="00ED2313" w:rsidRDefault="00ED2313">
      <w:pPr>
        <w:spacing w:line="540" w:lineRule="exact"/>
        <w:jc w:val="center"/>
        <w:rPr>
          <w:rFonts w:ascii="宋体" w:hAnsi="宋体" w:cs="宋体"/>
          <w:sz w:val="28"/>
          <w:szCs w:val="28"/>
        </w:rPr>
      </w:pPr>
    </w:p>
    <w:p w:rsidR="00ED2313" w:rsidRDefault="00ED2313">
      <w:pPr>
        <w:spacing w:line="540" w:lineRule="exact"/>
        <w:jc w:val="center"/>
        <w:rPr>
          <w:rFonts w:ascii="宋体" w:hAnsi="宋体" w:cs="宋体"/>
          <w:sz w:val="28"/>
          <w:szCs w:val="28"/>
        </w:rPr>
      </w:pPr>
    </w:p>
    <w:p w:rsidR="00ED2313" w:rsidRDefault="00ED2313">
      <w:pPr>
        <w:spacing w:line="540" w:lineRule="exact"/>
        <w:jc w:val="center"/>
        <w:rPr>
          <w:rFonts w:ascii="宋体" w:hAnsi="宋体" w:cs="宋体"/>
          <w:sz w:val="28"/>
          <w:szCs w:val="28"/>
        </w:rPr>
      </w:pPr>
    </w:p>
    <w:p w:rsidR="00ED2313" w:rsidRDefault="00ED2313">
      <w:pPr>
        <w:spacing w:line="540" w:lineRule="exact"/>
        <w:jc w:val="center"/>
        <w:rPr>
          <w:rFonts w:ascii="宋体" w:hAnsi="宋体" w:cs="宋体"/>
          <w:sz w:val="28"/>
          <w:szCs w:val="28"/>
        </w:rPr>
      </w:pPr>
    </w:p>
    <w:p w:rsidR="00ED2313" w:rsidRDefault="00ED2313">
      <w:pPr>
        <w:spacing w:line="540" w:lineRule="exact"/>
        <w:jc w:val="center"/>
        <w:rPr>
          <w:rFonts w:ascii="宋体" w:hAnsi="宋体" w:cs="宋体"/>
          <w:sz w:val="28"/>
          <w:szCs w:val="28"/>
        </w:rPr>
      </w:pPr>
    </w:p>
    <w:p w:rsidR="00ED2313" w:rsidRDefault="00ED2313">
      <w:pPr>
        <w:spacing w:line="540" w:lineRule="exact"/>
        <w:jc w:val="center"/>
        <w:rPr>
          <w:rFonts w:ascii="宋体" w:hAnsi="宋体" w:cs="宋体"/>
          <w:sz w:val="28"/>
          <w:szCs w:val="28"/>
        </w:rPr>
      </w:pPr>
    </w:p>
    <w:p w:rsidR="00ED2313" w:rsidRDefault="00ED2313">
      <w:pPr>
        <w:spacing w:line="540" w:lineRule="exact"/>
        <w:jc w:val="center"/>
        <w:rPr>
          <w:rFonts w:ascii="宋体" w:hAnsi="宋体" w:cs="宋体"/>
          <w:sz w:val="28"/>
          <w:szCs w:val="28"/>
        </w:rPr>
      </w:pPr>
    </w:p>
    <w:p w:rsidR="00ED2313" w:rsidRDefault="00ED2313">
      <w:pPr>
        <w:spacing w:line="540" w:lineRule="exact"/>
        <w:jc w:val="center"/>
        <w:rPr>
          <w:rFonts w:ascii="宋体" w:hAnsi="宋体" w:cs="宋体"/>
          <w:sz w:val="28"/>
          <w:szCs w:val="28"/>
        </w:rPr>
      </w:pPr>
    </w:p>
    <w:p w:rsidR="00ED2313" w:rsidRDefault="00ED2313">
      <w:pPr>
        <w:spacing w:line="540" w:lineRule="exact"/>
        <w:jc w:val="center"/>
        <w:rPr>
          <w:rFonts w:ascii="宋体" w:hAnsi="宋体" w:cs="宋体"/>
          <w:sz w:val="28"/>
          <w:szCs w:val="28"/>
        </w:rPr>
      </w:pPr>
    </w:p>
    <w:p w:rsidR="00ED2313" w:rsidRDefault="007B36C8">
      <w:pPr>
        <w:spacing w:line="540" w:lineRule="exact"/>
        <w:jc w:val="left"/>
        <w:rPr>
          <w:rFonts w:ascii="宋体" w:hAnsi="宋体" w:cs="Arial"/>
          <w:b/>
          <w:sz w:val="28"/>
          <w:szCs w:val="28"/>
        </w:rPr>
      </w:pPr>
      <w:r>
        <w:rPr>
          <w:rFonts w:ascii="宋体" w:hAnsi="宋体" w:cs="宋体" w:hint="eastAsia"/>
          <w:sz w:val="28"/>
          <w:szCs w:val="28"/>
        </w:rPr>
        <w:lastRenderedPageBreak/>
        <w:t>附表一：</w:t>
      </w:r>
    </w:p>
    <w:p w:rsidR="00ED2313" w:rsidRDefault="007B36C8">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施工高峰期派驻现场人员数量承诺函</w:t>
      </w:r>
    </w:p>
    <w:tbl>
      <w:tblPr>
        <w:tblW w:w="9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558"/>
        <w:gridCol w:w="1843"/>
        <w:gridCol w:w="2268"/>
        <w:gridCol w:w="1843"/>
      </w:tblGrid>
      <w:tr w:rsidR="00ED2313">
        <w:trPr>
          <w:trHeight w:val="823"/>
          <w:jc w:val="center"/>
        </w:trPr>
        <w:tc>
          <w:tcPr>
            <w:tcW w:w="959" w:type="dxa"/>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序号</w:t>
            </w:r>
          </w:p>
        </w:tc>
        <w:tc>
          <w:tcPr>
            <w:tcW w:w="2558" w:type="dxa"/>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工种</w:t>
            </w:r>
          </w:p>
        </w:tc>
        <w:tc>
          <w:tcPr>
            <w:tcW w:w="1843" w:type="dxa"/>
            <w:tcBorders>
              <w:right w:val="single" w:sz="4" w:space="0" w:color="auto"/>
            </w:tcBorders>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基本数量</w:t>
            </w:r>
          </w:p>
        </w:tc>
        <w:tc>
          <w:tcPr>
            <w:tcW w:w="2268" w:type="dxa"/>
            <w:tcBorders>
              <w:left w:val="single" w:sz="4" w:space="0" w:color="auto"/>
              <w:bottom w:val="single" w:sz="4" w:space="0" w:color="auto"/>
              <w:right w:val="single" w:sz="4" w:space="0" w:color="auto"/>
            </w:tcBorders>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承诺数量</w:t>
            </w:r>
          </w:p>
        </w:tc>
        <w:tc>
          <w:tcPr>
            <w:tcW w:w="1843" w:type="dxa"/>
            <w:tcBorders>
              <w:left w:val="single" w:sz="4" w:space="0" w:color="auto"/>
              <w:bottom w:val="single" w:sz="4" w:space="0" w:color="auto"/>
            </w:tcBorders>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备注</w:t>
            </w:r>
          </w:p>
        </w:tc>
      </w:tr>
      <w:tr w:rsidR="00ED2313">
        <w:trPr>
          <w:trHeight w:val="823"/>
          <w:jc w:val="center"/>
        </w:trPr>
        <w:tc>
          <w:tcPr>
            <w:tcW w:w="959" w:type="dxa"/>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1</w:t>
            </w:r>
          </w:p>
        </w:tc>
        <w:tc>
          <w:tcPr>
            <w:tcW w:w="2558" w:type="dxa"/>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防水</w:t>
            </w:r>
            <w:r>
              <w:rPr>
                <w:rFonts w:ascii="楷体" w:eastAsia="楷体" w:hAnsi="楷体" w:cs="Arial" w:hint="eastAsia"/>
                <w:sz w:val="24"/>
              </w:rPr>
              <w:t>工</w:t>
            </w:r>
          </w:p>
        </w:tc>
        <w:tc>
          <w:tcPr>
            <w:tcW w:w="1843" w:type="dxa"/>
            <w:tcBorders>
              <w:right w:val="single" w:sz="4" w:space="0" w:color="auto"/>
            </w:tcBorders>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15</w:t>
            </w:r>
          </w:p>
        </w:tc>
        <w:tc>
          <w:tcPr>
            <w:tcW w:w="2268" w:type="dxa"/>
            <w:tcBorders>
              <w:top w:val="single" w:sz="4" w:space="0" w:color="auto"/>
              <w:left w:val="single" w:sz="4" w:space="0" w:color="auto"/>
              <w:right w:val="single" w:sz="4" w:space="0" w:color="auto"/>
            </w:tcBorders>
            <w:vAlign w:val="center"/>
          </w:tcPr>
          <w:p w:rsidR="00ED2313" w:rsidRDefault="00ED2313">
            <w:pPr>
              <w:spacing w:line="440" w:lineRule="exact"/>
              <w:jc w:val="center"/>
              <w:rPr>
                <w:rFonts w:ascii="楷体" w:eastAsia="楷体" w:hAnsi="楷体" w:cs="Arial"/>
                <w:sz w:val="24"/>
              </w:rPr>
            </w:pPr>
          </w:p>
        </w:tc>
        <w:tc>
          <w:tcPr>
            <w:tcW w:w="1843" w:type="dxa"/>
            <w:tcBorders>
              <w:top w:val="single" w:sz="4" w:space="0" w:color="auto"/>
              <w:left w:val="single" w:sz="4" w:space="0" w:color="auto"/>
            </w:tcBorders>
            <w:vAlign w:val="center"/>
          </w:tcPr>
          <w:p w:rsidR="00ED2313" w:rsidRDefault="00ED2313">
            <w:pPr>
              <w:spacing w:line="440" w:lineRule="exact"/>
              <w:jc w:val="center"/>
              <w:rPr>
                <w:rFonts w:ascii="楷体" w:eastAsia="楷体" w:hAnsi="楷体" w:cs="Arial"/>
                <w:sz w:val="24"/>
              </w:rPr>
            </w:pPr>
          </w:p>
        </w:tc>
      </w:tr>
    </w:tbl>
    <w:p w:rsidR="00ED2313" w:rsidRDefault="007B36C8">
      <w:pPr>
        <w:spacing w:line="440" w:lineRule="exact"/>
        <w:ind w:left="720" w:hangingChars="300" w:hanging="720"/>
        <w:rPr>
          <w:rFonts w:ascii="楷体" w:eastAsia="楷体" w:hAnsi="楷体" w:cs="Arial"/>
          <w:sz w:val="24"/>
        </w:rPr>
      </w:pPr>
      <w:r>
        <w:rPr>
          <w:rFonts w:ascii="楷体" w:eastAsia="楷体" w:hAnsi="楷体" w:cs="Arial" w:hint="eastAsia"/>
          <w:sz w:val="24"/>
        </w:rPr>
        <w:t>说明：根据招标人指令，如果高峰期不能按承诺要求组织人员进场施工，招标人对中标人处以</w:t>
      </w:r>
      <w:r>
        <w:rPr>
          <w:rFonts w:ascii="楷体" w:eastAsia="楷体" w:hAnsi="楷体" w:cs="Arial" w:hint="eastAsia"/>
          <w:sz w:val="24"/>
        </w:rPr>
        <w:t>5000-10000</w:t>
      </w:r>
      <w:r>
        <w:rPr>
          <w:rFonts w:ascii="楷体" w:eastAsia="楷体" w:hAnsi="楷体" w:cs="Arial" w:hint="eastAsia"/>
          <w:sz w:val="24"/>
        </w:rPr>
        <w:t>元的罚款，</w:t>
      </w:r>
      <w:r>
        <w:rPr>
          <w:rFonts w:ascii="楷体" w:eastAsia="楷体" w:hAnsi="楷体" w:cs="Arial"/>
          <w:sz w:val="24"/>
        </w:rPr>
        <w:t>情节严重招标人可终止合同</w:t>
      </w:r>
    </w:p>
    <w:p w:rsidR="00ED2313" w:rsidRDefault="00ED2313">
      <w:pPr>
        <w:spacing w:line="540" w:lineRule="exact"/>
        <w:jc w:val="center"/>
        <w:rPr>
          <w:rFonts w:ascii="宋体" w:hAnsi="宋体" w:cs="Arial"/>
          <w:b/>
          <w:sz w:val="32"/>
          <w:szCs w:val="32"/>
        </w:rPr>
      </w:pPr>
    </w:p>
    <w:p w:rsidR="00ED2313" w:rsidRDefault="00ED2313">
      <w:pPr>
        <w:spacing w:line="540" w:lineRule="exact"/>
        <w:jc w:val="center"/>
        <w:rPr>
          <w:rFonts w:ascii="宋体" w:hAnsi="宋体" w:cs="Arial"/>
          <w:b/>
          <w:sz w:val="32"/>
          <w:szCs w:val="32"/>
        </w:rPr>
      </w:pPr>
    </w:p>
    <w:p w:rsidR="00ED2313" w:rsidRDefault="00ED2313">
      <w:pPr>
        <w:spacing w:line="540" w:lineRule="exact"/>
        <w:jc w:val="center"/>
        <w:rPr>
          <w:rFonts w:ascii="宋体" w:hAnsi="宋体" w:cs="Arial"/>
          <w:b/>
          <w:sz w:val="32"/>
          <w:szCs w:val="32"/>
        </w:rPr>
      </w:pPr>
    </w:p>
    <w:p w:rsidR="00ED2313" w:rsidRDefault="00ED2313">
      <w:pPr>
        <w:spacing w:line="540" w:lineRule="exact"/>
        <w:jc w:val="center"/>
        <w:rPr>
          <w:rFonts w:ascii="宋体" w:hAnsi="宋体" w:cs="Arial"/>
          <w:b/>
          <w:sz w:val="32"/>
          <w:szCs w:val="32"/>
        </w:rPr>
      </w:pPr>
    </w:p>
    <w:p w:rsidR="00ED2313" w:rsidRDefault="00ED2313">
      <w:pPr>
        <w:spacing w:line="540" w:lineRule="exact"/>
        <w:jc w:val="center"/>
        <w:rPr>
          <w:rFonts w:ascii="宋体" w:hAnsi="宋体" w:cs="Arial"/>
          <w:b/>
          <w:sz w:val="32"/>
          <w:szCs w:val="32"/>
        </w:rPr>
      </w:pPr>
    </w:p>
    <w:p w:rsidR="00ED2313" w:rsidRDefault="007B36C8">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ED2313" w:rsidRDefault="007B36C8">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ED2313" w:rsidRDefault="007B36C8">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ED2313" w:rsidRDefault="00ED2313">
      <w:pPr>
        <w:spacing w:line="360" w:lineRule="exact"/>
        <w:rPr>
          <w:rFonts w:ascii="宋体" w:hAnsi="宋体" w:cs="宋体"/>
          <w:color w:val="000000"/>
          <w:kern w:val="1"/>
          <w:sz w:val="24"/>
          <w:szCs w:val="24"/>
          <w:u w:val="single"/>
        </w:rPr>
      </w:pPr>
    </w:p>
    <w:p w:rsidR="00ED2313" w:rsidRDefault="007B36C8">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ED2313" w:rsidRDefault="007B36C8">
      <w:pPr>
        <w:spacing w:line="540" w:lineRule="exact"/>
        <w:jc w:val="center"/>
        <w:rPr>
          <w:rFonts w:ascii="宋体" w:hAnsi="宋体" w:cs="Arial"/>
          <w:b/>
          <w:sz w:val="32"/>
          <w:szCs w:val="32"/>
        </w:rPr>
      </w:pPr>
      <w:r>
        <w:rPr>
          <w:rFonts w:ascii="宋体" w:hAnsi="宋体" w:cs="Arial"/>
          <w:sz w:val="24"/>
        </w:rPr>
        <w:t xml:space="preserve">  </w:t>
      </w:r>
    </w:p>
    <w:p w:rsidR="00ED2313" w:rsidRDefault="00ED2313">
      <w:pPr>
        <w:spacing w:line="540" w:lineRule="exact"/>
        <w:jc w:val="center"/>
        <w:rPr>
          <w:rFonts w:ascii="宋体" w:hAnsi="宋体" w:cs="Arial"/>
          <w:b/>
          <w:sz w:val="32"/>
          <w:szCs w:val="32"/>
        </w:rPr>
      </w:pPr>
    </w:p>
    <w:p w:rsidR="00ED2313" w:rsidRDefault="00ED2313">
      <w:pPr>
        <w:spacing w:line="540" w:lineRule="exact"/>
        <w:jc w:val="center"/>
        <w:rPr>
          <w:rFonts w:ascii="宋体" w:hAnsi="宋体" w:cs="Arial"/>
          <w:b/>
          <w:sz w:val="32"/>
          <w:szCs w:val="32"/>
        </w:rPr>
      </w:pPr>
    </w:p>
    <w:p w:rsidR="00ED2313" w:rsidRDefault="00ED2313">
      <w:pPr>
        <w:spacing w:line="540" w:lineRule="exact"/>
        <w:jc w:val="center"/>
        <w:rPr>
          <w:rFonts w:ascii="宋体" w:hAnsi="宋体" w:cs="Arial"/>
          <w:b/>
          <w:sz w:val="32"/>
          <w:szCs w:val="32"/>
        </w:rPr>
      </w:pPr>
    </w:p>
    <w:p w:rsidR="00ED2313" w:rsidRDefault="00ED2313">
      <w:pPr>
        <w:spacing w:line="540" w:lineRule="exact"/>
        <w:jc w:val="center"/>
        <w:rPr>
          <w:rFonts w:ascii="宋体" w:hAnsi="宋体" w:cs="Arial"/>
          <w:b/>
          <w:sz w:val="32"/>
          <w:szCs w:val="32"/>
        </w:rPr>
      </w:pPr>
    </w:p>
    <w:p w:rsidR="00ED2313" w:rsidRDefault="00ED2313">
      <w:pPr>
        <w:spacing w:line="540" w:lineRule="exact"/>
        <w:jc w:val="center"/>
        <w:rPr>
          <w:rFonts w:ascii="宋体" w:hAnsi="宋体" w:cs="Arial"/>
          <w:b/>
          <w:sz w:val="32"/>
          <w:szCs w:val="32"/>
        </w:rPr>
      </w:pPr>
    </w:p>
    <w:p w:rsidR="00ED2313" w:rsidRDefault="00ED2313">
      <w:pPr>
        <w:spacing w:line="540" w:lineRule="exact"/>
        <w:jc w:val="center"/>
        <w:rPr>
          <w:rFonts w:ascii="宋体" w:hAnsi="宋体" w:cs="Arial"/>
          <w:b/>
          <w:sz w:val="32"/>
          <w:szCs w:val="32"/>
        </w:rPr>
      </w:pPr>
    </w:p>
    <w:p w:rsidR="00ED2313" w:rsidRDefault="00ED2313">
      <w:pPr>
        <w:spacing w:line="540" w:lineRule="exact"/>
        <w:jc w:val="center"/>
        <w:rPr>
          <w:rFonts w:ascii="宋体" w:hAnsi="宋体" w:cs="Arial"/>
          <w:b/>
          <w:sz w:val="32"/>
          <w:szCs w:val="32"/>
        </w:rPr>
      </w:pPr>
    </w:p>
    <w:p w:rsidR="00ED2313" w:rsidRDefault="00ED2313">
      <w:pPr>
        <w:spacing w:line="540" w:lineRule="exact"/>
        <w:jc w:val="center"/>
        <w:rPr>
          <w:rFonts w:ascii="宋体" w:hAnsi="宋体" w:cs="Arial"/>
          <w:b/>
          <w:sz w:val="32"/>
          <w:szCs w:val="32"/>
        </w:rPr>
      </w:pPr>
    </w:p>
    <w:p w:rsidR="00ED2313" w:rsidRDefault="007B36C8">
      <w:pPr>
        <w:spacing w:line="540" w:lineRule="exact"/>
        <w:jc w:val="left"/>
        <w:rPr>
          <w:rFonts w:ascii="宋体" w:hAnsi="宋体" w:cs="Arial"/>
          <w:bCs/>
          <w:sz w:val="28"/>
          <w:szCs w:val="28"/>
        </w:rPr>
      </w:pPr>
      <w:r>
        <w:rPr>
          <w:rFonts w:ascii="宋体" w:hAnsi="宋体" w:cs="Arial" w:hint="eastAsia"/>
          <w:bCs/>
          <w:sz w:val="28"/>
          <w:szCs w:val="28"/>
        </w:rPr>
        <w:lastRenderedPageBreak/>
        <w:t>附表二：</w:t>
      </w:r>
    </w:p>
    <w:p w:rsidR="00ED2313" w:rsidRDefault="007B36C8">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工程安全、质量、工期承诺函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106"/>
        <w:gridCol w:w="2520"/>
        <w:gridCol w:w="3756"/>
        <w:gridCol w:w="1095"/>
      </w:tblGrid>
      <w:tr w:rsidR="00ED2313">
        <w:tc>
          <w:tcPr>
            <w:tcW w:w="959" w:type="dxa"/>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序号</w:t>
            </w:r>
          </w:p>
        </w:tc>
        <w:tc>
          <w:tcPr>
            <w:tcW w:w="1106" w:type="dxa"/>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内容</w:t>
            </w:r>
          </w:p>
        </w:tc>
        <w:tc>
          <w:tcPr>
            <w:tcW w:w="2520" w:type="dxa"/>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756" w:type="dxa"/>
            <w:tcBorders>
              <w:right w:val="single" w:sz="4" w:space="0" w:color="auto"/>
            </w:tcBorders>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ED2313">
        <w:trPr>
          <w:trHeight w:val="770"/>
        </w:trPr>
        <w:tc>
          <w:tcPr>
            <w:tcW w:w="959" w:type="dxa"/>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1</w:t>
            </w:r>
          </w:p>
        </w:tc>
        <w:tc>
          <w:tcPr>
            <w:tcW w:w="1106" w:type="dxa"/>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安全</w:t>
            </w:r>
          </w:p>
        </w:tc>
        <w:tc>
          <w:tcPr>
            <w:tcW w:w="2520" w:type="dxa"/>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756" w:type="dxa"/>
            <w:tcBorders>
              <w:right w:val="single" w:sz="4" w:space="0" w:color="auto"/>
            </w:tcBorders>
            <w:vAlign w:val="center"/>
          </w:tcPr>
          <w:p w:rsidR="00ED2313" w:rsidRDefault="00ED2313">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ED2313" w:rsidRDefault="00ED2313">
            <w:pPr>
              <w:spacing w:line="440" w:lineRule="exact"/>
              <w:jc w:val="center"/>
              <w:rPr>
                <w:rFonts w:ascii="楷体" w:eastAsia="楷体" w:hAnsi="楷体" w:cs="Arial"/>
                <w:sz w:val="24"/>
              </w:rPr>
            </w:pPr>
          </w:p>
        </w:tc>
      </w:tr>
      <w:tr w:rsidR="00ED2313">
        <w:trPr>
          <w:trHeight w:val="770"/>
        </w:trPr>
        <w:tc>
          <w:tcPr>
            <w:tcW w:w="959" w:type="dxa"/>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2</w:t>
            </w:r>
          </w:p>
        </w:tc>
        <w:tc>
          <w:tcPr>
            <w:tcW w:w="1106" w:type="dxa"/>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质量</w:t>
            </w:r>
          </w:p>
        </w:tc>
        <w:tc>
          <w:tcPr>
            <w:tcW w:w="2520" w:type="dxa"/>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合格</w:t>
            </w:r>
          </w:p>
        </w:tc>
        <w:tc>
          <w:tcPr>
            <w:tcW w:w="3756" w:type="dxa"/>
            <w:tcBorders>
              <w:right w:val="single" w:sz="4" w:space="0" w:color="auto"/>
            </w:tcBorders>
            <w:vAlign w:val="center"/>
          </w:tcPr>
          <w:p w:rsidR="00ED2313" w:rsidRDefault="00ED2313">
            <w:pPr>
              <w:spacing w:line="440" w:lineRule="exact"/>
              <w:jc w:val="center"/>
              <w:rPr>
                <w:rFonts w:ascii="楷体" w:eastAsia="楷体" w:hAnsi="楷体" w:cs="Arial"/>
                <w:sz w:val="24"/>
              </w:rPr>
            </w:pPr>
          </w:p>
        </w:tc>
        <w:tc>
          <w:tcPr>
            <w:tcW w:w="1095" w:type="dxa"/>
            <w:tcBorders>
              <w:left w:val="single" w:sz="4" w:space="0" w:color="auto"/>
            </w:tcBorders>
            <w:vAlign w:val="center"/>
          </w:tcPr>
          <w:p w:rsidR="00ED2313" w:rsidRDefault="00ED2313">
            <w:pPr>
              <w:spacing w:line="440" w:lineRule="exact"/>
              <w:jc w:val="center"/>
              <w:rPr>
                <w:rFonts w:ascii="楷体" w:eastAsia="楷体" w:hAnsi="楷体" w:cs="Arial"/>
                <w:sz w:val="24"/>
              </w:rPr>
            </w:pPr>
          </w:p>
        </w:tc>
      </w:tr>
      <w:tr w:rsidR="00ED2313">
        <w:trPr>
          <w:trHeight w:val="770"/>
        </w:trPr>
        <w:tc>
          <w:tcPr>
            <w:tcW w:w="959" w:type="dxa"/>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3</w:t>
            </w:r>
          </w:p>
        </w:tc>
        <w:tc>
          <w:tcPr>
            <w:tcW w:w="1106" w:type="dxa"/>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工期</w:t>
            </w:r>
          </w:p>
        </w:tc>
        <w:tc>
          <w:tcPr>
            <w:tcW w:w="2520" w:type="dxa"/>
            <w:vAlign w:val="center"/>
          </w:tcPr>
          <w:p w:rsidR="00ED2313" w:rsidRDefault="007B36C8">
            <w:pPr>
              <w:spacing w:line="440" w:lineRule="exact"/>
              <w:jc w:val="center"/>
              <w:rPr>
                <w:rFonts w:ascii="楷体" w:eastAsia="楷体" w:hAnsi="楷体" w:cs="Arial"/>
                <w:sz w:val="24"/>
              </w:rPr>
            </w:pPr>
            <w:r>
              <w:rPr>
                <w:rFonts w:ascii="楷体" w:eastAsia="楷体" w:hAnsi="楷体" w:cs="Arial" w:hint="eastAsia"/>
                <w:sz w:val="24"/>
              </w:rPr>
              <w:t>满足招标</w:t>
            </w:r>
            <w:r>
              <w:rPr>
                <w:rFonts w:ascii="楷体" w:eastAsia="楷体" w:hAnsi="楷体" w:cs="Arial" w:hint="eastAsia"/>
                <w:sz w:val="24"/>
              </w:rPr>
              <w:t>人</w:t>
            </w:r>
            <w:r>
              <w:rPr>
                <w:rFonts w:ascii="楷体" w:eastAsia="楷体" w:hAnsi="楷体" w:cs="Arial" w:hint="eastAsia"/>
                <w:sz w:val="24"/>
              </w:rPr>
              <w:t>编制的网络计划工期</w:t>
            </w:r>
          </w:p>
        </w:tc>
        <w:tc>
          <w:tcPr>
            <w:tcW w:w="3756" w:type="dxa"/>
            <w:tcBorders>
              <w:right w:val="single" w:sz="4" w:space="0" w:color="auto"/>
            </w:tcBorders>
            <w:vAlign w:val="center"/>
          </w:tcPr>
          <w:p w:rsidR="00ED2313" w:rsidRDefault="00ED2313">
            <w:pPr>
              <w:spacing w:line="440" w:lineRule="exact"/>
              <w:jc w:val="center"/>
              <w:rPr>
                <w:rFonts w:ascii="楷体" w:eastAsia="楷体" w:hAnsi="楷体" w:cs="Arial"/>
                <w:sz w:val="24"/>
              </w:rPr>
            </w:pPr>
          </w:p>
        </w:tc>
        <w:tc>
          <w:tcPr>
            <w:tcW w:w="1095" w:type="dxa"/>
            <w:tcBorders>
              <w:left w:val="single" w:sz="4" w:space="0" w:color="auto"/>
            </w:tcBorders>
            <w:vAlign w:val="center"/>
          </w:tcPr>
          <w:p w:rsidR="00ED2313" w:rsidRDefault="00ED2313">
            <w:pPr>
              <w:spacing w:line="440" w:lineRule="exact"/>
              <w:jc w:val="center"/>
              <w:rPr>
                <w:rFonts w:ascii="楷体" w:eastAsia="楷体" w:hAnsi="楷体" w:cs="Arial"/>
                <w:sz w:val="24"/>
              </w:rPr>
            </w:pPr>
          </w:p>
        </w:tc>
      </w:tr>
    </w:tbl>
    <w:p w:rsidR="00ED2313" w:rsidRDefault="007B36C8">
      <w:pPr>
        <w:spacing w:line="440" w:lineRule="exact"/>
        <w:rPr>
          <w:rFonts w:ascii="楷体" w:eastAsia="楷体" w:hAnsi="楷体" w:cs="Arial"/>
          <w:sz w:val="24"/>
        </w:rPr>
      </w:pPr>
      <w:r>
        <w:rPr>
          <w:rFonts w:ascii="楷体" w:eastAsia="楷体" w:hAnsi="楷体" w:cs="Arial" w:hint="eastAsia"/>
          <w:sz w:val="24"/>
        </w:rPr>
        <w:t>说明：</w:t>
      </w:r>
    </w:p>
    <w:p w:rsidR="00ED2313" w:rsidRDefault="007B36C8">
      <w:pPr>
        <w:pStyle w:val="af3"/>
        <w:numPr>
          <w:ilvl w:val="0"/>
          <w:numId w:val="5"/>
        </w:numPr>
        <w:spacing w:line="440" w:lineRule="exact"/>
        <w:ind w:firstLineChars="0"/>
        <w:jc w:val="left"/>
        <w:rPr>
          <w:rFonts w:ascii="楷体" w:eastAsia="楷体" w:hAnsi="楷体" w:cs="Arial"/>
          <w:sz w:val="24"/>
        </w:rPr>
      </w:pPr>
      <w:r>
        <w:rPr>
          <w:rFonts w:ascii="楷体" w:eastAsia="楷体" w:hAnsi="楷体" w:cs="Arial" w:hint="eastAsia"/>
          <w:sz w:val="24"/>
        </w:rPr>
        <w:t>施工期间一事业部将针对该工程编制各区域网络工期计划下发至中标人，并与中标人签订节点工期承诺责任书，延误工期则按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ED2313" w:rsidRDefault="007B36C8">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ED2313" w:rsidRDefault="00ED2313">
      <w:pPr>
        <w:spacing w:line="440" w:lineRule="exact"/>
        <w:rPr>
          <w:rFonts w:ascii="宋体" w:hAnsi="宋体" w:cs="Arial"/>
          <w:sz w:val="24"/>
        </w:rPr>
      </w:pPr>
    </w:p>
    <w:p w:rsidR="00ED2313" w:rsidRDefault="00ED2313">
      <w:pPr>
        <w:spacing w:line="440" w:lineRule="exact"/>
        <w:rPr>
          <w:rFonts w:ascii="宋体" w:hAnsi="宋体" w:cs="Arial"/>
          <w:sz w:val="24"/>
        </w:rPr>
      </w:pPr>
    </w:p>
    <w:p w:rsidR="00ED2313" w:rsidRDefault="00ED2313">
      <w:pPr>
        <w:spacing w:line="440" w:lineRule="exact"/>
        <w:rPr>
          <w:rFonts w:ascii="宋体" w:hAnsi="宋体" w:cs="Arial"/>
          <w:sz w:val="24"/>
        </w:rPr>
      </w:pPr>
    </w:p>
    <w:p w:rsidR="00ED2313" w:rsidRDefault="00ED2313">
      <w:pPr>
        <w:spacing w:line="440" w:lineRule="exact"/>
        <w:rPr>
          <w:rFonts w:ascii="宋体" w:hAnsi="宋体" w:cs="Arial"/>
          <w:sz w:val="24"/>
        </w:rPr>
      </w:pPr>
    </w:p>
    <w:p w:rsidR="00ED2313" w:rsidRDefault="007B36C8">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ED2313" w:rsidRDefault="007B36C8">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ED2313" w:rsidRDefault="007B36C8">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ED2313" w:rsidRDefault="00ED2313">
      <w:pPr>
        <w:spacing w:line="360" w:lineRule="exact"/>
        <w:rPr>
          <w:rFonts w:ascii="宋体" w:hAnsi="宋体" w:cs="宋体"/>
          <w:color w:val="000000"/>
          <w:kern w:val="1"/>
          <w:sz w:val="24"/>
          <w:szCs w:val="24"/>
          <w:u w:val="single"/>
        </w:rPr>
      </w:pPr>
    </w:p>
    <w:p w:rsidR="00ED2313" w:rsidRDefault="007B36C8">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ED2313" w:rsidRDefault="007B36C8">
      <w:pPr>
        <w:spacing w:line="440" w:lineRule="exact"/>
        <w:ind w:firstLineChars="200" w:firstLine="480"/>
        <w:rPr>
          <w:rFonts w:ascii="宋体" w:hAnsi="宋体" w:cs="Arial"/>
          <w:sz w:val="24"/>
        </w:rPr>
      </w:pPr>
      <w:r>
        <w:rPr>
          <w:rFonts w:ascii="宋体" w:hAnsi="宋体" w:cs="Arial"/>
          <w:sz w:val="24"/>
        </w:rPr>
        <w:t xml:space="preserve">  </w:t>
      </w:r>
    </w:p>
    <w:p w:rsidR="00ED2313" w:rsidRDefault="00ED2313">
      <w:pPr>
        <w:spacing w:line="440" w:lineRule="exact"/>
        <w:ind w:firstLineChars="200" w:firstLine="480"/>
        <w:rPr>
          <w:rFonts w:ascii="宋体" w:hAnsi="宋体" w:cs="Arial"/>
          <w:sz w:val="24"/>
        </w:rPr>
      </w:pPr>
    </w:p>
    <w:p w:rsidR="00ED2313" w:rsidRDefault="00ED2313">
      <w:pPr>
        <w:spacing w:line="440" w:lineRule="exact"/>
        <w:ind w:firstLineChars="200" w:firstLine="480"/>
        <w:rPr>
          <w:rFonts w:ascii="宋体" w:hAnsi="宋体" w:cs="Arial"/>
          <w:sz w:val="24"/>
        </w:rPr>
      </w:pPr>
    </w:p>
    <w:p w:rsidR="00ED2313" w:rsidRDefault="00ED2313">
      <w:pPr>
        <w:spacing w:line="440" w:lineRule="exact"/>
        <w:ind w:firstLineChars="200" w:firstLine="480"/>
        <w:rPr>
          <w:rFonts w:ascii="宋体" w:hAnsi="宋体" w:cs="Arial"/>
          <w:sz w:val="24"/>
        </w:rPr>
      </w:pPr>
    </w:p>
    <w:p w:rsidR="00ED2313" w:rsidRDefault="00ED2313">
      <w:pPr>
        <w:spacing w:line="540" w:lineRule="exact"/>
        <w:jc w:val="left"/>
        <w:rPr>
          <w:rFonts w:ascii="宋体" w:hAnsi="宋体" w:cs="Arial"/>
          <w:bCs/>
          <w:sz w:val="28"/>
          <w:szCs w:val="28"/>
        </w:rPr>
      </w:pPr>
    </w:p>
    <w:p w:rsidR="00ED2313" w:rsidRDefault="00ED2313">
      <w:pPr>
        <w:spacing w:line="540" w:lineRule="exact"/>
        <w:jc w:val="left"/>
        <w:rPr>
          <w:rFonts w:ascii="宋体" w:hAnsi="宋体" w:cs="Arial"/>
          <w:bCs/>
          <w:sz w:val="28"/>
          <w:szCs w:val="28"/>
        </w:rPr>
      </w:pPr>
    </w:p>
    <w:p w:rsidR="00ED2313" w:rsidRDefault="007B36C8">
      <w:pPr>
        <w:spacing w:line="540" w:lineRule="exact"/>
        <w:jc w:val="left"/>
        <w:rPr>
          <w:rFonts w:ascii="宋体" w:hAnsi="宋体" w:cs="Arial"/>
          <w:sz w:val="24"/>
        </w:rPr>
      </w:pPr>
      <w:r>
        <w:rPr>
          <w:rFonts w:ascii="宋体" w:hAnsi="宋体" w:cs="Arial" w:hint="eastAsia"/>
          <w:bCs/>
          <w:sz w:val="28"/>
          <w:szCs w:val="28"/>
        </w:rPr>
        <w:lastRenderedPageBreak/>
        <w:t>附表三：</w:t>
      </w:r>
    </w:p>
    <w:p w:rsidR="00ED2313" w:rsidRDefault="007B36C8">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ED2313" w:rsidRDefault="007B36C8">
      <w:pPr>
        <w:spacing w:line="440" w:lineRule="exact"/>
        <w:rPr>
          <w:rFonts w:ascii="宋体" w:hAnsi="宋体" w:cs="宋体"/>
          <w:sz w:val="24"/>
        </w:rPr>
      </w:pPr>
      <w:r>
        <w:rPr>
          <w:rFonts w:ascii="宋体" w:hAnsi="宋体" w:cs="宋体" w:hint="eastAsia"/>
          <w:sz w:val="24"/>
        </w:rPr>
        <w:t>铜陵有色金属集团铜冠建筑安装股份有限公司：</w:t>
      </w:r>
    </w:p>
    <w:p w:rsidR="00ED2313" w:rsidRDefault="007B36C8">
      <w:pPr>
        <w:spacing w:line="440" w:lineRule="exact"/>
        <w:ind w:firstLineChars="200" w:firstLine="480"/>
        <w:rPr>
          <w:rFonts w:ascii="宋体" w:hAnsi="宋体" w:cs="宋体"/>
          <w:sz w:val="24"/>
        </w:rPr>
      </w:pPr>
      <w:r>
        <w:rPr>
          <w:rFonts w:ascii="宋体" w:hAnsi="宋体" w:cs="宋体" w:hint="eastAsia"/>
          <w:sz w:val="24"/>
        </w:rPr>
        <w:t>根据你方招标项目</w:t>
      </w:r>
      <w:r>
        <w:rPr>
          <w:rFonts w:ascii="宋体" w:hAnsi="宋体" w:cs="宋体" w:hint="eastAsia"/>
          <w:sz w:val="24"/>
          <w:szCs w:val="24"/>
          <w:u w:val="single"/>
        </w:rPr>
        <w:t>池州铜箔屋面防水工程劳务分包</w:t>
      </w:r>
      <w:r>
        <w:rPr>
          <w:rFonts w:ascii="宋体" w:hAnsi="宋体" w:cs="宋体" w:hint="eastAsia"/>
          <w:sz w:val="24"/>
          <w:szCs w:val="24"/>
          <w:u w:val="single"/>
        </w:rPr>
        <w:t>工程</w:t>
      </w:r>
      <w:r>
        <w:rPr>
          <w:rFonts w:ascii="宋体" w:hAnsi="宋体" w:cs="宋体" w:hint="eastAsia"/>
          <w:sz w:val="24"/>
        </w:rPr>
        <w:t>的招标文件，一旦我方（乙方）中标同意劳务分包合同中的所有条款，部分主要条款列举如下：</w:t>
      </w:r>
    </w:p>
    <w:p w:rsidR="00ED2313" w:rsidRDefault="007B36C8">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乙方在签订劳务分包合同的同时，应签订安全互助金承诺函，并按照《安全互助金管理办法》规定执行。</w:t>
      </w:r>
    </w:p>
    <w:p w:rsidR="00ED2313" w:rsidRDefault="007B36C8">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ED2313" w:rsidRDefault="007B36C8">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ED2313" w:rsidRDefault="007B36C8">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ED2313" w:rsidRDefault="007B36C8">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ED2313" w:rsidRDefault="007B36C8">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w:t>
      </w:r>
      <w:r>
        <w:rPr>
          <w:rFonts w:ascii="宋体" w:hAnsi="宋体" w:cs="宋体" w:hint="eastAsia"/>
          <w:sz w:val="24"/>
        </w:rPr>
        <w:t>有权解除合同。如阻挠项目部安排的队伍进场，造成损失由乙方承担，并追究法律责任，另扣除履约保证金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ED2313" w:rsidRDefault="007B36C8">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ED2313" w:rsidRDefault="00ED2313">
      <w:pPr>
        <w:spacing w:line="440" w:lineRule="exact"/>
        <w:ind w:firstLineChars="200" w:firstLine="480"/>
        <w:rPr>
          <w:rFonts w:ascii="宋体" w:hAnsi="宋体" w:cs="宋体"/>
          <w:sz w:val="24"/>
        </w:rPr>
      </w:pPr>
    </w:p>
    <w:p w:rsidR="00ED2313" w:rsidRDefault="007B36C8">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ED2313" w:rsidRDefault="007B36C8">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ED2313" w:rsidRDefault="007B36C8">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ED2313" w:rsidRDefault="00ED2313">
      <w:pPr>
        <w:spacing w:line="360" w:lineRule="exact"/>
        <w:rPr>
          <w:rFonts w:ascii="宋体" w:hAnsi="宋体" w:cs="宋体"/>
          <w:color w:val="000000"/>
          <w:kern w:val="1"/>
          <w:sz w:val="24"/>
          <w:szCs w:val="24"/>
          <w:u w:val="single"/>
        </w:rPr>
      </w:pPr>
    </w:p>
    <w:p w:rsidR="00ED2313" w:rsidRDefault="007B36C8">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ED2313" w:rsidRDefault="00ED2313">
      <w:pPr>
        <w:spacing w:line="360" w:lineRule="auto"/>
        <w:rPr>
          <w:rFonts w:ascii="宋体" w:hAnsi="宋体" w:cs="宋体"/>
          <w:sz w:val="28"/>
          <w:szCs w:val="28"/>
        </w:rPr>
        <w:sectPr w:rsidR="00ED2313">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ED2313" w:rsidRDefault="007B36C8">
      <w:pPr>
        <w:spacing w:line="440" w:lineRule="exact"/>
        <w:jc w:val="left"/>
        <w:rPr>
          <w:rFonts w:ascii="宋体" w:hAnsi="宋体"/>
          <w:b/>
          <w:bCs/>
          <w:sz w:val="44"/>
          <w:szCs w:val="44"/>
        </w:rPr>
      </w:pPr>
      <w:r>
        <w:rPr>
          <w:rFonts w:ascii="微软雅黑" w:eastAsia="微软雅黑" w:hAnsi="微软雅黑" w:cs="微软雅黑" w:hint="eastAsia"/>
          <w:sz w:val="28"/>
          <w:szCs w:val="28"/>
        </w:rPr>
        <w:lastRenderedPageBreak/>
        <w:t>附表四：</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池州铜箔屋面防水工程劳务分包</w:t>
      </w:r>
      <w:r>
        <w:rPr>
          <w:rFonts w:ascii="微软雅黑" w:eastAsia="微软雅黑" w:hAnsi="微软雅黑" w:cs="微软雅黑" w:hint="eastAsia"/>
          <w:sz w:val="28"/>
          <w:szCs w:val="28"/>
        </w:rPr>
        <w:t>工程投标报价表</w:t>
      </w:r>
    </w:p>
    <w:tbl>
      <w:tblPr>
        <w:tblpPr w:leftFromText="180" w:rightFromText="180" w:vertAnchor="text" w:horzAnchor="page" w:tblpXSpec="center" w:tblpY="282"/>
        <w:tblOverlap w:val="never"/>
        <w:tblW w:w="13595" w:type="dxa"/>
        <w:jc w:val="center"/>
        <w:tblLayout w:type="fixed"/>
        <w:tblLook w:val="04A0" w:firstRow="1" w:lastRow="0" w:firstColumn="1" w:lastColumn="0" w:noHBand="0" w:noVBand="1"/>
      </w:tblPr>
      <w:tblGrid>
        <w:gridCol w:w="670"/>
        <w:gridCol w:w="3780"/>
        <w:gridCol w:w="1140"/>
        <w:gridCol w:w="1476"/>
        <w:gridCol w:w="1572"/>
        <w:gridCol w:w="1994"/>
        <w:gridCol w:w="1786"/>
        <w:gridCol w:w="1177"/>
      </w:tblGrid>
      <w:tr w:rsidR="00ED2313">
        <w:trPr>
          <w:trHeight w:val="547"/>
          <w:jc w:val="center"/>
        </w:trPr>
        <w:tc>
          <w:tcPr>
            <w:tcW w:w="670"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color w:val="000000"/>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color w:val="000000"/>
                <w:szCs w:val="21"/>
              </w:rPr>
              <w:t>工作内容</w:t>
            </w:r>
          </w:p>
        </w:tc>
        <w:tc>
          <w:tcPr>
            <w:tcW w:w="1140"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工作量</w:t>
            </w:r>
          </w:p>
        </w:tc>
        <w:tc>
          <w:tcPr>
            <w:tcW w:w="1476"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限价</w:t>
            </w:r>
          </w:p>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w:t>
            </w:r>
            <w:r>
              <w:rPr>
                <w:rFonts w:ascii="宋体" w:hAnsi="宋体" w:hint="eastAsia"/>
                <w:color w:val="000000"/>
                <w:szCs w:val="21"/>
              </w:rPr>
              <w:t>含</w:t>
            </w:r>
            <w:r>
              <w:rPr>
                <w:rFonts w:ascii="宋体" w:hAnsi="宋体" w:hint="eastAsia"/>
                <w:color w:val="000000"/>
                <w:szCs w:val="21"/>
              </w:rPr>
              <w:t>3%</w:t>
            </w:r>
            <w:r>
              <w:rPr>
                <w:rFonts w:ascii="宋体" w:hAnsi="宋体" w:hint="eastAsia"/>
                <w:color w:val="000000"/>
                <w:szCs w:val="21"/>
              </w:rPr>
              <w:t>税金</w:t>
            </w:r>
            <w:r>
              <w:rPr>
                <w:rFonts w:ascii="宋体" w:hAnsi="宋体" w:hint="eastAsia"/>
                <w:color w:val="000000"/>
                <w:szCs w:val="21"/>
              </w:rPr>
              <w:t>)</w:t>
            </w:r>
          </w:p>
        </w:tc>
        <w:tc>
          <w:tcPr>
            <w:tcW w:w="1572"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限价合计</w:t>
            </w:r>
          </w:p>
        </w:tc>
        <w:tc>
          <w:tcPr>
            <w:tcW w:w="1994"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报价</w:t>
            </w:r>
          </w:p>
        </w:tc>
        <w:tc>
          <w:tcPr>
            <w:tcW w:w="1786"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报价合计</w:t>
            </w:r>
          </w:p>
        </w:tc>
        <w:tc>
          <w:tcPr>
            <w:tcW w:w="1177"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备注</w:t>
            </w:r>
            <w:r>
              <w:rPr>
                <w:rFonts w:ascii="宋体" w:hAnsi="宋体" w:hint="eastAsia"/>
                <w:color w:val="000000"/>
                <w:szCs w:val="21"/>
              </w:rPr>
              <w:t xml:space="preserve"> </w:t>
            </w:r>
          </w:p>
        </w:tc>
      </w:tr>
      <w:tr w:rsidR="00ED2313">
        <w:trPr>
          <w:trHeight w:val="484"/>
          <w:jc w:val="center"/>
        </w:trPr>
        <w:tc>
          <w:tcPr>
            <w:tcW w:w="670"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原防水层铲除、清理</w:t>
            </w:r>
          </w:p>
        </w:tc>
        <w:tc>
          <w:tcPr>
            <w:tcW w:w="1140"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宋体" w:hAnsi="宋体" w:cs="宋体"/>
                <w:bCs/>
                <w:color w:val="000000"/>
                <w:szCs w:val="21"/>
              </w:rPr>
            </w:pPr>
            <w:r>
              <w:rPr>
                <w:rFonts w:ascii="宋体" w:hAnsi="宋体" w:cs="宋体"/>
                <w:bCs/>
                <w:color w:val="000000"/>
                <w:szCs w:val="21"/>
              </w:rPr>
              <w:t>14770</w:t>
            </w:r>
            <w:r>
              <w:rPr>
                <w:rFonts w:ascii="宋体" w:hAnsi="宋体" w:cs="宋体" w:hint="eastAsia"/>
                <w:bCs/>
                <w:color w:val="000000"/>
                <w:szCs w:val="21"/>
              </w:rPr>
              <w:t>㎡</w:t>
            </w:r>
          </w:p>
        </w:tc>
        <w:tc>
          <w:tcPr>
            <w:tcW w:w="1476"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5.00 </w:t>
            </w:r>
          </w:p>
        </w:tc>
        <w:tc>
          <w:tcPr>
            <w:tcW w:w="1572"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73850.00 </w:t>
            </w:r>
          </w:p>
        </w:tc>
        <w:tc>
          <w:tcPr>
            <w:tcW w:w="1994"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786"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r>
      <w:tr w:rsidR="00ED2313">
        <w:trPr>
          <w:trHeight w:val="436"/>
          <w:jc w:val="center"/>
        </w:trPr>
        <w:tc>
          <w:tcPr>
            <w:tcW w:w="670"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基层打磨、清理</w:t>
            </w:r>
          </w:p>
        </w:tc>
        <w:tc>
          <w:tcPr>
            <w:tcW w:w="1140"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宋体" w:hAnsi="宋体" w:cs="宋体"/>
                <w:bCs/>
                <w:color w:val="000000"/>
                <w:szCs w:val="21"/>
              </w:rPr>
            </w:pPr>
            <w:r>
              <w:rPr>
                <w:rFonts w:ascii="宋体" w:hAnsi="宋体" w:cs="宋体"/>
                <w:bCs/>
                <w:color w:val="000000"/>
                <w:szCs w:val="21"/>
              </w:rPr>
              <w:t>14770</w:t>
            </w:r>
            <w:r>
              <w:rPr>
                <w:rFonts w:ascii="宋体" w:hAnsi="宋体" w:cs="宋体" w:hint="eastAsia"/>
                <w:bCs/>
                <w:color w:val="000000"/>
                <w:szCs w:val="21"/>
              </w:rPr>
              <w:t>㎡</w:t>
            </w:r>
          </w:p>
        </w:tc>
        <w:tc>
          <w:tcPr>
            <w:tcW w:w="1476"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3.00 </w:t>
            </w:r>
          </w:p>
        </w:tc>
        <w:tc>
          <w:tcPr>
            <w:tcW w:w="1572"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44310.00 </w:t>
            </w:r>
          </w:p>
        </w:tc>
        <w:tc>
          <w:tcPr>
            <w:tcW w:w="1994"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786"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r>
      <w:tr w:rsidR="00ED2313">
        <w:trPr>
          <w:trHeight w:val="422"/>
          <w:jc w:val="center"/>
        </w:trPr>
        <w:tc>
          <w:tcPr>
            <w:tcW w:w="670"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1</w:t>
            </w:r>
            <w:r>
              <w:rPr>
                <w:rFonts w:ascii="宋体" w:hAnsi="宋体" w:cs="宋体" w:hint="eastAsia"/>
                <w:bCs/>
                <w:color w:val="000000"/>
                <w:szCs w:val="21"/>
              </w:rPr>
              <w:t>、喷雾洒水</w:t>
            </w:r>
          </w:p>
          <w:p w:rsidR="00ED2313" w:rsidRDefault="007B36C8">
            <w:pPr>
              <w:rPr>
                <w:rFonts w:ascii="宋体" w:hAnsi="宋体" w:cs="宋体"/>
                <w:bCs/>
                <w:color w:val="000000"/>
                <w:szCs w:val="21"/>
              </w:rPr>
            </w:pPr>
            <w:r>
              <w:rPr>
                <w:rFonts w:ascii="宋体" w:hAnsi="宋体" w:cs="宋体" w:hint="eastAsia"/>
                <w:bCs/>
                <w:color w:val="000000"/>
                <w:szCs w:val="21"/>
              </w:rPr>
              <w:t>2</w:t>
            </w:r>
            <w:r>
              <w:rPr>
                <w:rFonts w:ascii="宋体" w:hAnsi="宋体" w:cs="宋体" w:hint="eastAsia"/>
                <w:bCs/>
                <w:color w:val="000000"/>
                <w:szCs w:val="21"/>
              </w:rPr>
              <w:t>、纳米硅离子浸透性改质剂喷涂</w:t>
            </w:r>
            <w:r>
              <w:rPr>
                <w:rFonts w:ascii="宋体" w:hAnsi="宋体" w:cs="宋体" w:hint="eastAsia"/>
                <w:bCs/>
                <w:color w:val="000000"/>
                <w:szCs w:val="21"/>
              </w:rPr>
              <w:t>1</w:t>
            </w:r>
            <w:r>
              <w:rPr>
                <w:rFonts w:ascii="宋体" w:hAnsi="宋体" w:cs="宋体" w:hint="eastAsia"/>
                <w:bCs/>
                <w:color w:val="000000"/>
                <w:szCs w:val="21"/>
              </w:rPr>
              <w:t>遍</w:t>
            </w:r>
          </w:p>
          <w:p w:rsidR="00ED2313" w:rsidRDefault="007B36C8">
            <w:pPr>
              <w:rPr>
                <w:rFonts w:ascii="宋体" w:hAnsi="宋体" w:cs="宋体"/>
                <w:bCs/>
                <w:color w:val="000000"/>
                <w:szCs w:val="21"/>
              </w:rPr>
            </w:pPr>
            <w:r>
              <w:rPr>
                <w:rFonts w:ascii="宋体" w:hAnsi="宋体" w:cs="宋体" w:hint="eastAsia"/>
                <w:bCs/>
                <w:color w:val="000000"/>
                <w:szCs w:val="21"/>
              </w:rPr>
              <w:t>3</w:t>
            </w:r>
            <w:r>
              <w:rPr>
                <w:rFonts w:ascii="宋体" w:hAnsi="宋体" w:cs="宋体" w:hint="eastAsia"/>
                <w:bCs/>
                <w:color w:val="000000"/>
                <w:szCs w:val="21"/>
              </w:rPr>
              <w:t>、喷雾洒水</w:t>
            </w:r>
          </w:p>
          <w:p w:rsidR="00ED2313" w:rsidRDefault="007B36C8">
            <w:pPr>
              <w:rPr>
                <w:rFonts w:ascii="宋体" w:hAnsi="宋体" w:cs="宋体"/>
                <w:bCs/>
                <w:color w:val="000000"/>
                <w:szCs w:val="21"/>
              </w:rPr>
            </w:pPr>
            <w:r>
              <w:rPr>
                <w:rFonts w:ascii="宋体" w:hAnsi="宋体" w:cs="宋体" w:hint="eastAsia"/>
                <w:bCs/>
                <w:color w:val="000000"/>
                <w:szCs w:val="21"/>
              </w:rPr>
              <w:t>4</w:t>
            </w:r>
            <w:r>
              <w:rPr>
                <w:rFonts w:ascii="宋体" w:hAnsi="宋体" w:cs="宋体" w:hint="eastAsia"/>
                <w:bCs/>
                <w:color w:val="000000"/>
                <w:szCs w:val="21"/>
              </w:rPr>
              <w:t>、纳米硅离子浸透性改质剂喷涂</w:t>
            </w:r>
            <w:r>
              <w:rPr>
                <w:rFonts w:ascii="宋体" w:hAnsi="宋体" w:cs="宋体" w:hint="eastAsia"/>
                <w:bCs/>
                <w:color w:val="000000"/>
                <w:szCs w:val="21"/>
              </w:rPr>
              <w:t>1</w:t>
            </w:r>
            <w:r>
              <w:rPr>
                <w:rFonts w:ascii="宋体" w:hAnsi="宋体" w:cs="宋体" w:hint="eastAsia"/>
                <w:bCs/>
                <w:color w:val="000000"/>
                <w:szCs w:val="21"/>
              </w:rPr>
              <w:t>遍</w:t>
            </w:r>
          </w:p>
          <w:p w:rsidR="00ED2313" w:rsidRDefault="007B36C8">
            <w:pPr>
              <w:rPr>
                <w:rFonts w:ascii="宋体" w:hAnsi="宋体" w:cs="宋体"/>
                <w:bCs/>
                <w:color w:val="000000"/>
                <w:szCs w:val="21"/>
              </w:rPr>
            </w:pPr>
            <w:r>
              <w:rPr>
                <w:rFonts w:ascii="宋体" w:hAnsi="宋体" w:cs="宋体" w:hint="eastAsia"/>
                <w:bCs/>
                <w:color w:val="000000"/>
                <w:szCs w:val="21"/>
              </w:rPr>
              <w:t>5</w:t>
            </w:r>
            <w:r>
              <w:rPr>
                <w:rFonts w:ascii="宋体" w:hAnsi="宋体" w:cs="宋体" w:hint="eastAsia"/>
                <w:bCs/>
                <w:color w:val="000000"/>
                <w:szCs w:val="21"/>
              </w:rPr>
              <w:t>、喷雾洒水</w:t>
            </w:r>
          </w:p>
        </w:tc>
        <w:tc>
          <w:tcPr>
            <w:tcW w:w="1140"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宋体" w:hAnsi="宋体" w:cs="宋体"/>
                <w:bCs/>
                <w:color w:val="000000"/>
                <w:szCs w:val="21"/>
              </w:rPr>
            </w:pPr>
            <w:r>
              <w:rPr>
                <w:rFonts w:ascii="宋体" w:hAnsi="宋体" w:cs="宋体"/>
                <w:bCs/>
                <w:color w:val="000000"/>
                <w:szCs w:val="21"/>
              </w:rPr>
              <w:t>13950</w:t>
            </w:r>
            <w:r>
              <w:rPr>
                <w:rFonts w:ascii="宋体" w:hAnsi="宋体" w:cs="宋体" w:hint="eastAsia"/>
                <w:bCs/>
                <w:color w:val="000000"/>
                <w:szCs w:val="21"/>
              </w:rPr>
              <w:t>㎡</w:t>
            </w:r>
          </w:p>
        </w:tc>
        <w:tc>
          <w:tcPr>
            <w:tcW w:w="1476"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5.00 </w:t>
            </w:r>
          </w:p>
        </w:tc>
        <w:tc>
          <w:tcPr>
            <w:tcW w:w="1572"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69750.00 </w:t>
            </w:r>
          </w:p>
        </w:tc>
        <w:tc>
          <w:tcPr>
            <w:tcW w:w="1994"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786"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屋面涂膜防水</w:t>
            </w:r>
          </w:p>
          <w:p w:rsidR="00ED2313" w:rsidRDefault="00ED2313">
            <w:pPr>
              <w:widowControl/>
              <w:rPr>
                <w:rFonts w:ascii="宋体" w:hAnsi="宋体" w:cs="宋体"/>
                <w:kern w:val="0"/>
                <w:szCs w:val="21"/>
              </w:rPr>
            </w:pPr>
          </w:p>
        </w:tc>
      </w:tr>
      <w:tr w:rsidR="00ED2313">
        <w:trPr>
          <w:trHeight w:val="461"/>
          <w:jc w:val="center"/>
        </w:trPr>
        <w:tc>
          <w:tcPr>
            <w:tcW w:w="670"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1</w:t>
            </w:r>
            <w:r>
              <w:rPr>
                <w:rFonts w:ascii="宋体" w:hAnsi="宋体" w:cs="宋体" w:hint="eastAsia"/>
                <w:bCs/>
                <w:color w:val="000000"/>
                <w:szCs w:val="21"/>
              </w:rPr>
              <w:t>、渗透结晶型高弹聚合物改性沥青防水涂料一遍</w:t>
            </w:r>
          </w:p>
          <w:p w:rsidR="00ED2313" w:rsidRDefault="007B36C8">
            <w:pPr>
              <w:rPr>
                <w:rFonts w:ascii="宋体" w:hAnsi="宋体" w:cs="宋体"/>
                <w:bCs/>
                <w:color w:val="000000"/>
                <w:szCs w:val="21"/>
              </w:rPr>
            </w:pPr>
            <w:r>
              <w:rPr>
                <w:rFonts w:ascii="宋体" w:hAnsi="宋体" w:cs="宋体" w:hint="eastAsia"/>
                <w:bCs/>
                <w:color w:val="000000"/>
                <w:szCs w:val="21"/>
              </w:rPr>
              <w:t>2</w:t>
            </w:r>
            <w:r>
              <w:rPr>
                <w:rFonts w:ascii="宋体" w:hAnsi="宋体" w:cs="宋体" w:hint="eastAsia"/>
                <w:bCs/>
                <w:color w:val="000000"/>
                <w:szCs w:val="21"/>
              </w:rPr>
              <w:t>、渗透结晶型高弹聚合物改性沥青防水涂料贴</w:t>
            </w:r>
            <w:r>
              <w:rPr>
                <w:rFonts w:ascii="宋体" w:hAnsi="宋体" w:cs="宋体" w:hint="eastAsia"/>
                <w:bCs/>
                <w:color w:val="000000"/>
                <w:szCs w:val="21"/>
              </w:rPr>
              <w:t>02</w:t>
            </w:r>
            <w:r>
              <w:rPr>
                <w:rFonts w:ascii="宋体" w:hAnsi="宋体" w:cs="宋体" w:hint="eastAsia"/>
                <w:bCs/>
                <w:color w:val="000000"/>
                <w:szCs w:val="21"/>
              </w:rPr>
              <w:t>玻璃丝布一层</w:t>
            </w:r>
          </w:p>
          <w:p w:rsidR="00ED2313" w:rsidRDefault="007B36C8">
            <w:pPr>
              <w:rPr>
                <w:rFonts w:ascii="宋体" w:hAnsi="宋体" w:cs="宋体"/>
                <w:bCs/>
                <w:color w:val="000000"/>
                <w:szCs w:val="21"/>
              </w:rPr>
            </w:pPr>
            <w:r>
              <w:rPr>
                <w:rFonts w:ascii="宋体" w:hAnsi="宋体" w:cs="宋体" w:hint="eastAsia"/>
                <w:bCs/>
                <w:color w:val="000000"/>
                <w:szCs w:val="21"/>
              </w:rPr>
              <w:t>3</w:t>
            </w:r>
            <w:r>
              <w:rPr>
                <w:rFonts w:ascii="宋体" w:hAnsi="宋体" w:cs="宋体" w:hint="eastAsia"/>
                <w:bCs/>
                <w:color w:val="000000"/>
                <w:szCs w:val="21"/>
              </w:rPr>
              <w:t>、干膜厚度≥</w:t>
            </w:r>
            <w:r>
              <w:rPr>
                <w:rFonts w:ascii="宋体" w:hAnsi="宋体" w:cs="宋体" w:hint="eastAsia"/>
                <w:bCs/>
                <w:color w:val="000000"/>
                <w:szCs w:val="21"/>
              </w:rPr>
              <w:t>0.6mm</w:t>
            </w:r>
          </w:p>
        </w:tc>
        <w:tc>
          <w:tcPr>
            <w:tcW w:w="1140"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宋体" w:hAnsi="宋体" w:cs="宋体"/>
                <w:bCs/>
                <w:color w:val="000000"/>
                <w:szCs w:val="21"/>
              </w:rPr>
            </w:pPr>
            <w:r>
              <w:rPr>
                <w:rFonts w:ascii="宋体" w:hAnsi="宋体" w:cs="宋体"/>
                <w:bCs/>
                <w:color w:val="000000"/>
                <w:szCs w:val="21"/>
              </w:rPr>
              <w:t>17720</w:t>
            </w:r>
            <w:r>
              <w:rPr>
                <w:rFonts w:ascii="宋体" w:hAnsi="宋体" w:cs="宋体" w:hint="eastAsia"/>
                <w:bCs/>
                <w:color w:val="000000"/>
                <w:szCs w:val="21"/>
              </w:rPr>
              <w:t>㎡</w:t>
            </w:r>
          </w:p>
        </w:tc>
        <w:tc>
          <w:tcPr>
            <w:tcW w:w="1476"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8.00 </w:t>
            </w:r>
          </w:p>
        </w:tc>
        <w:tc>
          <w:tcPr>
            <w:tcW w:w="1572"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141760.00 </w:t>
            </w:r>
          </w:p>
        </w:tc>
        <w:tc>
          <w:tcPr>
            <w:tcW w:w="1994"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786"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屋面涂膜防水</w:t>
            </w:r>
          </w:p>
          <w:p w:rsidR="00ED2313" w:rsidRDefault="00ED2313">
            <w:pPr>
              <w:widowControl/>
              <w:jc w:val="center"/>
              <w:rPr>
                <w:rFonts w:ascii="宋体" w:hAnsi="宋体" w:cs="宋体"/>
                <w:kern w:val="0"/>
                <w:szCs w:val="21"/>
              </w:rPr>
            </w:pPr>
          </w:p>
        </w:tc>
      </w:tr>
      <w:tr w:rsidR="00ED2313">
        <w:trPr>
          <w:trHeight w:val="488"/>
          <w:jc w:val="center"/>
        </w:trPr>
        <w:tc>
          <w:tcPr>
            <w:tcW w:w="670"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1</w:t>
            </w:r>
            <w:r>
              <w:rPr>
                <w:rFonts w:ascii="宋体" w:hAnsi="宋体" w:cs="宋体" w:hint="eastAsia"/>
                <w:bCs/>
                <w:color w:val="000000"/>
                <w:szCs w:val="21"/>
              </w:rPr>
              <w:t>、外露型高弹屋面防水涂料三遍</w:t>
            </w:r>
          </w:p>
          <w:p w:rsidR="00ED2313" w:rsidRDefault="007B36C8">
            <w:pPr>
              <w:rPr>
                <w:rFonts w:ascii="宋体" w:hAnsi="宋体" w:cs="宋体"/>
                <w:bCs/>
                <w:color w:val="000000"/>
                <w:szCs w:val="21"/>
              </w:rPr>
            </w:pPr>
            <w:r>
              <w:rPr>
                <w:rFonts w:ascii="宋体" w:hAnsi="宋体" w:cs="宋体" w:hint="eastAsia"/>
                <w:bCs/>
                <w:color w:val="000000"/>
                <w:szCs w:val="21"/>
              </w:rPr>
              <w:t>2</w:t>
            </w:r>
            <w:r>
              <w:rPr>
                <w:rFonts w:ascii="宋体" w:hAnsi="宋体" w:cs="宋体" w:hint="eastAsia"/>
                <w:bCs/>
                <w:color w:val="000000"/>
                <w:szCs w:val="21"/>
              </w:rPr>
              <w:t>、干膜厚度≥</w:t>
            </w:r>
            <w:r>
              <w:rPr>
                <w:rFonts w:ascii="宋体" w:hAnsi="宋体" w:cs="宋体" w:hint="eastAsia"/>
                <w:bCs/>
                <w:color w:val="000000"/>
                <w:szCs w:val="21"/>
              </w:rPr>
              <w:t>0.6mm</w:t>
            </w:r>
          </w:p>
        </w:tc>
        <w:tc>
          <w:tcPr>
            <w:tcW w:w="1140"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宋体" w:hAnsi="宋体" w:cs="宋体"/>
                <w:bCs/>
                <w:color w:val="000000"/>
                <w:szCs w:val="21"/>
              </w:rPr>
            </w:pPr>
            <w:r>
              <w:rPr>
                <w:rFonts w:ascii="宋体" w:hAnsi="宋体" w:cs="宋体"/>
                <w:bCs/>
                <w:color w:val="000000"/>
                <w:szCs w:val="21"/>
              </w:rPr>
              <w:t>13950</w:t>
            </w:r>
            <w:r>
              <w:rPr>
                <w:rFonts w:ascii="宋体" w:hAnsi="宋体" w:cs="宋体" w:hint="eastAsia"/>
                <w:bCs/>
                <w:color w:val="000000"/>
                <w:szCs w:val="21"/>
              </w:rPr>
              <w:t>㎡</w:t>
            </w:r>
          </w:p>
        </w:tc>
        <w:tc>
          <w:tcPr>
            <w:tcW w:w="1476"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8.00 </w:t>
            </w:r>
          </w:p>
        </w:tc>
        <w:tc>
          <w:tcPr>
            <w:tcW w:w="1572"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111600.00 </w:t>
            </w:r>
          </w:p>
        </w:tc>
        <w:tc>
          <w:tcPr>
            <w:tcW w:w="1994"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786"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屋面涂膜防水</w:t>
            </w:r>
          </w:p>
          <w:p w:rsidR="00ED2313" w:rsidRDefault="00ED2313">
            <w:pPr>
              <w:widowControl/>
              <w:rPr>
                <w:rFonts w:ascii="宋体" w:hAnsi="宋体" w:cs="宋体"/>
                <w:kern w:val="0"/>
                <w:szCs w:val="21"/>
              </w:rPr>
            </w:pPr>
          </w:p>
        </w:tc>
      </w:tr>
      <w:tr w:rsidR="00ED2313">
        <w:trPr>
          <w:trHeight w:val="488"/>
          <w:jc w:val="center"/>
        </w:trPr>
        <w:tc>
          <w:tcPr>
            <w:tcW w:w="670"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拆除原屋面变形缝</w:t>
            </w:r>
          </w:p>
        </w:tc>
        <w:tc>
          <w:tcPr>
            <w:tcW w:w="1140"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宋体" w:hAnsi="宋体" w:cs="宋体"/>
                <w:bCs/>
                <w:color w:val="000000"/>
                <w:szCs w:val="21"/>
              </w:rPr>
            </w:pPr>
            <w:r>
              <w:rPr>
                <w:rFonts w:ascii="宋体" w:hAnsi="宋体" w:cs="宋体"/>
                <w:bCs/>
                <w:color w:val="000000"/>
                <w:szCs w:val="21"/>
              </w:rPr>
              <w:t>140</w:t>
            </w:r>
            <w:r>
              <w:rPr>
                <w:rFonts w:ascii="宋体" w:hAnsi="宋体" w:cs="宋体" w:hint="eastAsia"/>
                <w:bCs/>
                <w:color w:val="000000"/>
                <w:szCs w:val="21"/>
              </w:rPr>
              <w:t xml:space="preserve"> m</w:t>
            </w:r>
          </w:p>
        </w:tc>
        <w:tc>
          <w:tcPr>
            <w:tcW w:w="1476"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10.00 </w:t>
            </w:r>
          </w:p>
        </w:tc>
        <w:tc>
          <w:tcPr>
            <w:tcW w:w="1572"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1400.00 </w:t>
            </w:r>
          </w:p>
        </w:tc>
        <w:tc>
          <w:tcPr>
            <w:tcW w:w="1994"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786"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r>
      <w:tr w:rsidR="00ED2313">
        <w:trPr>
          <w:trHeight w:val="488"/>
          <w:jc w:val="center"/>
        </w:trPr>
        <w:tc>
          <w:tcPr>
            <w:tcW w:w="670"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变形缝内反沿顶至屋面板底预填满</w:t>
            </w:r>
            <w:r>
              <w:rPr>
                <w:rFonts w:ascii="宋体" w:hAnsi="宋体" w:cs="宋体" w:hint="eastAsia"/>
                <w:bCs/>
                <w:color w:val="000000"/>
                <w:szCs w:val="21"/>
              </w:rPr>
              <w:t>80mm</w:t>
            </w:r>
            <w:r>
              <w:rPr>
                <w:rFonts w:ascii="宋体" w:hAnsi="宋体" w:cs="宋体" w:hint="eastAsia"/>
                <w:bCs/>
                <w:color w:val="000000"/>
                <w:szCs w:val="21"/>
              </w:rPr>
              <w:t>厚、</w:t>
            </w:r>
            <w:r>
              <w:rPr>
                <w:rFonts w:ascii="宋体" w:hAnsi="宋体" w:cs="宋体" w:hint="eastAsia"/>
                <w:bCs/>
                <w:color w:val="000000"/>
                <w:szCs w:val="21"/>
              </w:rPr>
              <w:t>500mm</w:t>
            </w:r>
            <w:r>
              <w:rPr>
                <w:rFonts w:ascii="宋体" w:hAnsi="宋体" w:cs="宋体" w:hint="eastAsia"/>
                <w:bCs/>
                <w:color w:val="000000"/>
                <w:szCs w:val="21"/>
              </w:rPr>
              <w:t>宽聚苯乙烯泡沫塑料板</w:t>
            </w:r>
          </w:p>
        </w:tc>
        <w:tc>
          <w:tcPr>
            <w:tcW w:w="1140"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宋体" w:hAnsi="宋体" w:cs="宋体"/>
                <w:bCs/>
                <w:color w:val="000000"/>
                <w:szCs w:val="21"/>
              </w:rPr>
            </w:pPr>
            <w:r>
              <w:rPr>
                <w:rFonts w:ascii="宋体" w:hAnsi="宋体" w:cs="宋体"/>
                <w:bCs/>
                <w:color w:val="000000"/>
                <w:szCs w:val="21"/>
              </w:rPr>
              <w:t>890</w:t>
            </w:r>
            <w:r>
              <w:rPr>
                <w:rFonts w:ascii="宋体" w:hAnsi="宋体" w:cs="宋体" w:hint="eastAsia"/>
                <w:bCs/>
                <w:color w:val="000000"/>
                <w:szCs w:val="21"/>
              </w:rPr>
              <w:t xml:space="preserve"> m</w:t>
            </w:r>
          </w:p>
        </w:tc>
        <w:tc>
          <w:tcPr>
            <w:tcW w:w="1476"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5.00 </w:t>
            </w:r>
          </w:p>
        </w:tc>
        <w:tc>
          <w:tcPr>
            <w:tcW w:w="1572"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4450.00 </w:t>
            </w:r>
          </w:p>
        </w:tc>
        <w:tc>
          <w:tcPr>
            <w:tcW w:w="1994"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786"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r>
      <w:tr w:rsidR="00ED2313">
        <w:trPr>
          <w:trHeight w:val="488"/>
          <w:jc w:val="center"/>
        </w:trPr>
        <w:tc>
          <w:tcPr>
            <w:tcW w:w="670"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20</w:t>
            </w:r>
            <w:r>
              <w:rPr>
                <w:rFonts w:ascii="宋体" w:hAnsi="宋体" w:cs="宋体" w:hint="eastAsia"/>
                <w:bCs/>
                <w:color w:val="000000"/>
                <w:szCs w:val="21"/>
              </w:rPr>
              <w:t>厚</w:t>
            </w:r>
            <w:r>
              <w:rPr>
                <w:rFonts w:ascii="宋体" w:hAnsi="宋体" w:cs="宋体" w:hint="eastAsia"/>
                <w:bCs/>
                <w:color w:val="000000"/>
                <w:szCs w:val="21"/>
              </w:rPr>
              <w:t>1:2.5</w:t>
            </w:r>
            <w:r>
              <w:rPr>
                <w:rFonts w:ascii="宋体" w:hAnsi="宋体" w:cs="宋体" w:hint="eastAsia"/>
                <w:bCs/>
                <w:color w:val="000000"/>
                <w:szCs w:val="21"/>
              </w:rPr>
              <w:t>水泥砂浆抹外墙面</w:t>
            </w:r>
          </w:p>
        </w:tc>
        <w:tc>
          <w:tcPr>
            <w:tcW w:w="1140"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宋体" w:hAnsi="宋体" w:cs="宋体"/>
                <w:bCs/>
                <w:color w:val="000000"/>
                <w:szCs w:val="21"/>
              </w:rPr>
            </w:pPr>
            <w:r>
              <w:rPr>
                <w:rFonts w:ascii="宋体" w:hAnsi="宋体" w:cs="宋体"/>
                <w:bCs/>
                <w:color w:val="000000"/>
                <w:szCs w:val="21"/>
              </w:rPr>
              <w:t>1500</w:t>
            </w:r>
            <w:r>
              <w:rPr>
                <w:rFonts w:ascii="宋体" w:hAnsi="宋体" w:cs="宋体" w:hint="eastAsia"/>
                <w:bCs/>
                <w:color w:val="000000"/>
                <w:szCs w:val="21"/>
              </w:rPr>
              <w:t>㎡</w:t>
            </w:r>
          </w:p>
        </w:tc>
        <w:tc>
          <w:tcPr>
            <w:tcW w:w="1476"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12.00 </w:t>
            </w:r>
          </w:p>
        </w:tc>
        <w:tc>
          <w:tcPr>
            <w:tcW w:w="1572"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18000.00 </w:t>
            </w:r>
          </w:p>
        </w:tc>
        <w:tc>
          <w:tcPr>
            <w:tcW w:w="1994"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786"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r>
      <w:tr w:rsidR="00ED2313">
        <w:trPr>
          <w:trHeight w:val="488"/>
          <w:jc w:val="center"/>
        </w:trPr>
        <w:tc>
          <w:tcPr>
            <w:tcW w:w="670"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9</w:t>
            </w:r>
          </w:p>
        </w:tc>
        <w:tc>
          <w:tcPr>
            <w:tcW w:w="3780"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墙体原面层及找平层铲除</w:t>
            </w:r>
          </w:p>
        </w:tc>
        <w:tc>
          <w:tcPr>
            <w:tcW w:w="1140"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宋体" w:hAnsi="宋体" w:cs="宋体"/>
                <w:bCs/>
                <w:color w:val="000000"/>
                <w:szCs w:val="21"/>
              </w:rPr>
            </w:pPr>
            <w:r>
              <w:rPr>
                <w:rFonts w:ascii="宋体" w:hAnsi="宋体" w:cs="宋体"/>
                <w:bCs/>
                <w:color w:val="000000"/>
                <w:szCs w:val="21"/>
              </w:rPr>
              <w:t>700</w:t>
            </w:r>
            <w:r>
              <w:rPr>
                <w:rFonts w:ascii="宋体" w:hAnsi="宋体" w:cs="宋体" w:hint="eastAsia"/>
                <w:bCs/>
                <w:color w:val="000000"/>
                <w:szCs w:val="21"/>
              </w:rPr>
              <w:t>㎡</w:t>
            </w:r>
          </w:p>
        </w:tc>
        <w:tc>
          <w:tcPr>
            <w:tcW w:w="1476"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3.00 </w:t>
            </w:r>
          </w:p>
        </w:tc>
        <w:tc>
          <w:tcPr>
            <w:tcW w:w="1572"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2100.00 </w:t>
            </w:r>
          </w:p>
        </w:tc>
        <w:tc>
          <w:tcPr>
            <w:tcW w:w="1994"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786"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r>
      <w:tr w:rsidR="00ED2313">
        <w:trPr>
          <w:trHeight w:val="488"/>
          <w:jc w:val="center"/>
        </w:trPr>
        <w:tc>
          <w:tcPr>
            <w:tcW w:w="670"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lastRenderedPageBreak/>
              <w:t>10</w:t>
            </w:r>
          </w:p>
        </w:tc>
        <w:tc>
          <w:tcPr>
            <w:tcW w:w="3780"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1</w:t>
            </w:r>
            <w:r>
              <w:rPr>
                <w:rFonts w:ascii="宋体" w:hAnsi="宋体" w:cs="宋体" w:hint="eastAsia"/>
                <w:bCs/>
                <w:color w:val="000000"/>
                <w:szCs w:val="21"/>
              </w:rPr>
              <w:t>、外露型高弹屋面防水涂料三遍</w:t>
            </w:r>
          </w:p>
          <w:p w:rsidR="00ED2313" w:rsidRDefault="007B36C8">
            <w:pPr>
              <w:rPr>
                <w:rFonts w:ascii="宋体" w:hAnsi="宋体" w:cs="宋体"/>
                <w:bCs/>
                <w:color w:val="000000"/>
                <w:szCs w:val="21"/>
              </w:rPr>
            </w:pPr>
            <w:r>
              <w:rPr>
                <w:rFonts w:ascii="宋体" w:hAnsi="宋体" w:cs="宋体" w:hint="eastAsia"/>
                <w:bCs/>
                <w:color w:val="000000"/>
                <w:szCs w:val="21"/>
              </w:rPr>
              <w:t>2</w:t>
            </w:r>
            <w:r>
              <w:rPr>
                <w:rFonts w:ascii="宋体" w:hAnsi="宋体" w:cs="宋体" w:hint="eastAsia"/>
                <w:bCs/>
                <w:color w:val="000000"/>
                <w:szCs w:val="21"/>
              </w:rPr>
              <w:t>、干膜厚度≥</w:t>
            </w:r>
            <w:r>
              <w:rPr>
                <w:rFonts w:ascii="宋体" w:hAnsi="宋体" w:cs="宋体" w:hint="eastAsia"/>
                <w:bCs/>
                <w:color w:val="000000"/>
                <w:szCs w:val="21"/>
              </w:rPr>
              <w:t>0.6mm</w:t>
            </w:r>
          </w:p>
        </w:tc>
        <w:tc>
          <w:tcPr>
            <w:tcW w:w="1140"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宋体" w:hAnsi="宋体" w:cs="宋体"/>
                <w:bCs/>
                <w:color w:val="000000"/>
                <w:szCs w:val="21"/>
              </w:rPr>
            </w:pPr>
            <w:r>
              <w:rPr>
                <w:rFonts w:ascii="宋体" w:hAnsi="宋体" w:cs="宋体"/>
                <w:bCs/>
                <w:color w:val="000000"/>
                <w:szCs w:val="21"/>
              </w:rPr>
              <w:t>700</w:t>
            </w:r>
            <w:r>
              <w:rPr>
                <w:rFonts w:ascii="宋体" w:hAnsi="宋体" w:cs="宋体" w:hint="eastAsia"/>
                <w:bCs/>
                <w:color w:val="000000"/>
                <w:szCs w:val="21"/>
              </w:rPr>
              <w:t>㎡</w:t>
            </w:r>
          </w:p>
        </w:tc>
        <w:tc>
          <w:tcPr>
            <w:tcW w:w="1476"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8.00 </w:t>
            </w:r>
          </w:p>
        </w:tc>
        <w:tc>
          <w:tcPr>
            <w:tcW w:w="1572"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5600.00 </w:t>
            </w:r>
          </w:p>
        </w:tc>
        <w:tc>
          <w:tcPr>
            <w:tcW w:w="1994"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786"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墙面涂膜防水</w:t>
            </w:r>
          </w:p>
          <w:p w:rsidR="00ED2313" w:rsidRDefault="00ED2313">
            <w:pPr>
              <w:widowControl/>
              <w:jc w:val="center"/>
              <w:rPr>
                <w:rFonts w:ascii="宋体" w:hAnsi="宋体" w:cs="宋体"/>
                <w:kern w:val="0"/>
                <w:szCs w:val="21"/>
              </w:rPr>
            </w:pPr>
          </w:p>
        </w:tc>
      </w:tr>
      <w:tr w:rsidR="00ED2313">
        <w:trPr>
          <w:trHeight w:val="488"/>
          <w:jc w:val="center"/>
        </w:trPr>
        <w:tc>
          <w:tcPr>
            <w:tcW w:w="670"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11</w:t>
            </w:r>
          </w:p>
        </w:tc>
        <w:tc>
          <w:tcPr>
            <w:tcW w:w="3780"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1</w:t>
            </w:r>
            <w:r>
              <w:rPr>
                <w:rFonts w:ascii="宋体" w:hAnsi="宋体" w:cs="宋体" w:hint="eastAsia"/>
                <w:bCs/>
                <w:color w:val="000000"/>
                <w:szCs w:val="21"/>
              </w:rPr>
              <w:t>、渗透结晶型高弹聚合物改性沥青防水涂料一遍</w:t>
            </w:r>
          </w:p>
          <w:p w:rsidR="00ED2313" w:rsidRDefault="007B36C8">
            <w:pPr>
              <w:rPr>
                <w:rFonts w:ascii="宋体" w:hAnsi="宋体" w:cs="宋体"/>
                <w:bCs/>
                <w:color w:val="000000"/>
                <w:szCs w:val="21"/>
              </w:rPr>
            </w:pPr>
            <w:r>
              <w:rPr>
                <w:rFonts w:ascii="宋体" w:hAnsi="宋体" w:cs="宋体" w:hint="eastAsia"/>
                <w:bCs/>
                <w:color w:val="000000"/>
                <w:szCs w:val="21"/>
              </w:rPr>
              <w:t>2</w:t>
            </w:r>
            <w:r>
              <w:rPr>
                <w:rFonts w:ascii="宋体" w:hAnsi="宋体" w:cs="宋体" w:hint="eastAsia"/>
                <w:bCs/>
                <w:color w:val="000000"/>
                <w:szCs w:val="21"/>
              </w:rPr>
              <w:t>、渗透结晶型高弹聚合物改性沥青防水涂料贴</w:t>
            </w:r>
            <w:r>
              <w:rPr>
                <w:rFonts w:ascii="宋体" w:hAnsi="宋体" w:cs="宋体" w:hint="eastAsia"/>
                <w:bCs/>
                <w:color w:val="000000"/>
                <w:szCs w:val="21"/>
              </w:rPr>
              <w:t>02</w:t>
            </w:r>
            <w:r>
              <w:rPr>
                <w:rFonts w:ascii="宋体" w:hAnsi="宋体" w:cs="宋体" w:hint="eastAsia"/>
                <w:bCs/>
                <w:color w:val="000000"/>
                <w:szCs w:val="21"/>
              </w:rPr>
              <w:t>玻璃丝布一层</w:t>
            </w:r>
          </w:p>
          <w:p w:rsidR="00ED2313" w:rsidRDefault="007B36C8">
            <w:pPr>
              <w:rPr>
                <w:rFonts w:ascii="宋体" w:hAnsi="宋体" w:cs="宋体"/>
                <w:bCs/>
                <w:color w:val="000000"/>
                <w:szCs w:val="21"/>
              </w:rPr>
            </w:pPr>
            <w:r>
              <w:rPr>
                <w:rFonts w:ascii="宋体" w:hAnsi="宋体" w:cs="宋体" w:hint="eastAsia"/>
                <w:bCs/>
                <w:color w:val="000000"/>
                <w:szCs w:val="21"/>
              </w:rPr>
              <w:t>3</w:t>
            </w:r>
            <w:r>
              <w:rPr>
                <w:rFonts w:ascii="宋体" w:hAnsi="宋体" w:cs="宋体" w:hint="eastAsia"/>
                <w:bCs/>
                <w:color w:val="000000"/>
                <w:szCs w:val="21"/>
              </w:rPr>
              <w:t>、干膜厚度≥</w:t>
            </w:r>
            <w:r>
              <w:rPr>
                <w:rFonts w:ascii="宋体" w:hAnsi="宋体" w:cs="宋体" w:hint="eastAsia"/>
                <w:bCs/>
                <w:color w:val="000000"/>
                <w:szCs w:val="21"/>
              </w:rPr>
              <w:t>0.6mm</w:t>
            </w:r>
          </w:p>
        </w:tc>
        <w:tc>
          <w:tcPr>
            <w:tcW w:w="1140"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宋体" w:hAnsi="宋体" w:cs="宋体"/>
                <w:bCs/>
                <w:color w:val="000000"/>
                <w:szCs w:val="21"/>
              </w:rPr>
            </w:pPr>
            <w:r>
              <w:rPr>
                <w:rFonts w:ascii="宋体" w:hAnsi="宋体" w:cs="宋体"/>
                <w:bCs/>
                <w:color w:val="000000"/>
                <w:szCs w:val="21"/>
              </w:rPr>
              <w:t>600</w:t>
            </w:r>
            <w:r>
              <w:rPr>
                <w:rFonts w:ascii="宋体" w:hAnsi="宋体" w:cs="宋体" w:hint="eastAsia"/>
                <w:bCs/>
                <w:color w:val="000000"/>
                <w:szCs w:val="21"/>
              </w:rPr>
              <w:t>㎡</w:t>
            </w:r>
          </w:p>
        </w:tc>
        <w:tc>
          <w:tcPr>
            <w:tcW w:w="1476"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8.00 </w:t>
            </w:r>
          </w:p>
        </w:tc>
        <w:tc>
          <w:tcPr>
            <w:tcW w:w="1572"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4800.00 </w:t>
            </w:r>
          </w:p>
        </w:tc>
        <w:tc>
          <w:tcPr>
            <w:tcW w:w="1994"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786"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墙面涂膜防水</w:t>
            </w:r>
          </w:p>
          <w:p w:rsidR="00ED2313" w:rsidRDefault="00ED2313">
            <w:pPr>
              <w:widowControl/>
              <w:jc w:val="center"/>
              <w:rPr>
                <w:rFonts w:ascii="宋体" w:hAnsi="宋体" w:cs="宋体"/>
                <w:kern w:val="0"/>
                <w:szCs w:val="21"/>
              </w:rPr>
            </w:pPr>
          </w:p>
        </w:tc>
      </w:tr>
      <w:tr w:rsidR="00ED2313">
        <w:trPr>
          <w:trHeight w:val="488"/>
          <w:jc w:val="center"/>
        </w:trPr>
        <w:tc>
          <w:tcPr>
            <w:tcW w:w="670" w:type="dxa"/>
            <w:tcBorders>
              <w:top w:val="single" w:sz="4" w:space="0" w:color="auto"/>
              <w:left w:val="single" w:sz="4" w:space="0" w:color="auto"/>
              <w:bottom w:val="single" w:sz="4" w:space="0" w:color="auto"/>
              <w:right w:val="single" w:sz="4" w:space="0" w:color="auto"/>
            </w:tcBorders>
            <w:vAlign w:val="center"/>
          </w:tcPr>
          <w:p w:rsidR="00ED2313" w:rsidRDefault="007B36C8">
            <w:pPr>
              <w:autoSpaceDN w:val="0"/>
              <w:jc w:val="center"/>
              <w:textAlignment w:val="center"/>
              <w:rPr>
                <w:rFonts w:ascii="宋体" w:hAnsi="宋体"/>
                <w:color w:val="000000"/>
                <w:szCs w:val="21"/>
              </w:rPr>
            </w:pPr>
            <w:r>
              <w:rPr>
                <w:rFonts w:ascii="宋体" w:hAnsi="宋体" w:hint="eastAsia"/>
                <w:color w:val="000000"/>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卷材品种、规格、厚度</w:t>
            </w:r>
            <w:r>
              <w:rPr>
                <w:rFonts w:ascii="宋体" w:hAnsi="宋体" w:cs="宋体" w:hint="eastAsia"/>
                <w:bCs/>
                <w:color w:val="000000"/>
                <w:szCs w:val="21"/>
              </w:rPr>
              <w:t>:SBS</w:t>
            </w:r>
            <w:r>
              <w:rPr>
                <w:rFonts w:ascii="宋体" w:hAnsi="宋体" w:cs="宋体" w:hint="eastAsia"/>
                <w:bCs/>
                <w:color w:val="000000"/>
                <w:szCs w:val="21"/>
              </w:rPr>
              <w:t>弹性体改性沥青防水自粘卷材（</w:t>
            </w:r>
            <w:r>
              <w:rPr>
                <w:rFonts w:ascii="宋体" w:hAnsi="宋体" w:cs="宋体" w:hint="eastAsia"/>
                <w:bCs/>
                <w:color w:val="000000"/>
                <w:szCs w:val="21"/>
              </w:rPr>
              <w:t>3mm</w:t>
            </w:r>
            <w:r>
              <w:rPr>
                <w:rFonts w:ascii="宋体" w:hAnsi="宋体" w:cs="宋体" w:hint="eastAsia"/>
                <w:bCs/>
                <w:color w:val="000000"/>
                <w:szCs w:val="21"/>
              </w:rPr>
              <w:t>厚，带铝箔）</w:t>
            </w:r>
          </w:p>
        </w:tc>
        <w:tc>
          <w:tcPr>
            <w:tcW w:w="1140"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宋体" w:hAnsi="宋体" w:cs="宋体"/>
                <w:bCs/>
                <w:color w:val="000000"/>
                <w:szCs w:val="21"/>
              </w:rPr>
            </w:pPr>
            <w:r>
              <w:rPr>
                <w:rFonts w:ascii="宋体" w:hAnsi="宋体" w:cs="宋体"/>
                <w:bCs/>
                <w:color w:val="000000"/>
                <w:szCs w:val="21"/>
              </w:rPr>
              <w:t>500</w:t>
            </w:r>
            <w:r>
              <w:rPr>
                <w:rFonts w:ascii="宋体" w:hAnsi="宋体" w:cs="宋体" w:hint="eastAsia"/>
                <w:bCs/>
                <w:color w:val="000000"/>
                <w:szCs w:val="21"/>
              </w:rPr>
              <w:t>㎡</w:t>
            </w:r>
          </w:p>
        </w:tc>
        <w:tc>
          <w:tcPr>
            <w:tcW w:w="1476"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9.00 </w:t>
            </w:r>
          </w:p>
        </w:tc>
        <w:tc>
          <w:tcPr>
            <w:tcW w:w="1572" w:type="dxa"/>
            <w:tcBorders>
              <w:top w:val="single" w:sz="4" w:space="0" w:color="auto"/>
              <w:left w:val="single" w:sz="4" w:space="0" w:color="auto"/>
              <w:bottom w:val="single" w:sz="4" w:space="0" w:color="auto"/>
              <w:right w:val="single" w:sz="4" w:space="0" w:color="auto"/>
            </w:tcBorders>
            <w:vAlign w:val="center"/>
          </w:tcPr>
          <w:p w:rsidR="00ED2313" w:rsidRDefault="007B36C8">
            <w:pPr>
              <w:jc w:val="right"/>
              <w:rPr>
                <w:rFonts w:ascii="Arial" w:hAnsi="Arial"/>
                <w:color w:val="000000"/>
                <w:sz w:val="20"/>
                <w:szCs w:val="24"/>
              </w:rPr>
            </w:pPr>
            <w:r>
              <w:rPr>
                <w:rFonts w:ascii="Arial" w:hAnsi="Arial"/>
                <w:color w:val="000000"/>
                <w:sz w:val="20"/>
                <w:szCs w:val="24"/>
              </w:rPr>
              <w:t xml:space="preserve">4500.00 </w:t>
            </w:r>
          </w:p>
        </w:tc>
        <w:tc>
          <w:tcPr>
            <w:tcW w:w="1994"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786"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center"/>
              <w:rPr>
                <w:rFonts w:ascii="宋体" w:hAnsi="宋体" w:cs="宋体"/>
                <w:kern w:val="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D2313" w:rsidRDefault="007B36C8">
            <w:pPr>
              <w:rPr>
                <w:rFonts w:ascii="宋体" w:hAnsi="宋体" w:cs="宋体"/>
                <w:bCs/>
                <w:color w:val="000000"/>
                <w:szCs w:val="21"/>
              </w:rPr>
            </w:pPr>
            <w:r>
              <w:rPr>
                <w:rFonts w:ascii="宋体" w:hAnsi="宋体" w:cs="宋体" w:hint="eastAsia"/>
                <w:bCs/>
                <w:color w:val="000000"/>
                <w:szCs w:val="21"/>
              </w:rPr>
              <w:t>墙面卷材防水</w:t>
            </w:r>
          </w:p>
          <w:p w:rsidR="00ED2313" w:rsidRDefault="00ED2313">
            <w:pPr>
              <w:widowControl/>
              <w:jc w:val="center"/>
              <w:rPr>
                <w:rFonts w:ascii="宋体" w:hAnsi="宋体" w:cs="宋体"/>
                <w:kern w:val="0"/>
                <w:szCs w:val="21"/>
              </w:rPr>
            </w:pPr>
          </w:p>
        </w:tc>
      </w:tr>
      <w:tr w:rsidR="00ED2313">
        <w:trPr>
          <w:trHeight w:val="484"/>
          <w:jc w:val="center"/>
        </w:trPr>
        <w:tc>
          <w:tcPr>
            <w:tcW w:w="670" w:type="dxa"/>
            <w:tcBorders>
              <w:top w:val="single" w:sz="4" w:space="0" w:color="auto"/>
              <w:left w:val="single" w:sz="4" w:space="0" w:color="auto"/>
              <w:bottom w:val="single" w:sz="4" w:space="0" w:color="auto"/>
              <w:right w:val="single" w:sz="4" w:space="0" w:color="auto"/>
            </w:tcBorders>
            <w:vAlign w:val="center"/>
          </w:tcPr>
          <w:p w:rsidR="00ED2313" w:rsidRDefault="00ED2313">
            <w:pPr>
              <w:autoSpaceDN w:val="0"/>
              <w:jc w:val="center"/>
              <w:textAlignment w:val="center"/>
              <w:rPr>
                <w:rFonts w:ascii="宋体" w:hAnsi="宋体"/>
                <w:color w:val="000000"/>
                <w:szCs w:val="21"/>
              </w:rPr>
            </w:pPr>
          </w:p>
        </w:tc>
        <w:tc>
          <w:tcPr>
            <w:tcW w:w="3780" w:type="dxa"/>
            <w:tcBorders>
              <w:top w:val="single" w:sz="4" w:space="0" w:color="auto"/>
              <w:left w:val="single" w:sz="4" w:space="0" w:color="auto"/>
              <w:bottom w:val="single" w:sz="4" w:space="0" w:color="auto"/>
              <w:right w:val="single" w:sz="4" w:space="0" w:color="auto"/>
            </w:tcBorders>
            <w:vAlign w:val="center"/>
          </w:tcPr>
          <w:p w:rsidR="00ED2313" w:rsidRDefault="007B36C8">
            <w:pPr>
              <w:widowControl/>
              <w:jc w:val="center"/>
              <w:rPr>
                <w:rFonts w:ascii="宋体" w:hAnsi="宋体" w:cs="宋体"/>
                <w:kern w:val="0"/>
                <w:szCs w:val="21"/>
              </w:rPr>
            </w:pPr>
            <w:r>
              <w:rPr>
                <w:rFonts w:ascii="宋体" w:hAnsi="宋体" w:cs="宋体" w:hint="eastAsia"/>
                <w:kern w:val="0"/>
                <w:szCs w:val="21"/>
              </w:rPr>
              <w:t>合</w:t>
            </w:r>
            <w:r>
              <w:rPr>
                <w:rFonts w:ascii="宋体" w:hAnsi="宋体" w:cs="宋体" w:hint="eastAsia"/>
                <w:kern w:val="0"/>
                <w:szCs w:val="21"/>
              </w:rPr>
              <w:t xml:space="preserve"> </w:t>
            </w:r>
            <w:r>
              <w:rPr>
                <w:rFonts w:ascii="宋体" w:hAnsi="宋体" w:cs="宋体" w:hint="eastAsia"/>
                <w:kern w:val="0"/>
                <w:szCs w:val="21"/>
              </w:rPr>
              <w:t>计</w:t>
            </w:r>
          </w:p>
        </w:tc>
        <w:tc>
          <w:tcPr>
            <w:tcW w:w="1140" w:type="dxa"/>
            <w:tcBorders>
              <w:top w:val="single" w:sz="4" w:space="0" w:color="auto"/>
              <w:left w:val="single" w:sz="4" w:space="0" w:color="auto"/>
              <w:bottom w:val="single" w:sz="4" w:space="0" w:color="auto"/>
              <w:right w:val="single" w:sz="4" w:space="0" w:color="auto"/>
            </w:tcBorders>
            <w:vAlign w:val="center"/>
          </w:tcPr>
          <w:p w:rsidR="00ED2313" w:rsidRDefault="00ED2313">
            <w:pPr>
              <w:jc w:val="right"/>
              <w:rPr>
                <w:rFonts w:ascii="宋体" w:hAnsi="宋体" w:cs="宋体"/>
                <w:bCs/>
                <w:color w:val="000000"/>
                <w:szCs w:val="21"/>
              </w:rPr>
            </w:pPr>
          </w:p>
        </w:tc>
        <w:tc>
          <w:tcPr>
            <w:tcW w:w="1476" w:type="dxa"/>
            <w:tcBorders>
              <w:top w:val="single" w:sz="4" w:space="0" w:color="auto"/>
              <w:left w:val="single" w:sz="4" w:space="0" w:color="auto"/>
              <w:bottom w:val="single" w:sz="4" w:space="0" w:color="auto"/>
              <w:right w:val="single" w:sz="4" w:space="0" w:color="auto"/>
            </w:tcBorders>
            <w:vAlign w:val="center"/>
          </w:tcPr>
          <w:p w:rsidR="00ED2313" w:rsidRDefault="00ED2313">
            <w:pPr>
              <w:jc w:val="right"/>
              <w:rPr>
                <w:rFonts w:ascii="宋体" w:hAnsi="宋体" w:cs="宋体"/>
                <w:bCs/>
                <w:color w:val="000000"/>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ED2313" w:rsidRDefault="007B36C8">
            <w:pPr>
              <w:widowControl/>
              <w:jc w:val="right"/>
              <w:textAlignment w:val="center"/>
              <w:rPr>
                <w:rFonts w:ascii="宋体" w:hAnsi="宋体" w:cs="宋体"/>
                <w:kern w:val="0"/>
                <w:szCs w:val="21"/>
              </w:rPr>
            </w:pPr>
            <w:r>
              <w:rPr>
                <w:rFonts w:ascii="Arial" w:hAnsi="Arial" w:hint="eastAsia"/>
                <w:color w:val="000000"/>
                <w:szCs w:val="21"/>
              </w:rPr>
              <w:t>482120.00</w:t>
            </w:r>
          </w:p>
        </w:tc>
        <w:tc>
          <w:tcPr>
            <w:tcW w:w="1994"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left"/>
              <w:rPr>
                <w:rFonts w:ascii="宋体" w:hAnsi="宋体" w:cs="宋体"/>
                <w:kern w:val="0"/>
                <w:szCs w:val="21"/>
              </w:rPr>
            </w:pPr>
          </w:p>
        </w:tc>
        <w:tc>
          <w:tcPr>
            <w:tcW w:w="1786"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left"/>
              <w:rPr>
                <w:rFonts w:ascii="宋体" w:hAnsi="宋体" w:cs="宋体"/>
                <w:kern w:val="0"/>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D2313" w:rsidRDefault="00ED2313">
            <w:pPr>
              <w:widowControl/>
              <w:jc w:val="left"/>
              <w:rPr>
                <w:rFonts w:ascii="宋体" w:hAnsi="宋体" w:cs="宋体"/>
                <w:kern w:val="0"/>
                <w:szCs w:val="21"/>
              </w:rPr>
            </w:pPr>
          </w:p>
        </w:tc>
      </w:tr>
    </w:tbl>
    <w:p w:rsidR="00ED2313" w:rsidRDefault="007B36C8">
      <w:pPr>
        <w:pStyle w:val="WPSPlain"/>
        <w:spacing w:line="440" w:lineRule="exact"/>
        <w:ind w:rightChars="-416" w:right="-874"/>
        <w:rPr>
          <w:rFonts w:ascii="宋体" w:hAnsi="宋体"/>
          <w:sz w:val="24"/>
          <w:szCs w:val="24"/>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p>
    <w:p w:rsidR="00ED2313" w:rsidRDefault="007B36C8">
      <w:pPr>
        <w:pStyle w:val="WPSPlain"/>
        <w:spacing w:line="440" w:lineRule="exact"/>
        <w:rPr>
          <w:rFonts w:ascii="宋体" w:hAnsi="宋体" w:cs="宋体"/>
          <w:kern w:val="2"/>
          <w:sz w:val="21"/>
          <w:szCs w:val="21"/>
        </w:rPr>
      </w:pPr>
      <w:r>
        <w:rPr>
          <w:rFonts w:ascii="宋体" w:hAnsi="宋体" w:hint="eastAsia"/>
          <w:sz w:val="21"/>
          <w:szCs w:val="21"/>
        </w:rPr>
        <w:t>1</w:t>
      </w:r>
      <w:r>
        <w:rPr>
          <w:rFonts w:ascii="宋体" w:hAnsi="宋体" w:hint="eastAsia"/>
          <w:sz w:val="21"/>
          <w:szCs w:val="21"/>
        </w:rPr>
        <w:t>、本工程工期</w:t>
      </w:r>
      <w:r>
        <w:rPr>
          <w:rFonts w:ascii="Calibri" w:hAnsi="Calibri" w:hint="eastAsia"/>
          <w:kern w:val="2"/>
          <w:sz w:val="21"/>
          <w:szCs w:val="21"/>
        </w:rPr>
        <w:t>紧、任务重，</w:t>
      </w:r>
      <w:r>
        <w:rPr>
          <w:rFonts w:ascii="宋体" w:hAnsi="宋体" w:hint="eastAsia"/>
          <w:sz w:val="21"/>
          <w:szCs w:val="21"/>
        </w:rPr>
        <w:t>请投标方务必到现场勘查。</w:t>
      </w:r>
      <w:r>
        <w:rPr>
          <w:rFonts w:ascii="宋体" w:hAnsi="宋体" w:cs="宋体" w:hint="eastAsia"/>
          <w:kern w:val="2"/>
          <w:sz w:val="21"/>
          <w:szCs w:val="21"/>
        </w:rPr>
        <w:t>联系人：</w:t>
      </w:r>
      <w:r>
        <w:rPr>
          <w:rFonts w:ascii="宋体" w:hAnsi="宋体" w:cs="宋体" w:hint="eastAsia"/>
          <w:kern w:val="2"/>
          <w:sz w:val="21"/>
          <w:szCs w:val="21"/>
        </w:rPr>
        <w:t>郭鹏</w:t>
      </w:r>
      <w:r>
        <w:rPr>
          <w:rFonts w:ascii="宋体" w:hAnsi="宋体" w:cs="宋体" w:hint="eastAsia"/>
          <w:kern w:val="2"/>
          <w:sz w:val="21"/>
          <w:szCs w:val="21"/>
        </w:rPr>
        <w:t xml:space="preserve">  </w:t>
      </w:r>
      <w:r>
        <w:rPr>
          <w:rFonts w:ascii="宋体" w:hAnsi="宋体" w:cs="宋体" w:hint="eastAsia"/>
          <w:kern w:val="2"/>
          <w:sz w:val="21"/>
          <w:szCs w:val="21"/>
        </w:rPr>
        <w:t>电话：</w:t>
      </w:r>
      <w:r>
        <w:rPr>
          <w:rFonts w:ascii="宋体" w:hAnsi="宋体" w:cs="宋体" w:hint="eastAsia"/>
          <w:kern w:val="2"/>
          <w:sz w:val="21"/>
          <w:szCs w:val="21"/>
        </w:rPr>
        <w:t>182 0562 5690</w:t>
      </w:r>
      <w:r>
        <w:rPr>
          <w:rFonts w:ascii="宋体" w:hAnsi="宋体" w:cs="宋体" w:hint="eastAsia"/>
          <w:kern w:val="2"/>
          <w:sz w:val="21"/>
          <w:szCs w:val="21"/>
        </w:rPr>
        <w:t>。</w:t>
      </w:r>
    </w:p>
    <w:p w:rsidR="00ED2313" w:rsidRDefault="007B36C8">
      <w:pPr>
        <w:pStyle w:val="WPSPlain"/>
        <w:spacing w:line="440" w:lineRule="exact"/>
        <w:rPr>
          <w:rFonts w:ascii="宋体" w:hAnsi="宋体"/>
          <w:sz w:val="21"/>
          <w:szCs w:val="21"/>
        </w:rPr>
      </w:pPr>
      <w:r>
        <w:rPr>
          <w:rFonts w:ascii="宋体" w:hAnsi="宋体" w:cs="宋体" w:hint="eastAsia"/>
          <w:kern w:val="2"/>
          <w:sz w:val="21"/>
          <w:szCs w:val="21"/>
        </w:rPr>
        <w:t>2</w:t>
      </w:r>
      <w:r>
        <w:rPr>
          <w:rFonts w:ascii="宋体" w:hAnsi="宋体" w:cs="宋体" w:hint="eastAsia"/>
          <w:kern w:val="2"/>
          <w:sz w:val="21"/>
          <w:szCs w:val="21"/>
        </w:rPr>
        <w:t>、</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ED2313" w:rsidRDefault="007B36C8">
      <w:pPr>
        <w:pStyle w:val="WPSPlain"/>
        <w:spacing w:line="440" w:lineRule="exact"/>
        <w:rPr>
          <w:rFonts w:ascii="宋体" w:hAnsi="宋体"/>
          <w:sz w:val="21"/>
          <w:szCs w:val="21"/>
        </w:rPr>
      </w:pPr>
      <w:r>
        <w:rPr>
          <w:rFonts w:ascii="宋体" w:hAnsi="宋体" w:hint="eastAsia"/>
          <w:sz w:val="21"/>
          <w:szCs w:val="21"/>
        </w:rPr>
        <w:t>3</w:t>
      </w:r>
      <w:r>
        <w:rPr>
          <w:rFonts w:ascii="宋体" w:hAnsi="宋体" w:hint="eastAsia"/>
          <w:sz w:val="21"/>
          <w:szCs w:val="21"/>
        </w:rPr>
        <w:t>、投标人需严格按甲方出具的施工图或招标清单中的工作内容进行施工，工程量按实际完成量以及不超过甲方同业主结算量进行结算。</w:t>
      </w:r>
    </w:p>
    <w:p w:rsidR="00ED2313" w:rsidRDefault="007B36C8">
      <w:pPr>
        <w:pStyle w:val="WPSPlain"/>
        <w:spacing w:line="440" w:lineRule="exact"/>
        <w:rPr>
          <w:rFonts w:ascii="宋体" w:hAnsi="宋体"/>
          <w:sz w:val="21"/>
          <w:szCs w:val="21"/>
        </w:rPr>
      </w:pPr>
      <w:r>
        <w:rPr>
          <w:rFonts w:ascii="宋体" w:hAnsi="宋体" w:hint="eastAsia"/>
          <w:sz w:val="21"/>
          <w:szCs w:val="21"/>
        </w:rPr>
        <w:t>4</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增值税专用发票，税额自理。</w:t>
      </w:r>
    </w:p>
    <w:p w:rsidR="00ED2313" w:rsidRDefault="007B36C8">
      <w:pPr>
        <w:pStyle w:val="WPSPlain"/>
        <w:spacing w:line="440" w:lineRule="exact"/>
        <w:rPr>
          <w:rFonts w:ascii="宋体" w:hAnsi="宋体" w:cs="宋体"/>
          <w:sz w:val="21"/>
          <w:szCs w:val="21"/>
        </w:rPr>
      </w:pPr>
      <w:r>
        <w:rPr>
          <w:rFonts w:ascii="宋体" w:hAnsi="宋体" w:hint="eastAsia"/>
          <w:sz w:val="21"/>
          <w:szCs w:val="21"/>
        </w:rPr>
        <w:t>5</w:t>
      </w:r>
      <w:r>
        <w:rPr>
          <w:rFonts w:ascii="宋体" w:hAnsi="宋体" w:hint="eastAsia"/>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Cs/>
          <w:sz w:val="21"/>
          <w:szCs w:val="21"/>
        </w:rPr>
        <w:t>，</w:t>
      </w:r>
      <w:r>
        <w:rPr>
          <w:rFonts w:ascii="宋体" w:hAnsi="宋体" w:cs="宋体" w:hint="eastAsia"/>
          <w:sz w:val="21"/>
          <w:szCs w:val="21"/>
        </w:rPr>
        <w:t>招标人支付进度款时，优先支付劳务人员工资。</w:t>
      </w:r>
    </w:p>
    <w:p w:rsidR="00ED2313" w:rsidRDefault="007B36C8">
      <w:pPr>
        <w:ind w:firstLineChars="500" w:firstLine="1200"/>
        <w:jc w:val="right"/>
        <w:rPr>
          <w:rFonts w:ascii="宋体" w:hAnsi="宋体" w:cs="宋体"/>
          <w:color w:val="000000"/>
          <w:kern w:val="1"/>
          <w:sz w:val="24"/>
          <w:szCs w:val="24"/>
        </w:rPr>
      </w:pPr>
      <w:r>
        <w:rPr>
          <w:rFonts w:ascii="宋体" w:hAnsi="宋体" w:hint="eastAsia"/>
          <w:kern w:val="0"/>
          <w:sz w:val="24"/>
          <w:szCs w:val="24"/>
        </w:rPr>
        <w:t xml:space="preserve">                                         </w:t>
      </w: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r>
        <w:rPr>
          <w:rFonts w:ascii="宋体" w:hAnsi="宋体" w:cs="宋体" w:hint="eastAsia"/>
          <w:color w:val="000000"/>
          <w:kern w:val="1"/>
          <w:sz w:val="24"/>
          <w:szCs w:val="24"/>
        </w:rPr>
        <w:t xml:space="preserve"> </w:t>
      </w:r>
    </w:p>
    <w:p w:rsidR="00ED2313" w:rsidRDefault="007B36C8">
      <w:pPr>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ED2313" w:rsidRDefault="007B36C8">
      <w:pPr>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ED2313" w:rsidRDefault="00ED2313">
      <w:pPr>
        <w:jc w:val="right"/>
        <w:rPr>
          <w:rFonts w:ascii="宋体" w:hAnsi="宋体" w:cs="宋体"/>
          <w:color w:val="000000"/>
          <w:kern w:val="1"/>
          <w:sz w:val="24"/>
          <w:szCs w:val="24"/>
          <w:u w:val="single"/>
        </w:rPr>
      </w:pPr>
    </w:p>
    <w:p w:rsidR="00ED2313" w:rsidRDefault="007B36C8">
      <w:pPr>
        <w:ind w:firstLineChars="1150" w:firstLine="2760"/>
        <w:jc w:val="center"/>
        <w:rPr>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sectPr w:rsidR="00ED2313">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6C8" w:rsidRDefault="007B36C8">
      <w:r>
        <w:separator/>
      </w:r>
    </w:p>
  </w:endnote>
  <w:endnote w:type="continuationSeparator" w:id="0">
    <w:p w:rsidR="007B36C8" w:rsidRDefault="007B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313" w:rsidRDefault="007B36C8">
    <w:pPr>
      <w:pStyle w:val="aa"/>
      <w:framePr w:wrap="around" w:vAnchor="text" w:hAnchor="margin" w:xAlign="right" w:y="1"/>
      <w:rPr>
        <w:rStyle w:val="af"/>
      </w:rPr>
    </w:pPr>
    <w:r>
      <w:fldChar w:fldCharType="begin"/>
    </w:r>
    <w:r>
      <w:rPr>
        <w:rStyle w:val="af"/>
      </w:rPr>
      <w:instrText xml:space="preserve">PAGE  </w:instrText>
    </w:r>
    <w:r>
      <w:fldChar w:fldCharType="end"/>
    </w:r>
  </w:p>
  <w:p w:rsidR="00ED2313" w:rsidRDefault="00ED231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313" w:rsidRDefault="007B36C8">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24F67">
      <w:rPr>
        <w:noProof/>
        <w:kern w:val="0"/>
        <w:szCs w:val="21"/>
      </w:rPr>
      <w:t>6</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24F67">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6C8" w:rsidRDefault="007B36C8">
      <w:r>
        <w:separator/>
      </w:r>
    </w:p>
  </w:footnote>
  <w:footnote w:type="continuationSeparator" w:id="0">
    <w:p w:rsidR="007B36C8" w:rsidRDefault="007B3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313" w:rsidRDefault="007B36C8">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5D3634"/>
    <w:multiLevelType w:val="singleLevel"/>
    <w:tmpl w:val="A05D3634"/>
    <w:lvl w:ilvl="0">
      <w:start w:val="2"/>
      <w:numFmt w:val="decimal"/>
      <w:suff w:val="nothing"/>
      <w:lvlText w:val="（%1）"/>
      <w:lvlJc w:val="left"/>
    </w:lvl>
  </w:abstractNum>
  <w:abstractNum w:abstractNumId="1">
    <w:nsid w:val="C85EAA5E"/>
    <w:multiLevelType w:val="singleLevel"/>
    <w:tmpl w:val="C85EAA5E"/>
    <w:lvl w:ilvl="0">
      <w:start w:val="5"/>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4F67"/>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36C8"/>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313"/>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474EC"/>
    <w:rsid w:val="04FC374A"/>
    <w:rsid w:val="059145ED"/>
    <w:rsid w:val="05B155F9"/>
    <w:rsid w:val="06611FAA"/>
    <w:rsid w:val="06900F9A"/>
    <w:rsid w:val="07A65E47"/>
    <w:rsid w:val="07BA576A"/>
    <w:rsid w:val="07E150CD"/>
    <w:rsid w:val="086D51A2"/>
    <w:rsid w:val="0933380F"/>
    <w:rsid w:val="09ED647F"/>
    <w:rsid w:val="0A811D0B"/>
    <w:rsid w:val="0AA10696"/>
    <w:rsid w:val="0C4A2D97"/>
    <w:rsid w:val="0DD611F1"/>
    <w:rsid w:val="0FCD5A0E"/>
    <w:rsid w:val="0FD047F6"/>
    <w:rsid w:val="113F4868"/>
    <w:rsid w:val="11486FE5"/>
    <w:rsid w:val="115E39F7"/>
    <w:rsid w:val="1344317E"/>
    <w:rsid w:val="146B6C6E"/>
    <w:rsid w:val="161D4AB2"/>
    <w:rsid w:val="163B4924"/>
    <w:rsid w:val="17487D62"/>
    <w:rsid w:val="178A270D"/>
    <w:rsid w:val="1CCB5E99"/>
    <w:rsid w:val="1CF91181"/>
    <w:rsid w:val="1DC51585"/>
    <w:rsid w:val="1EBD53AB"/>
    <w:rsid w:val="1F8D40C4"/>
    <w:rsid w:val="1FB45673"/>
    <w:rsid w:val="203740D7"/>
    <w:rsid w:val="214F7184"/>
    <w:rsid w:val="245D0E4A"/>
    <w:rsid w:val="248F5575"/>
    <w:rsid w:val="25366C62"/>
    <w:rsid w:val="25FE347D"/>
    <w:rsid w:val="26855838"/>
    <w:rsid w:val="27631CBD"/>
    <w:rsid w:val="2778120D"/>
    <w:rsid w:val="296717AE"/>
    <w:rsid w:val="2A516249"/>
    <w:rsid w:val="2B1755DB"/>
    <w:rsid w:val="2BF05A44"/>
    <w:rsid w:val="2F933EE6"/>
    <w:rsid w:val="2F9B223B"/>
    <w:rsid w:val="31182AB2"/>
    <w:rsid w:val="34157BE5"/>
    <w:rsid w:val="34543595"/>
    <w:rsid w:val="34E10E9B"/>
    <w:rsid w:val="36FA0A93"/>
    <w:rsid w:val="3A0C1FFD"/>
    <w:rsid w:val="3B1446BD"/>
    <w:rsid w:val="3BAA395E"/>
    <w:rsid w:val="3C3F0D07"/>
    <w:rsid w:val="3CC719F6"/>
    <w:rsid w:val="3E740ADD"/>
    <w:rsid w:val="3E76704E"/>
    <w:rsid w:val="3EB85196"/>
    <w:rsid w:val="3F530218"/>
    <w:rsid w:val="3F5F61BF"/>
    <w:rsid w:val="3FBD0C57"/>
    <w:rsid w:val="3FF66C86"/>
    <w:rsid w:val="4072054F"/>
    <w:rsid w:val="408C3768"/>
    <w:rsid w:val="40C00C45"/>
    <w:rsid w:val="40EC6EF6"/>
    <w:rsid w:val="417C5C61"/>
    <w:rsid w:val="428B368A"/>
    <w:rsid w:val="43580077"/>
    <w:rsid w:val="44B9557E"/>
    <w:rsid w:val="44CB7101"/>
    <w:rsid w:val="45563BA7"/>
    <w:rsid w:val="45C4022A"/>
    <w:rsid w:val="45D152AB"/>
    <w:rsid w:val="47567517"/>
    <w:rsid w:val="48813D87"/>
    <w:rsid w:val="49080C96"/>
    <w:rsid w:val="49122550"/>
    <w:rsid w:val="492376B0"/>
    <w:rsid w:val="4A38324A"/>
    <w:rsid w:val="4AFA4C24"/>
    <w:rsid w:val="4C515160"/>
    <w:rsid w:val="4D093813"/>
    <w:rsid w:val="4D773745"/>
    <w:rsid w:val="4E126BB0"/>
    <w:rsid w:val="4E940E14"/>
    <w:rsid w:val="4FD43524"/>
    <w:rsid w:val="50CD4F2A"/>
    <w:rsid w:val="5254022B"/>
    <w:rsid w:val="5257304F"/>
    <w:rsid w:val="52A956A3"/>
    <w:rsid w:val="52C625A5"/>
    <w:rsid w:val="5335233B"/>
    <w:rsid w:val="53F36763"/>
    <w:rsid w:val="54E50E94"/>
    <w:rsid w:val="558B2536"/>
    <w:rsid w:val="559B5630"/>
    <w:rsid w:val="59C77013"/>
    <w:rsid w:val="5A8913B0"/>
    <w:rsid w:val="5ABC0B6C"/>
    <w:rsid w:val="5B1F4DD4"/>
    <w:rsid w:val="5DDD5AFB"/>
    <w:rsid w:val="6312342D"/>
    <w:rsid w:val="6476704B"/>
    <w:rsid w:val="658768B8"/>
    <w:rsid w:val="66907E4E"/>
    <w:rsid w:val="680329A0"/>
    <w:rsid w:val="68B4520B"/>
    <w:rsid w:val="69D258FF"/>
    <w:rsid w:val="69EB5527"/>
    <w:rsid w:val="6A73218B"/>
    <w:rsid w:val="6B574B17"/>
    <w:rsid w:val="6BD074B9"/>
    <w:rsid w:val="6D366FDE"/>
    <w:rsid w:val="6E22126A"/>
    <w:rsid w:val="72321177"/>
    <w:rsid w:val="72BB78B2"/>
    <w:rsid w:val="754D1B9F"/>
    <w:rsid w:val="75B4091A"/>
    <w:rsid w:val="76EA25BB"/>
    <w:rsid w:val="776E749E"/>
    <w:rsid w:val="779A1010"/>
    <w:rsid w:val="78C87CF4"/>
    <w:rsid w:val="7948367E"/>
    <w:rsid w:val="799B4997"/>
    <w:rsid w:val="7A7B470E"/>
    <w:rsid w:val="7B410111"/>
    <w:rsid w:val="7D171649"/>
    <w:rsid w:val="7D40788A"/>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next w:val="10"/>
    <w:link w:val="Char0"/>
    <w:unhideWhenUsed/>
    <w:qFormat/>
    <w:pPr>
      <w:jc w:val="center"/>
    </w:pPr>
    <w:rPr>
      <w:rFonts w:ascii="Estrangelo Edessa" w:eastAsia="黑体" w:hAnsi="Estrangelo Edessa"/>
      <w:outline/>
      <w:kern w:val="0"/>
      <w:sz w:val="52"/>
      <w:szCs w:val="24"/>
    </w:rPr>
  </w:style>
  <w:style w:type="paragraph" w:customStyle="1" w:styleId="10">
    <w:name w:val="普通(网站)1"/>
    <w:basedOn w:val="a"/>
    <w:qFormat/>
    <w:pPr>
      <w:spacing w:line="360" w:lineRule="auto"/>
    </w:pPr>
    <w:rPr>
      <w:sz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1">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2">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88B52B-0F11-465D-8767-CDB1B1C2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767</Words>
  <Characters>4376</Characters>
  <Application>Microsoft Office Word</Application>
  <DocSecurity>0</DocSecurity>
  <Lines>36</Lines>
  <Paragraphs>10</Paragraphs>
  <ScaleCrop>false</ScaleCrop>
  <Company>微软中国</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19</cp:revision>
  <cp:lastPrinted>2021-07-22T09:07:00Z</cp:lastPrinted>
  <dcterms:created xsi:type="dcterms:W3CDTF">2020-02-01T06:50:00Z</dcterms:created>
  <dcterms:modified xsi:type="dcterms:W3CDTF">2021-12-17T02:42:00Z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718B447F28134B8D98B5D28C04D3B437</vt:lpwstr>
  </property>
</Properties>
</file>