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Pr="006240C5" w:rsidRDefault="009F46FD">
      <w:pPr>
        <w:jc w:val="center"/>
        <w:rPr>
          <w:rStyle w:val="font21"/>
        </w:rPr>
      </w:pPr>
    </w:p>
    <w:p w:rsidR="009F46FD" w:rsidRDefault="00EA7279">
      <w:pPr>
        <w:jc w:val="center"/>
        <w:rPr>
          <w:b/>
          <w:sz w:val="44"/>
          <w:szCs w:val="44"/>
        </w:rPr>
      </w:pPr>
      <w:r>
        <w:rPr>
          <w:rFonts w:hint="eastAsia"/>
          <w:b/>
          <w:sz w:val="44"/>
          <w:szCs w:val="44"/>
        </w:rPr>
        <w:t>安庆铜矿铁硫综合利用</w:t>
      </w:r>
      <w:proofErr w:type="gramStart"/>
      <w:r>
        <w:rPr>
          <w:rFonts w:hint="eastAsia"/>
          <w:b/>
          <w:sz w:val="44"/>
          <w:szCs w:val="44"/>
        </w:rPr>
        <w:t>项目</w:t>
      </w:r>
      <w:r w:rsidR="00290475">
        <w:rPr>
          <w:rFonts w:hint="eastAsia"/>
          <w:b/>
          <w:sz w:val="44"/>
          <w:szCs w:val="44"/>
        </w:rPr>
        <w:t>—旋挖桩</w:t>
      </w:r>
      <w:proofErr w:type="gramEnd"/>
      <w:r w:rsidR="0082053F">
        <w:rPr>
          <w:rFonts w:hint="eastAsia"/>
          <w:b/>
          <w:sz w:val="44"/>
          <w:szCs w:val="44"/>
        </w:rPr>
        <w:t>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5360A0">
        <w:rPr>
          <w:rFonts w:hint="eastAsia"/>
          <w:color w:val="000000" w:themeColor="text1"/>
          <w:sz w:val="32"/>
          <w:szCs w:val="32"/>
        </w:rPr>
        <w:t>E</w:t>
      </w:r>
      <w:r>
        <w:rPr>
          <w:rFonts w:hint="eastAsia"/>
          <w:color w:val="000000" w:themeColor="text1"/>
          <w:sz w:val="32"/>
          <w:szCs w:val="32"/>
        </w:rPr>
        <w:t>LW-202</w:t>
      </w:r>
      <w:r w:rsidR="0083504B">
        <w:rPr>
          <w:rFonts w:hint="eastAsia"/>
          <w:color w:val="000000" w:themeColor="text1"/>
          <w:sz w:val="32"/>
          <w:szCs w:val="32"/>
        </w:rPr>
        <w:t>2</w:t>
      </w:r>
      <w:r>
        <w:rPr>
          <w:rFonts w:hint="eastAsia"/>
          <w:color w:val="000000" w:themeColor="text1"/>
          <w:sz w:val="32"/>
          <w:szCs w:val="32"/>
        </w:rPr>
        <w:t>-</w:t>
      </w:r>
      <w:r>
        <w:rPr>
          <w:rFonts w:hint="eastAsia"/>
          <w:color w:val="FF0000"/>
          <w:sz w:val="32"/>
          <w:szCs w:val="32"/>
        </w:rPr>
        <w:t xml:space="preserve"> </w:t>
      </w:r>
      <w:r w:rsidR="002C7CC3">
        <w:rPr>
          <w:rFonts w:hint="eastAsia"/>
          <w:color w:val="000000" w:themeColor="text1"/>
          <w:sz w:val="32"/>
          <w:szCs w:val="32"/>
        </w:rPr>
        <w:t>21</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rsidP="00692895">
      <w:pPr>
        <w:rPr>
          <w:sz w:val="24"/>
          <w:szCs w:val="24"/>
        </w:rPr>
      </w:pPr>
    </w:p>
    <w:p w:rsidR="002C7CC3" w:rsidRDefault="0082053F" w:rsidP="002C7CC3">
      <w:pPr>
        <w:spacing w:line="400" w:lineRule="exact"/>
        <w:ind w:firstLineChars="200" w:firstLine="560"/>
        <w:rPr>
          <w:w w:val="90"/>
          <w:sz w:val="24"/>
          <w:szCs w:val="24"/>
          <w:u w:val="single"/>
        </w:rPr>
      </w:pPr>
      <w:r>
        <w:rPr>
          <w:rFonts w:hint="eastAsia"/>
          <w:sz w:val="28"/>
          <w:szCs w:val="28"/>
        </w:rPr>
        <w:t>项目名称</w:t>
      </w:r>
      <w:r>
        <w:rPr>
          <w:rFonts w:hint="eastAsia"/>
          <w:sz w:val="32"/>
          <w:szCs w:val="32"/>
        </w:rPr>
        <w:t>：</w:t>
      </w:r>
      <w:r w:rsidR="00220100">
        <w:rPr>
          <w:rFonts w:hint="eastAsia"/>
          <w:w w:val="90"/>
          <w:sz w:val="24"/>
          <w:szCs w:val="24"/>
          <w:u w:val="single"/>
        </w:rPr>
        <w:t xml:space="preserve">       </w:t>
      </w:r>
      <w:r w:rsidR="00EA7279">
        <w:rPr>
          <w:rFonts w:hint="eastAsia"/>
          <w:w w:val="90"/>
          <w:sz w:val="24"/>
          <w:szCs w:val="24"/>
          <w:u w:val="single"/>
        </w:rPr>
        <w:t xml:space="preserve">       </w:t>
      </w:r>
      <w:r w:rsidR="00EA7279" w:rsidRPr="00290475">
        <w:rPr>
          <w:rFonts w:hint="eastAsia"/>
          <w:sz w:val="24"/>
          <w:szCs w:val="24"/>
          <w:u w:val="single"/>
        </w:rPr>
        <w:t>安庆铜矿铁硫综合利用</w:t>
      </w:r>
      <w:proofErr w:type="gramStart"/>
      <w:r w:rsidR="00EA7279" w:rsidRPr="00290475">
        <w:rPr>
          <w:rFonts w:hint="eastAsia"/>
          <w:sz w:val="24"/>
          <w:szCs w:val="24"/>
          <w:u w:val="single"/>
        </w:rPr>
        <w:t>项目</w:t>
      </w:r>
      <w:r w:rsidR="00290475" w:rsidRPr="00290475">
        <w:rPr>
          <w:rFonts w:hint="eastAsia"/>
          <w:sz w:val="24"/>
          <w:szCs w:val="24"/>
          <w:u w:val="single"/>
        </w:rPr>
        <w:t>—旋挖桩</w:t>
      </w:r>
      <w:proofErr w:type="gramEnd"/>
      <w:r w:rsidR="00FA3A3E" w:rsidRPr="00290475">
        <w:rPr>
          <w:rFonts w:hint="eastAsia"/>
          <w:sz w:val="24"/>
          <w:szCs w:val="24"/>
          <w:u w:val="single"/>
        </w:rPr>
        <w:t>劳务分包</w:t>
      </w:r>
      <w:r w:rsidR="00FA3A3E" w:rsidRPr="00290475">
        <w:rPr>
          <w:rFonts w:hint="eastAsia"/>
          <w:sz w:val="24"/>
          <w:szCs w:val="24"/>
          <w:u w:val="single"/>
        </w:rPr>
        <w:t xml:space="preserve"> </w:t>
      </w:r>
      <w:r w:rsidR="00FA3A3E">
        <w:rPr>
          <w:rFonts w:hint="eastAsia"/>
          <w:w w:val="90"/>
          <w:sz w:val="24"/>
          <w:szCs w:val="24"/>
          <w:u w:val="single"/>
        </w:rPr>
        <w:t xml:space="preserve"> </w:t>
      </w:r>
      <w:r w:rsidR="00220100">
        <w:rPr>
          <w:rFonts w:hint="eastAsia"/>
          <w:w w:val="90"/>
          <w:sz w:val="24"/>
          <w:szCs w:val="24"/>
          <w:u w:val="single"/>
        </w:rPr>
        <w:t xml:space="preserve"> </w:t>
      </w:r>
      <w:r w:rsidR="00EA7279">
        <w:rPr>
          <w:rFonts w:hint="eastAsia"/>
          <w:w w:val="90"/>
          <w:sz w:val="24"/>
          <w:szCs w:val="24"/>
          <w:u w:val="single"/>
        </w:rPr>
        <w:t xml:space="preserve">             </w:t>
      </w:r>
      <w:r w:rsidR="00220100">
        <w:rPr>
          <w:rFonts w:hint="eastAsia"/>
          <w:w w:val="90"/>
          <w:sz w:val="24"/>
          <w:szCs w:val="24"/>
          <w:u w:val="single"/>
        </w:rPr>
        <w:t xml:space="preserve">   </w:t>
      </w:r>
      <w:r w:rsidR="00FA3A3E">
        <w:rPr>
          <w:rFonts w:hint="eastAsia"/>
          <w:w w:val="90"/>
          <w:sz w:val="24"/>
          <w:szCs w:val="24"/>
          <w:u w:val="single"/>
        </w:rPr>
        <w:t xml:space="preserve"> </w:t>
      </w:r>
    </w:p>
    <w:p w:rsidR="00FA3A3E" w:rsidRDefault="00FA3A3E" w:rsidP="00FA3A3E">
      <w:pPr>
        <w:spacing w:line="400" w:lineRule="exact"/>
        <w:ind w:firstLineChars="200" w:firstLine="480"/>
        <w:rPr>
          <w:sz w:val="24"/>
          <w:szCs w:val="24"/>
          <w:u w:val="single"/>
        </w:rPr>
      </w:pP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2C7CC3">
        <w:rPr>
          <w:rFonts w:hint="eastAsia"/>
          <w:color w:val="000000"/>
          <w:sz w:val="28"/>
          <w:szCs w:val="28"/>
          <w:u w:val="single"/>
        </w:rPr>
        <w:t>4</w:t>
      </w:r>
      <w:r>
        <w:rPr>
          <w:rFonts w:hint="eastAsia"/>
          <w:color w:val="000000"/>
          <w:sz w:val="28"/>
          <w:szCs w:val="28"/>
          <w:u w:val="single"/>
        </w:rPr>
        <w:t>月</w:t>
      </w:r>
      <w:r w:rsidR="002C7CC3">
        <w:rPr>
          <w:rFonts w:hint="eastAsia"/>
          <w:color w:val="000000"/>
          <w:sz w:val="28"/>
          <w:szCs w:val="28"/>
          <w:u w:val="single"/>
        </w:rPr>
        <w:t>1</w:t>
      </w:r>
      <w:r w:rsidR="000B3059">
        <w:rPr>
          <w:rFonts w:hint="eastAsia"/>
          <w:color w:val="000000"/>
          <w:sz w:val="28"/>
          <w:szCs w:val="28"/>
          <w:u w:val="single"/>
        </w:rPr>
        <w:t>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FA3A3E" w:rsidRDefault="00FA3A3E">
      <w:pPr>
        <w:widowControl/>
        <w:shd w:val="clear" w:color="auto" w:fill="FFFFFF"/>
        <w:spacing w:line="520" w:lineRule="exact"/>
        <w:jc w:val="center"/>
        <w:rPr>
          <w:rFonts w:ascii="宋体" w:hAnsi="宋体"/>
          <w:b/>
          <w:bCs/>
          <w:sz w:val="32"/>
          <w:szCs w:val="32"/>
        </w:rPr>
      </w:pPr>
    </w:p>
    <w:p w:rsidR="00EA7279" w:rsidRDefault="00EA7279">
      <w:pPr>
        <w:widowControl/>
        <w:shd w:val="clear" w:color="auto" w:fill="FFFFFF"/>
        <w:spacing w:line="520" w:lineRule="exact"/>
        <w:jc w:val="center"/>
        <w:rPr>
          <w:rFonts w:ascii="宋体" w:hAnsi="宋体"/>
          <w:b/>
          <w:bCs/>
          <w:sz w:val="32"/>
          <w:szCs w:val="32"/>
        </w:rPr>
      </w:pPr>
    </w:p>
    <w:p w:rsidR="00DE7912" w:rsidRDefault="00DE7912">
      <w:pPr>
        <w:widowControl/>
        <w:shd w:val="clear" w:color="auto" w:fill="FFFFFF"/>
        <w:spacing w:line="520" w:lineRule="exact"/>
        <w:jc w:val="center"/>
        <w:rPr>
          <w:rFonts w:ascii="宋体" w:hAnsi="宋体"/>
          <w:b/>
          <w:bCs/>
          <w:sz w:val="32"/>
          <w:szCs w:val="32"/>
        </w:rPr>
      </w:pPr>
    </w:p>
    <w:p w:rsidR="00FA3A3E" w:rsidRDefault="00EA727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安庆铜矿铁硫综合利用</w:t>
      </w:r>
      <w:proofErr w:type="gramStart"/>
      <w:r>
        <w:rPr>
          <w:rFonts w:ascii="宋体" w:hAnsi="宋体" w:hint="eastAsia"/>
          <w:b/>
          <w:bCs/>
          <w:sz w:val="32"/>
          <w:szCs w:val="32"/>
        </w:rPr>
        <w:t>项目</w:t>
      </w:r>
      <w:r w:rsidR="00290475">
        <w:rPr>
          <w:rFonts w:ascii="宋体" w:hAnsi="宋体" w:hint="eastAsia"/>
          <w:b/>
          <w:bCs/>
          <w:sz w:val="32"/>
          <w:szCs w:val="32"/>
        </w:rPr>
        <w:t>—旋挖桩</w:t>
      </w:r>
      <w:proofErr w:type="gramEnd"/>
    </w:p>
    <w:p w:rsidR="009F46FD" w:rsidRDefault="0082053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EA7279">
        <w:rPr>
          <w:rFonts w:hint="eastAsia"/>
          <w:b/>
          <w:color w:val="000000" w:themeColor="text1"/>
          <w:sz w:val="24"/>
          <w:szCs w:val="24"/>
          <w:u w:val="single"/>
        </w:rPr>
        <w:t>安庆铜矿铁硫综合利用</w:t>
      </w:r>
      <w:proofErr w:type="gramStart"/>
      <w:r w:rsidR="00EA7279">
        <w:rPr>
          <w:rFonts w:hint="eastAsia"/>
          <w:b/>
          <w:color w:val="000000" w:themeColor="text1"/>
          <w:sz w:val="24"/>
          <w:szCs w:val="24"/>
          <w:u w:val="single"/>
        </w:rPr>
        <w:t>项目</w:t>
      </w:r>
      <w:r w:rsidR="00290475">
        <w:rPr>
          <w:rFonts w:hint="eastAsia"/>
          <w:b/>
          <w:color w:val="000000" w:themeColor="text1"/>
          <w:sz w:val="24"/>
          <w:szCs w:val="24"/>
          <w:u w:val="single"/>
        </w:rPr>
        <w:t>—旋挖桩</w:t>
      </w:r>
      <w:proofErr w:type="gramEnd"/>
      <w:r>
        <w:rPr>
          <w:rFonts w:hint="eastAsia"/>
          <w:b/>
          <w:color w:val="000000" w:themeColor="text1"/>
          <w:sz w:val="24"/>
          <w:szCs w:val="24"/>
          <w:u w:val="single"/>
        </w:rPr>
        <w:t>劳务分包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C7CC3">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2C7CC3">
        <w:rPr>
          <w:rFonts w:ascii="宋体" w:hAnsi="宋体" w:hint="eastAsia"/>
          <w:color w:val="000000" w:themeColor="text1"/>
          <w:sz w:val="24"/>
          <w:szCs w:val="24"/>
        </w:rPr>
        <w:t>10</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2C7CC3">
        <w:rPr>
          <w:rFonts w:ascii="宋体" w:hAnsi="宋体" w:hint="eastAsia"/>
          <w:color w:val="000000" w:themeColor="text1"/>
          <w:sz w:val="24"/>
          <w:szCs w:val="24"/>
        </w:rPr>
        <w:t>综合</w:t>
      </w:r>
      <w:r>
        <w:rPr>
          <w:rFonts w:ascii="宋体" w:hAnsi="宋体" w:hint="eastAsia"/>
          <w:color w:val="000000" w:themeColor="text1"/>
          <w:sz w:val="24"/>
          <w:szCs w:val="24"/>
        </w:rPr>
        <w:t>班组1个。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EA7279">
        <w:rPr>
          <w:rFonts w:ascii="宋体" w:hAnsi="宋体" w:cs="宋体" w:hint="eastAsia"/>
          <w:color w:val="000000" w:themeColor="text1"/>
          <w:sz w:val="24"/>
          <w:szCs w:val="24"/>
        </w:rPr>
        <w:t>张兴国</w:t>
      </w:r>
      <w:r w:rsidR="00423FF4">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EA7279">
        <w:rPr>
          <w:rFonts w:ascii="宋体" w:hAnsi="宋体" w:hint="eastAsia"/>
          <w:color w:val="000000"/>
          <w:sz w:val="24"/>
          <w:szCs w:val="24"/>
        </w:rPr>
        <w:t>17705622016</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2053F">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9F46FD" w:rsidRDefault="0082053F">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2C7CC3">
        <w:rPr>
          <w:rFonts w:ascii="宋体" w:hAnsi="宋体" w:cs="宋体" w:hint="eastAsia"/>
          <w:b/>
          <w:bCs/>
          <w:color w:val="FF0000"/>
          <w:sz w:val="24"/>
          <w:szCs w:val="24"/>
          <w:u w:val="single"/>
        </w:rPr>
        <w:t>4</w:t>
      </w:r>
      <w:r>
        <w:rPr>
          <w:rFonts w:ascii="宋体" w:hAnsi="宋体" w:cs="宋体" w:hint="eastAsia"/>
          <w:b/>
          <w:bCs/>
          <w:color w:val="FF0000"/>
          <w:sz w:val="24"/>
          <w:szCs w:val="24"/>
          <w:u w:val="single"/>
        </w:rPr>
        <w:t>月</w:t>
      </w:r>
      <w:r w:rsidR="000B3059">
        <w:rPr>
          <w:rFonts w:ascii="宋体" w:hAnsi="宋体" w:cs="宋体" w:hint="eastAsia"/>
          <w:b/>
          <w:bCs/>
          <w:color w:val="FF0000"/>
          <w:sz w:val="24"/>
          <w:szCs w:val="24"/>
          <w:u w:val="single"/>
        </w:rPr>
        <w:t>20</w:t>
      </w:r>
      <w:r>
        <w:rPr>
          <w:rFonts w:ascii="宋体" w:hAnsi="宋体" w:cs="宋体" w:hint="eastAsia"/>
          <w:b/>
          <w:bCs/>
          <w:color w:val="FF0000"/>
          <w:sz w:val="24"/>
          <w:szCs w:val="24"/>
          <w:u w:val="single"/>
        </w:rPr>
        <w:t>日</w:t>
      </w:r>
      <w:r w:rsidR="000B3059">
        <w:rPr>
          <w:rFonts w:ascii="宋体" w:hAnsi="宋体" w:cs="宋体" w:hint="eastAsia"/>
          <w:b/>
          <w:bCs/>
          <w:color w:val="FF0000"/>
          <w:sz w:val="24"/>
          <w:szCs w:val="24"/>
          <w:u w:val="single"/>
        </w:rPr>
        <w:t>15</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bookmarkStart w:id="0" w:name="_GoBack"/>
      <w:bookmarkEnd w:id="0"/>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sidR="00DE7912">
        <w:rPr>
          <w:rFonts w:ascii="宋体" w:hAnsi="宋体" w:hint="eastAsia"/>
          <w:color w:val="000000"/>
          <w:sz w:val="24"/>
          <w:szCs w:val="24"/>
        </w:rPr>
        <w:t>合法</w:t>
      </w:r>
      <w:r>
        <w:rPr>
          <w:rFonts w:ascii="宋体" w:hAnsi="宋体" w:hint="eastAsia"/>
          <w:color w:val="000000"/>
          <w:sz w:val="24"/>
          <w:szCs w:val="24"/>
        </w:rPr>
        <w:t>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2C7CC3">
        <w:rPr>
          <w:rFonts w:ascii="宋体" w:hAnsi="宋体" w:hint="eastAsia"/>
          <w:color w:val="000000"/>
          <w:sz w:val="24"/>
          <w:szCs w:val="24"/>
        </w:rPr>
        <w:t>4</w:t>
      </w:r>
      <w:r>
        <w:rPr>
          <w:rFonts w:ascii="宋体" w:hAnsi="宋体"/>
          <w:color w:val="000000"/>
          <w:sz w:val="24"/>
          <w:szCs w:val="24"/>
        </w:rPr>
        <w:t>月</w:t>
      </w:r>
      <w:r w:rsidR="000B3059">
        <w:rPr>
          <w:rFonts w:ascii="宋体" w:hAnsi="宋体" w:hint="eastAsia"/>
          <w:color w:val="000000"/>
          <w:sz w:val="24"/>
          <w:szCs w:val="24"/>
        </w:rPr>
        <w:t>20</w:t>
      </w:r>
      <w:r>
        <w:rPr>
          <w:rFonts w:ascii="宋体" w:hAnsi="宋体"/>
          <w:color w:val="000000"/>
          <w:sz w:val="24"/>
          <w:szCs w:val="24"/>
        </w:rPr>
        <w:t>日</w:t>
      </w:r>
      <w:r w:rsidR="000B3059">
        <w:rPr>
          <w:rFonts w:ascii="宋体" w:hAnsi="宋体" w:hint="eastAsia"/>
          <w:color w:val="000000"/>
          <w:sz w:val="24"/>
          <w:szCs w:val="24"/>
        </w:rPr>
        <w:t>15</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2C7CC3">
        <w:rPr>
          <w:rFonts w:ascii="宋体" w:hAnsi="宋体" w:hint="eastAsia"/>
          <w:color w:val="000000"/>
          <w:sz w:val="24"/>
          <w:szCs w:val="24"/>
        </w:rPr>
        <w:t>4</w:t>
      </w:r>
      <w:r>
        <w:rPr>
          <w:rFonts w:ascii="宋体" w:hAnsi="宋体"/>
          <w:color w:val="000000"/>
          <w:sz w:val="24"/>
          <w:szCs w:val="24"/>
        </w:rPr>
        <w:t>月</w:t>
      </w:r>
      <w:r w:rsidR="002C7CC3">
        <w:rPr>
          <w:rFonts w:ascii="宋体" w:hAnsi="宋体" w:hint="eastAsia"/>
          <w:color w:val="000000"/>
          <w:sz w:val="24"/>
          <w:szCs w:val="24"/>
        </w:rPr>
        <w:t>21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EA727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安庆铜矿铁硫综合利用</w:t>
      </w:r>
      <w:proofErr w:type="gramStart"/>
      <w:r>
        <w:rPr>
          <w:rFonts w:ascii="宋体" w:hAnsi="宋体" w:hint="eastAsia"/>
          <w:b/>
          <w:bCs/>
          <w:sz w:val="32"/>
          <w:szCs w:val="32"/>
        </w:rPr>
        <w:t>项目</w:t>
      </w:r>
      <w:r w:rsidR="00290475">
        <w:rPr>
          <w:rFonts w:ascii="宋体" w:hAnsi="宋体" w:hint="eastAsia"/>
          <w:b/>
          <w:bCs/>
          <w:sz w:val="32"/>
          <w:szCs w:val="32"/>
        </w:rPr>
        <w:t>—旋挖桩</w:t>
      </w:r>
      <w:proofErr w:type="gramEnd"/>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EA7279">
        <w:rPr>
          <w:rFonts w:ascii="宋体" w:hAnsi="宋体" w:hint="eastAsia"/>
          <w:b/>
          <w:bCs/>
          <w:sz w:val="24"/>
          <w:szCs w:val="24"/>
        </w:rPr>
        <w:t>安庆铜矿铁硫综合利用</w:t>
      </w:r>
      <w:proofErr w:type="gramStart"/>
      <w:r w:rsidR="00EA7279">
        <w:rPr>
          <w:rFonts w:ascii="宋体" w:hAnsi="宋体" w:hint="eastAsia"/>
          <w:b/>
          <w:bCs/>
          <w:sz w:val="24"/>
          <w:szCs w:val="24"/>
        </w:rPr>
        <w:t>项目</w:t>
      </w:r>
      <w:r w:rsidR="00290475">
        <w:rPr>
          <w:rFonts w:ascii="宋体" w:hAnsi="宋体" w:hint="eastAsia"/>
          <w:b/>
          <w:bCs/>
          <w:sz w:val="24"/>
          <w:szCs w:val="24"/>
        </w:rPr>
        <w:t>—旋挖桩</w:t>
      </w:r>
      <w:proofErr w:type="gramEnd"/>
    </w:p>
    <w:p w:rsidR="009F46FD" w:rsidRDefault="009F46FD">
      <w:pPr>
        <w:widowControl/>
        <w:shd w:val="clear" w:color="auto" w:fill="FFFFFF"/>
        <w:spacing w:line="200" w:lineRule="exact"/>
        <w:rPr>
          <w:b/>
          <w:sz w:val="18"/>
          <w:szCs w:val="18"/>
        </w:rPr>
      </w:pPr>
    </w:p>
    <w:tbl>
      <w:tblPr>
        <w:tblW w:w="13858" w:type="dxa"/>
        <w:tblLayout w:type="fixed"/>
        <w:tblLook w:val="04A0" w:firstRow="1" w:lastRow="0" w:firstColumn="1" w:lastColumn="0" w:noHBand="0" w:noVBand="1"/>
      </w:tblPr>
      <w:tblGrid>
        <w:gridCol w:w="565"/>
        <w:gridCol w:w="1949"/>
        <w:gridCol w:w="709"/>
        <w:gridCol w:w="854"/>
        <w:gridCol w:w="567"/>
        <w:gridCol w:w="851"/>
        <w:gridCol w:w="1417"/>
        <w:gridCol w:w="1134"/>
        <w:gridCol w:w="1276"/>
        <w:gridCol w:w="4536"/>
      </w:tblGrid>
      <w:tr w:rsidR="00EA7279" w:rsidTr="00FF4475">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183416">
            <w:pPr>
              <w:widowControl/>
              <w:jc w:val="center"/>
              <w:rPr>
                <w:rFonts w:ascii="宋体" w:hAnsi="宋体" w:cs="宋体"/>
                <w:b/>
                <w:kern w:val="0"/>
                <w:sz w:val="20"/>
              </w:rPr>
            </w:pPr>
            <w:r>
              <w:rPr>
                <w:rFonts w:ascii="宋体" w:hAnsi="宋体" w:cs="宋体" w:hint="eastAsia"/>
                <w:b/>
                <w:kern w:val="0"/>
                <w:sz w:val="20"/>
              </w:rPr>
              <w:t>序号</w:t>
            </w:r>
          </w:p>
        </w:tc>
        <w:tc>
          <w:tcPr>
            <w:tcW w:w="26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183416">
            <w:pPr>
              <w:widowControl/>
              <w:jc w:val="center"/>
              <w:rPr>
                <w:rFonts w:ascii="宋体" w:hAnsi="宋体" w:cs="宋体"/>
                <w:b/>
                <w:kern w:val="0"/>
                <w:sz w:val="20"/>
              </w:rPr>
            </w:pPr>
            <w:r>
              <w:rPr>
                <w:rFonts w:ascii="宋体" w:hAnsi="宋体" w:cs="宋体" w:hint="eastAsia"/>
                <w:b/>
                <w:kern w:val="0"/>
                <w:sz w:val="20"/>
              </w:rPr>
              <w:t>工作内容</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183416">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183416">
            <w:pPr>
              <w:widowControl/>
              <w:jc w:val="center"/>
              <w:rPr>
                <w:rFonts w:ascii="宋体" w:hAnsi="宋体" w:cs="宋体"/>
                <w:b/>
                <w:kern w:val="0"/>
                <w:sz w:val="20"/>
              </w:rPr>
            </w:pPr>
            <w:r>
              <w:rPr>
                <w:rFonts w:ascii="宋体" w:hAnsi="宋体" w:cs="宋体" w:hint="eastAsia"/>
                <w:b/>
                <w:kern w:val="0"/>
                <w:sz w:val="20"/>
              </w:rPr>
              <w:t>单位</w:t>
            </w:r>
          </w:p>
        </w:tc>
        <w:tc>
          <w:tcPr>
            <w:tcW w:w="4678" w:type="dxa"/>
            <w:gridSpan w:val="4"/>
            <w:tcBorders>
              <w:top w:val="single" w:sz="4" w:space="0" w:color="auto"/>
              <w:left w:val="single" w:sz="4" w:space="0" w:color="auto"/>
              <w:right w:val="single" w:sz="4" w:space="0" w:color="auto"/>
            </w:tcBorders>
            <w:shd w:val="clear" w:color="000000" w:fill="FFFFFF"/>
            <w:vAlign w:val="center"/>
          </w:tcPr>
          <w:p w:rsidR="00EA7279" w:rsidRDefault="00EA7279" w:rsidP="00EA7279">
            <w:pPr>
              <w:jc w:val="center"/>
              <w:rPr>
                <w:rFonts w:ascii="宋体" w:hAnsi="宋体" w:cs="宋体"/>
                <w:b/>
                <w:bCs/>
                <w:kern w:val="0"/>
                <w:sz w:val="20"/>
              </w:rPr>
            </w:pPr>
            <w:r>
              <w:rPr>
                <w:rFonts w:ascii="宋体" w:hAnsi="宋体" w:cs="宋体" w:hint="eastAsia"/>
                <w:b/>
                <w:kern w:val="0"/>
                <w:sz w:val="20"/>
              </w:rPr>
              <w:t>劳务报价（不含税）</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183416">
            <w:pPr>
              <w:widowControl/>
              <w:jc w:val="center"/>
              <w:rPr>
                <w:rFonts w:ascii="宋体" w:hAnsi="宋体" w:cs="宋体"/>
                <w:b/>
                <w:kern w:val="0"/>
                <w:sz w:val="20"/>
              </w:rPr>
            </w:pPr>
            <w:r>
              <w:rPr>
                <w:rFonts w:ascii="宋体" w:hAnsi="宋体" w:cs="宋体" w:hint="eastAsia"/>
                <w:b/>
                <w:kern w:val="0"/>
                <w:sz w:val="20"/>
              </w:rPr>
              <w:t>备注</w:t>
            </w:r>
          </w:p>
        </w:tc>
      </w:tr>
      <w:tr w:rsidR="00EA7279" w:rsidTr="00FF4475">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279" w:rsidRDefault="00EA7279" w:rsidP="00183416">
            <w:pPr>
              <w:widowControl/>
              <w:jc w:val="left"/>
              <w:rPr>
                <w:rFonts w:ascii="宋体" w:hAnsi="宋体" w:cs="宋体"/>
                <w:b/>
                <w:kern w:val="0"/>
                <w:sz w:val="20"/>
              </w:rPr>
            </w:pPr>
          </w:p>
        </w:tc>
        <w:tc>
          <w:tcPr>
            <w:tcW w:w="265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A7279" w:rsidRDefault="00EA7279" w:rsidP="00183416">
            <w:pPr>
              <w:widowControl/>
              <w:jc w:val="left"/>
              <w:rPr>
                <w:rFonts w:ascii="宋体" w:hAnsi="宋体" w:cs="宋体"/>
                <w:b/>
                <w:kern w:val="0"/>
                <w:sz w:val="20"/>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279" w:rsidRDefault="00EA7279" w:rsidP="00183416">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279" w:rsidRDefault="00EA7279" w:rsidP="00183416">
            <w:pPr>
              <w:widowControl/>
              <w:jc w:val="left"/>
              <w:rPr>
                <w:rFonts w:ascii="宋体" w:hAnsi="宋体" w:cs="宋体"/>
                <w:b/>
                <w:kern w:val="0"/>
                <w:sz w:val="20"/>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EA7279" w:rsidRDefault="00EA7279" w:rsidP="00183416">
            <w:pPr>
              <w:widowControl/>
              <w:jc w:val="center"/>
              <w:rPr>
                <w:rFonts w:ascii="宋体" w:hAnsi="宋体" w:cs="宋体"/>
                <w:b/>
                <w:kern w:val="0"/>
                <w:sz w:val="20"/>
              </w:rPr>
            </w:pPr>
            <w:r>
              <w:rPr>
                <w:rFonts w:ascii="宋体" w:hAnsi="宋体" w:cs="宋体" w:hint="eastAsia"/>
                <w:b/>
                <w:kern w:val="0"/>
                <w:sz w:val="20"/>
              </w:rPr>
              <w:t>最高</w:t>
            </w:r>
          </w:p>
          <w:p w:rsidR="00EA7279" w:rsidRDefault="00EA7279" w:rsidP="00183416">
            <w:pPr>
              <w:widowControl/>
              <w:jc w:val="center"/>
              <w:rPr>
                <w:rFonts w:ascii="宋体" w:hAnsi="宋体" w:cs="宋体"/>
                <w:b/>
                <w:kern w:val="0"/>
                <w:sz w:val="20"/>
              </w:rPr>
            </w:pPr>
            <w:r>
              <w:rPr>
                <w:rFonts w:ascii="宋体" w:hAnsi="宋体" w:cs="宋体" w:hint="eastAsia"/>
                <w:b/>
                <w:kern w:val="0"/>
                <w:sz w:val="20"/>
              </w:rPr>
              <w:t>限价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EA7279" w:rsidRDefault="00EA7279" w:rsidP="00183416">
            <w:pPr>
              <w:widowControl/>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A7279" w:rsidRDefault="00EA7279" w:rsidP="00183416">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EA7279" w:rsidRDefault="00EA7279" w:rsidP="00183416">
            <w:pPr>
              <w:widowControl/>
              <w:jc w:val="center"/>
              <w:rPr>
                <w:rFonts w:ascii="宋体" w:hAnsi="宋体" w:cs="宋体"/>
                <w:b/>
                <w:kern w:val="0"/>
                <w:sz w:val="20"/>
              </w:rPr>
            </w:pPr>
            <w:r>
              <w:rPr>
                <w:rFonts w:ascii="宋体" w:hAnsi="宋体" w:cs="宋体" w:hint="eastAsia"/>
                <w:b/>
                <w:kern w:val="0"/>
                <w:sz w:val="20"/>
              </w:rPr>
              <w:t>报价合计（元）</w:t>
            </w:r>
          </w:p>
        </w:tc>
        <w:tc>
          <w:tcPr>
            <w:tcW w:w="4536" w:type="dxa"/>
            <w:vMerge/>
            <w:tcBorders>
              <w:top w:val="single" w:sz="4" w:space="0" w:color="auto"/>
              <w:left w:val="single" w:sz="4" w:space="0" w:color="auto"/>
              <w:bottom w:val="single" w:sz="4" w:space="0" w:color="auto"/>
              <w:right w:val="single" w:sz="4" w:space="0" w:color="auto"/>
            </w:tcBorders>
            <w:vAlign w:val="center"/>
          </w:tcPr>
          <w:p w:rsidR="00EA7279" w:rsidRDefault="00EA7279" w:rsidP="00183416">
            <w:pPr>
              <w:widowControl/>
              <w:jc w:val="left"/>
              <w:rPr>
                <w:rFonts w:ascii="宋体" w:hAnsi="宋体" w:cs="宋体"/>
                <w:kern w:val="0"/>
                <w:sz w:val="20"/>
              </w:rPr>
            </w:pPr>
          </w:p>
        </w:tc>
      </w:tr>
      <w:tr w:rsidR="00EA7279" w:rsidTr="00FF4475">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183416">
            <w:pPr>
              <w:widowControl/>
              <w:jc w:val="center"/>
              <w:rPr>
                <w:kern w:val="0"/>
                <w:sz w:val="20"/>
              </w:rPr>
            </w:pPr>
            <w:r>
              <w:rPr>
                <w:rFonts w:hint="eastAsia"/>
                <w:kern w:val="0"/>
                <w:sz w:val="20"/>
              </w:rPr>
              <w:t>1</w:t>
            </w:r>
          </w:p>
        </w:tc>
        <w:tc>
          <w:tcPr>
            <w:tcW w:w="26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34E89" w:rsidRDefault="00034E89" w:rsidP="00EA7279">
            <w:pPr>
              <w:widowControl/>
              <w:spacing w:line="240" w:lineRule="exact"/>
              <w:jc w:val="center"/>
              <w:rPr>
                <w:rFonts w:ascii="宋体" w:hAnsi="宋体" w:cs="宋体"/>
                <w:kern w:val="0"/>
                <w:sz w:val="18"/>
                <w:szCs w:val="18"/>
              </w:rPr>
            </w:pPr>
            <w:r>
              <w:rPr>
                <w:rFonts w:ascii="宋体" w:hAnsi="宋体" w:cs="宋体" w:hint="eastAsia"/>
                <w:kern w:val="0"/>
                <w:sz w:val="18"/>
                <w:szCs w:val="18"/>
              </w:rPr>
              <w:t>φ</w:t>
            </w:r>
            <w:r>
              <w:rPr>
                <w:rFonts w:ascii="宋体" w:hAnsi="宋体" w:cs="宋体"/>
                <w:kern w:val="0"/>
                <w:sz w:val="18"/>
                <w:szCs w:val="18"/>
              </w:rPr>
              <w:t>600</w:t>
            </w:r>
            <w:r>
              <w:rPr>
                <w:rFonts w:ascii="宋体" w:hAnsi="宋体" w:cs="宋体" w:hint="eastAsia"/>
                <w:kern w:val="0"/>
                <w:sz w:val="18"/>
                <w:szCs w:val="18"/>
              </w:rPr>
              <w:t>～</w:t>
            </w:r>
            <w:r>
              <w:rPr>
                <w:rFonts w:ascii="宋体" w:hAnsi="宋体" w:cs="宋体"/>
                <w:kern w:val="0"/>
                <w:sz w:val="18"/>
                <w:szCs w:val="18"/>
              </w:rPr>
              <w:t>800</w:t>
            </w:r>
            <w:proofErr w:type="gramStart"/>
            <w:r>
              <w:rPr>
                <w:rFonts w:ascii="宋体" w:hAnsi="宋体" w:cs="宋体" w:hint="eastAsia"/>
                <w:kern w:val="0"/>
                <w:sz w:val="18"/>
                <w:szCs w:val="18"/>
              </w:rPr>
              <w:t>直径</w:t>
            </w:r>
            <w:r w:rsidRPr="00034E89">
              <w:rPr>
                <w:rFonts w:ascii="宋体" w:hAnsi="宋体" w:cs="宋体" w:hint="eastAsia"/>
                <w:kern w:val="0"/>
                <w:sz w:val="18"/>
                <w:szCs w:val="18"/>
              </w:rPr>
              <w:t>旋挖</w:t>
            </w:r>
            <w:r>
              <w:rPr>
                <w:rFonts w:ascii="宋体" w:hAnsi="宋体" w:cs="宋体" w:hint="eastAsia"/>
                <w:kern w:val="0"/>
                <w:sz w:val="18"/>
                <w:szCs w:val="18"/>
              </w:rPr>
              <w:t>钻孔</w:t>
            </w:r>
            <w:proofErr w:type="gramEnd"/>
          </w:p>
          <w:p w:rsidR="00EA7279" w:rsidRDefault="00EA7279" w:rsidP="00EA7279">
            <w:pPr>
              <w:widowControl/>
              <w:spacing w:line="240" w:lineRule="exact"/>
              <w:jc w:val="center"/>
              <w:rPr>
                <w:rFonts w:ascii="宋体" w:hAnsi="宋体" w:cs="宋体"/>
                <w:kern w:val="0"/>
                <w:sz w:val="18"/>
                <w:szCs w:val="18"/>
              </w:rPr>
            </w:pPr>
            <w:r w:rsidRPr="00034E89">
              <w:rPr>
                <w:rFonts w:ascii="宋体" w:hAnsi="宋体" w:cs="宋体" w:hint="eastAsia"/>
                <w:kern w:val="0"/>
                <w:sz w:val="18"/>
                <w:szCs w:val="18"/>
              </w:rPr>
              <w:t>灌注桩</w:t>
            </w:r>
          </w:p>
        </w:tc>
        <w:tc>
          <w:tcPr>
            <w:tcW w:w="854" w:type="dxa"/>
            <w:tcBorders>
              <w:top w:val="single" w:sz="4" w:space="0" w:color="auto"/>
              <w:left w:val="single" w:sz="4" w:space="0" w:color="auto"/>
              <w:bottom w:val="single" w:sz="4" w:space="0" w:color="auto"/>
              <w:right w:val="single" w:sz="4" w:space="0" w:color="auto"/>
            </w:tcBorders>
            <w:shd w:val="clear" w:color="FFFFFF" w:fill="FFFFFF"/>
            <w:vAlign w:val="center"/>
          </w:tcPr>
          <w:p w:rsidR="00EA7279" w:rsidRDefault="00FF4475" w:rsidP="00154F77">
            <w:pPr>
              <w:widowControl/>
              <w:spacing w:line="240" w:lineRule="exact"/>
              <w:jc w:val="center"/>
              <w:rPr>
                <w:rFonts w:ascii="宋体" w:hAnsi="宋体" w:cs="宋体"/>
                <w:kern w:val="0"/>
                <w:sz w:val="18"/>
                <w:szCs w:val="18"/>
              </w:rPr>
            </w:pPr>
            <w:r>
              <w:rPr>
                <w:rFonts w:ascii="宋体" w:hAnsi="宋体" w:cs="宋体" w:hint="eastAsia"/>
                <w:kern w:val="0"/>
                <w:sz w:val="18"/>
                <w:szCs w:val="18"/>
              </w:rPr>
              <w:t>504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7C5E30">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7C5E30">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FF4475" w:rsidP="00154F77">
            <w:pPr>
              <w:jc w:val="center"/>
              <w:rPr>
                <w:rFonts w:ascii="宋体" w:hAnsi="宋体" w:cs="宋体"/>
                <w:color w:val="000000"/>
                <w:sz w:val="22"/>
                <w:szCs w:val="22"/>
              </w:rPr>
            </w:pPr>
            <w:r>
              <w:rPr>
                <w:rFonts w:ascii="宋体" w:hAnsi="宋体" w:cs="宋体" w:hint="eastAsia"/>
                <w:color w:val="000000"/>
                <w:sz w:val="22"/>
                <w:szCs w:val="22"/>
              </w:rPr>
              <w:t>100800.00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7C5E30">
            <w:pPr>
              <w:widowControl/>
              <w:spacing w:line="240" w:lineRule="exact"/>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A7279" w:rsidRDefault="00EA7279" w:rsidP="007C5E30">
            <w:pPr>
              <w:widowControl/>
              <w:spacing w:line="240" w:lineRule="exact"/>
              <w:jc w:val="left"/>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EA7279" w:rsidRPr="002C7CC3" w:rsidRDefault="00EA7279" w:rsidP="007C5E30">
            <w:pPr>
              <w:widowControl/>
              <w:jc w:val="left"/>
              <w:rPr>
                <w:rFonts w:ascii="宋体" w:hAnsi="宋体" w:cs="宋体"/>
                <w:bCs/>
                <w:kern w:val="0"/>
                <w:sz w:val="18"/>
                <w:szCs w:val="18"/>
              </w:rPr>
            </w:pPr>
            <w:r>
              <w:rPr>
                <w:rFonts w:ascii="宋体" w:hAnsi="宋体" w:cs="宋体" w:hint="eastAsia"/>
                <w:bCs/>
                <w:kern w:val="0"/>
                <w:sz w:val="18"/>
                <w:szCs w:val="18"/>
              </w:rPr>
              <w:t>含</w:t>
            </w:r>
            <w:r w:rsidRPr="00EA7279">
              <w:rPr>
                <w:rFonts w:ascii="宋体" w:hAnsi="宋体" w:cs="宋体" w:hint="eastAsia"/>
                <w:bCs/>
                <w:kern w:val="0"/>
                <w:sz w:val="18"/>
                <w:szCs w:val="18"/>
              </w:rPr>
              <w:t>成孔、入岩</w:t>
            </w:r>
            <w:r w:rsidR="00383AD2">
              <w:rPr>
                <w:rFonts w:ascii="宋体" w:hAnsi="宋体" w:cs="宋体" w:hint="eastAsia"/>
                <w:bCs/>
                <w:kern w:val="0"/>
                <w:sz w:val="18"/>
                <w:szCs w:val="18"/>
              </w:rPr>
              <w:t>（</w:t>
            </w:r>
            <w:proofErr w:type="gramStart"/>
            <w:r w:rsidR="00383AD2">
              <w:rPr>
                <w:rFonts w:ascii="宋体" w:hAnsi="宋体" w:cs="宋体" w:hint="eastAsia"/>
                <w:bCs/>
                <w:kern w:val="0"/>
                <w:sz w:val="18"/>
                <w:szCs w:val="18"/>
              </w:rPr>
              <w:t>入岩深度</w:t>
            </w:r>
            <w:proofErr w:type="gramEnd"/>
            <w:r w:rsidR="00383AD2">
              <w:rPr>
                <w:rFonts w:ascii="宋体" w:hAnsi="宋体" w:cs="宋体" w:hint="eastAsia"/>
                <w:bCs/>
                <w:kern w:val="0"/>
                <w:sz w:val="18"/>
                <w:szCs w:val="18"/>
              </w:rPr>
              <w:t>不小于1米）</w:t>
            </w:r>
            <w:r w:rsidRPr="00EA7279">
              <w:rPr>
                <w:rFonts w:ascii="宋体" w:hAnsi="宋体" w:cs="宋体" w:hint="eastAsia"/>
                <w:bCs/>
                <w:kern w:val="0"/>
                <w:sz w:val="18"/>
                <w:szCs w:val="18"/>
              </w:rPr>
              <w:t>、钢筋</w:t>
            </w:r>
            <w:proofErr w:type="gramStart"/>
            <w:r w:rsidRPr="00EA7279">
              <w:rPr>
                <w:rFonts w:ascii="宋体" w:hAnsi="宋体" w:cs="宋体" w:hint="eastAsia"/>
                <w:bCs/>
                <w:kern w:val="0"/>
                <w:sz w:val="18"/>
                <w:szCs w:val="18"/>
              </w:rPr>
              <w:t>笼</w:t>
            </w:r>
            <w:proofErr w:type="gramEnd"/>
            <w:r w:rsidRPr="00EA7279">
              <w:rPr>
                <w:rFonts w:ascii="宋体" w:hAnsi="宋体" w:cs="宋体" w:hint="eastAsia"/>
                <w:bCs/>
                <w:kern w:val="0"/>
                <w:sz w:val="18"/>
                <w:szCs w:val="18"/>
              </w:rPr>
              <w:t>制作、安装、混凝土灌注、埋设钢护筒等工作内容，桩基施工参数详见施工图纸及地勘报告</w:t>
            </w:r>
            <w:r w:rsidR="00E443E0">
              <w:rPr>
                <w:rFonts w:ascii="宋体" w:hAnsi="宋体" w:cs="宋体" w:hint="eastAsia"/>
                <w:bCs/>
                <w:kern w:val="0"/>
                <w:sz w:val="18"/>
                <w:szCs w:val="18"/>
              </w:rPr>
              <w:t>。工期要求：</w:t>
            </w:r>
            <w:r w:rsidR="00E443E0" w:rsidRPr="00E443E0">
              <w:rPr>
                <w:rFonts w:ascii="宋体" w:hAnsi="宋体" w:cs="宋体" w:hint="eastAsia"/>
                <w:bCs/>
                <w:kern w:val="0"/>
                <w:sz w:val="18"/>
                <w:szCs w:val="18"/>
              </w:rPr>
              <w:t>2022年4月25日前施工完成。</w:t>
            </w:r>
          </w:p>
        </w:tc>
      </w:tr>
      <w:tr w:rsidR="00DE7912" w:rsidTr="00FF4475">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183416">
            <w:pPr>
              <w:widowControl/>
              <w:jc w:val="center"/>
              <w:rPr>
                <w:kern w:val="0"/>
                <w:sz w:val="20"/>
              </w:rPr>
            </w:pPr>
            <w:r>
              <w:rPr>
                <w:rFonts w:hint="eastAsia"/>
                <w:kern w:val="0"/>
                <w:sz w:val="20"/>
              </w:rPr>
              <w:t>2</w:t>
            </w:r>
          </w:p>
        </w:tc>
        <w:tc>
          <w:tcPr>
            <w:tcW w:w="26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EF114B">
            <w:pPr>
              <w:widowControl/>
              <w:spacing w:line="240" w:lineRule="exact"/>
              <w:jc w:val="center"/>
              <w:rPr>
                <w:color w:val="000000"/>
                <w:szCs w:val="21"/>
                <w:highlight w:val="yellow"/>
              </w:rPr>
            </w:pPr>
            <w:r>
              <w:rPr>
                <w:rFonts w:hint="eastAsia"/>
                <w:color w:val="000000"/>
                <w:szCs w:val="21"/>
                <w:highlight w:val="yellow"/>
              </w:rPr>
              <w:t>钢护筒埋设及设备</w:t>
            </w:r>
            <w:r w:rsidRPr="00890503">
              <w:rPr>
                <w:rFonts w:hint="eastAsia"/>
                <w:color w:val="000000"/>
                <w:szCs w:val="21"/>
                <w:highlight w:val="yellow"/>
              </w:rPr>
              <w:t>场外运输</w:t>
            </w:r>
            <w:r>
              <w:rPr>
                <w:rFonts w:hint="eastAsia"/>
                <w:color w:val="000000"/>
                <w:szCs w:val="21"/>
                <w:highlight w:val="yellow"/>
              </w:rPr>
              <w:t>及组装、拆除费</w:t>
            </w:r>
          </w:p>
        </w:tc>
        <w:tc>
          <w:tcPr>
            <w:tcW w:w="854" w:type="dxa"/>
            <w:tcBorders>
              <w:top w:val="single" w:sz="4" w:space="0" w:color="auto"/>
              <w:left w:val="single" w:sz="4" w:space="0" w:color="auto"/>
              <w:bottom w:val="single" w:sz="4" w:space="0" w:color="auto"/>
              <w:right w:val="single" w:sz="4" w:space="0" w:color="auto"/>
            </w:tcBorders>
            <w:shd w:val="clear" w:color="FFFFFF" w:fill="FFFFFF"/>
            <w:vAlign w:val="center"/>
          </w:tcPr>
          <w:p w:rsidR="00DE7912" w:rsidRDefault="00DE7912" w:rsidP="00EF114B">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EF114B">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EF114B">
            <w:pPr>
              <w:widowControl/>
              <w:spacing w:line="240" w:lineRule="exact"/>
              <w:jc w:val="center"/>
              <w:rPr>
                <w:rFonts w:ascii="宋体" w:hAnsi="宋体" w:cs="宋体"/>
                <w:kern w:val="0"/>
                <w:sz w:val="18"/>
                <w:szCs w:val="18"/>
              </w:rPr>
            </w:pPr>
            <w:r>
              <w:rPr>
                <w:rFonts w:ascii="宋体" w:hAnsi="宋体" w:cs="宋体" w:hint="eastAsia"/>
                <w:kern w:val="0"/>
                <w:sz w:val="18"/>
                <w:szCs w:val="18"/>
              </w:rPr>
              <w:t>50000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EF114B">
            <w:pPr>
              <w:jc w:val="center"/>
              <w:rPr>
                <w:rFonts w:ascii="宋体" w:hAnsi="宋体" w:cs="宋体"/>
                <w:color w:val="000000"/>
                <w:sz w:val="22"/>
                <w:szCs w:val="22"/>
              </w:rPr>
            </w:pPr>
            <w:r>
              <w:rPr>
                <w:rFonts w:ascii="宋体" w:hAnsi="宋体" w:cs="宋体" w:hint="eastAsia"/>
                <w:color w:val="000000"/>
                <w:sz w:val="22"/>
                <w:szCs w:val="22"/>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EF114B">
            <w:pPr>
              <w:widowControl/>
              <w:spacing w:line="240" w:lineRule="exact"/>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EF114B">
            <w:pPr>
              <w:widowControl/>
              <w:spacing w:line="240" w:lineRule="exact"/>
              <w:jc w:val="left"/>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Pr="002C7CC3" w:rsidRDefault="00DE7912" w:rsidP="00EF114B">
            <w:pPr>
              <w:jc w:val="left"/>
              <w:rPr>
                <w:rFonts w:ascii="宋体" w:hAnsi="宋体" w:cs="宋体"/>
                <w:kern w:val="0"/>
                <w:sz w:val="18"/>
                <w:szCs w:val="18"/>
              </w:rPr>
            </w:pPr>
            <w:r>
              <w:rPr>
                <w:rFonts w:ascii="宋体" w:hAnsi="宋体" w:cs="宋体"/>
                <w:kern w:val="0"/>
                <w:sz w:val="18"/>
                <w:szCs w:val="18"/>
              </w:rPr>
              <w:t>每根桩埋设深度</w:t>
            </w:r>
            <w:r>
              <w:rPr>
                <w:rFonts w:ascii="宋体" w:hAnsi="宋体" w:cs="宋体" w:hint="eastAsia"/>
                <w:kern w:val="0"/>
                <w:sz w:val="18"/>
                <w:szCs w:val="18"/>
              </w:rPr>
              <w:t>约10m，</w:t>
            </w:r>
            <w:r>
              <w:rPr>
                <w:rFonts w:ascii="宋体" w:hAnsi="宋体" w:cs="宋体"/>
                <w:kern w:val="0"/>
                <w:sz w:val="18"/>
                <w:szCs w:val="18"/>
              </w:rPr>
              <w:t>埋设总长度约</w:t>
            </w:r>
            <w:r>
              <w:rPr>
                <w:rFonts w:ascii="宋体" w:hAnsi="宋体" w:cs="宋体" w:hint="eastAsia"/>
                <w:kern w:val="0"/>
                <w:sz w:val="18"/>
                <w:szCs w:val="18"/>
              </w:rPr>
              <w:t>240m。现场保证最少4根钢护筒。</w:t>
            </w:r>
          </w:p>
        </w:tc>
      </w:tr>
      <w:tr w:rsidR="00DE7912" w:rsidTr="00FF4475">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183416">
            <w:pPr>
              <w:widowControl/>
              <w:jc w:val="center"/>
              <w:rPr>
                <w:kern w:val="0"/>
                <w:sz w:val="20"/>
              </w:rPr>
            </w:pPr>
            <w:r>
              <w:rPr>
                <w:rFonts w:hint="eastAsia"/>
                <w:kern w:val="0"/>
                <w:sz w:val="20"/>
              </w:rPr>
              <w:t>3</w:t>
            </w:r>
          </w:p>
        </w:tc>
        <w:tc>
          <w:tcPr>
            <w:tcW w:w="26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120707">
            <w:pPr>
              <w:widowControl/>
              <w:spacing w:line="240" w:lineRule="exact"/>
              <w:jc w:val="center"/>
              <w:rPr>
                <w:rFonts w:ascii="宋体" w:hAnsi="宋体" w:cs="宋体"/>
                <w:kern w:val="0"/>
                <w:sz w:val="18"/>
                <w:szCs w:val="18"/>
              </w:rPr>
            </w:pPr>
            <w:proofErr w:type="gramStart"/>
            <w:r>
              <w:rPr>
                <w:rFonts w:hint="eastAsia"/>
                <w:color w:val="000000"/>
                <w:szCs w:val="21"/>
                <w:highlight w:val="yellow"/>
              </w:rPr>
              <w:t>旋</w:t>
            </w:r>
            <w:proofErr w:type="gramEnd"/>
            <w:r>
              <w:rPr>
                <w:rFonts w:hint="eastAsia"/>
                <w:color w:val="000000"/>
                <w:szCs w:val="21"/>
                <w:highlight w:val="yellow"/>
              </w:rPr>
              <w:t>挖桩设备</w:t>
            </w:r>
            <w:r w:rsidRPr="00890503">
              <w:rPr>
                <w:rFonts w:hint="eastAsia"/>
                <w:color w:val="000000"/>
                <w:szCs w:val="21"/>
                <w:highlight w:val="yellow"/>
              </w:rPr>
              <w:t>机械场外运输</w:t>
            </w:r>
            <w:r>
              <w:rPr>
                <w:rFonts w:hint="eastAsia"/>
                <w:color w:val="000000"/>
                <w:szCs w:val="21"/>
                <w:highlight w:val="yellow"/>
              </w:rPr>
              <w:t>及组装、拆除费</w:t>
            </w:r>
          </w:p>
        </w:tc>
        <w:tc>
          <w:tcPr>
            <w:tcW w:w="854" w:type="dxa"/>
            <w:tcBorders>
              <w:top w:val="single" w:sz="4" w:space="0" w:color="auto"/>
              <w:left w:val="single" w:sz="4" w:space="0" w:color="auto"/>
              <w:bottom w:val="single" w:sz="4" w:space="0" w:color="auto"/>
              <w:right w:val="single" w:sz="4" w:space="0" w:color="auto"/>
            </w:tcBorders>
            <w:shd w:val="clear" w:color="FFFFFF" w:fill="FFFFFF"/>
            <w:vAlign w:val="center"/>
          </w:tcPr>
          <w:p w:rsidR="00DE7912" w:rsidRDefault="00DE7912" w:rsidP="00120707">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120707">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120707">
            <w:pPr>
              <w:widowControl/>
              <w:spacing w:line="240" w:lineRule="exact"/>
              <w:jc w:val="center"/>
              <w:rPr>
                <w:rFonts w:ascii="宋体" w:hAnsi="宋体" w:cs="宋体"/>
                <w:kern w:val="0"/>
                <w:sz w:val="18"/>
                <w:szCs w:val="18"/>
              </w:rPr>
            </w:pPr>
            <w:r>
              <w:rPr>
                <w:rFonts w:ascii="宋体" w:hAnsi="宋体" w:cs="宋体" w:hint="eastAsia"/>
                <w:kern w:val="0"/>
                <w:sz w:val="18"/>
                <w:szCs w:val="18"/>
              </w:rPr>
              <w:t>26000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120707">
            <w:pPr>
              <w:jc w:val="center"/>
              <w:rPr>
                <w:rFonts w:ascii="宋体" w:hAnsi="宋体" w:cs="宋体"/>
                <w:color w:val="000000"/>
                <w:sz w:val="22"/>
                <w:szCs w:val="22"/>
              </w:rPr>
            </w:pPr>
            <w:r>
              <w:rPr>
                <w:rFonts w:ascii="宋体" w:hAnsi="宋体" w:cs="宋体" w:hint="eastAsia"/>
                <w:color w:val="000000"/>
                <w:sz w:val="22"/>
                <w:szCs w:val="22"/>
              </w:rPr>
              <w:t>26000.00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7C5E30">
            <w:pPr>
              <w:widowControl/>
              <w:spacing w:line="240" w:lineRule="exact"/>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7C5E30">
            <w:pPr>
              <w:widowControl/>
              <w:spacing w:line="240" w:lineRule="exact"/>
              <w:jc w:val="left"/>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Pr="002C7CC3" w:rsidRDefault="00DE7912" w:rsidP="007C5E30">
            <w:pPr>
              <w:jc w:val="left"/>
              <w:rPr>
                <w:rFonts w:ascii="宋体" w:hAnsi="宋体" w:cs="宋体"/>
                <w:kern w:val="0"/>
                <w:sz w:val="18"/>
                <w:szCs w:val="18"/>
              </w:rPr>
            </w:pPr>
          </w:p>
        </w:tc>
      </w:tr>
      <w:tr w:rsidR="00DE7912" w:rsidTr="00FF4475">
        <w:trPr>
          <w:trHeight w:val="1104"/>
        </w:trPr>
        <w:tc>
          <w:tcPr>
            <w:tcW w:w="25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183416">
            <w:pPr>
              <w:widowControl/>
              <w:jc w:val="center"/>
              <w:rPr>
                <w:rFonts w:ascii="宋体" w:hAnsi="宋体" w:cs="宋体"/>
                <w:b/>
                <w:kern w:val="0"/>
                <w:sz w:val="24"/>
                <w:szCs w:val="24"/>
              </w:rPr>
            </w:pPr>
            <w:r>
              <w:rPr>
                <w:rFonts w:ascii="宋体" w:hAnsi="宋体" w:cs="宋体" w:hint="eastAsia"/>
                <w:b/>
                <w:kern w:val="0"/>
                <w:sz w:val="24"/>
                <w:szCs w:val="24"/>
              </w:rPr>
              <w:t>最高限价合计</w:t>
            </w:r>
          </w:p>
        </w:tc>
        <w:tc>
          <w:tcPr>
            <w:tcW w:w="4398"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6240C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176800.00元</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183416">
            <w:pPr>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183416">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DE7912" w:rsidTr="00E443E0">
        <w:trPr>
          <w:trHeight w:val="1104"/>
        </w:trPr>
        <w:tc>
          <w:tcPr>
            <w:tcW w:w="13858"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E7912" w:rsidRDefault="00DE7912" w:rsidP="00BB6699">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DE7912" w:rsidRDefault="00DE7912" w:rsidP="00E443E0">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sidRPr="00E443E0">
              <w:rPr>
                <w:rFonts w:ascii="宋体" w:hAnsi="宋体" w:cs="宋体" w:hint="eastAsia"/>
                <w:color w:val="FF0000"/>
                <w:kern w:val="0"/>
                <w:sz w:val="22"/>
                <w:szCs w:val="22"/>
              </w:rPr>
              <w:t>以上报价不含税，</w:t>
            </w:r>
            <w:r w:rsidRPr="00E443E0">
              <w:rPr>
                <w:rFonts w:ascii="宋体" w:hAnsi="宋体" w:cs="宋体" w:hint="eastAsia"/>
                <w:color w:val="FF0000"/>
                <w:kern w:val="0"/>
                <w:sz w:val="22"/>
                <w:szCs w:val="22"/>
                <w:highlight w:val="yellow"/>
              </w:rPr>
              <w:t>乙方开具增值税专用发票，甲方确认后返还</w:t>
            </w:r>
            <w:r>
              <w:rPr>
                <w:rFonts w:ascii="宋体" w:hAnsi="宋体" w:cs="宋体" w:hint="eastAsia"/>
                <w:color w:val="FF0000"/>
                <w:kern w:val="0"/>
                <w:sz w:val="22"/>
                <w:szCs w:val="22"/>
                <w:highlight w:val="yellow"/>
              </w:rPr>
              <w:t>税金</w:t>
            </w:r>
            <w:r w:rsidRPr="00E443E0">
              <w:rPr>
                <w:rFonts w:ascii="宋体" w:hAnsi="宋体" w:cs="宋体" w:hint="eastAsia"/>
                <w:color w:val="FF0000"/>
                <w:kern w:val="0"/>
                <w:sz w:val="22"/>
                <w:szCs w:val="22"/>
                <w:highlight w:val="yellow"/>
              </w:rPr>
              <w:t>。</w:t>
            </w:r>
          </w:p>
          <w:p w:rsidR="00DE7912" w:rsidRDefault="00DE7912" w:rsidP="00BB6699">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w:t>
            </w:r>
            <w:r w:rsidRPr="00E443E0">
              <w:rPr>
                <w:rFonts w:ascii="宋体" w:hAnsi="宋体" w:cs="宋体" w:hint="eastAsia"/>
                <w:color w:val="FF0000"/>
                <w:kern w:val="0"/>
                <w:sz w:val="22"/>
                <w:szCs w:val="22"/>
                <w:highlight w:val="yellow"/>
              </w:rPr>
              <w:t>桩基施工完成，设备退场后一周内支付全部工程款.</w:t>
            </w:r>
          </w:p>
          <w:p w:rsidR="00DE7912" w:rsidRPr="00BB6699" w:rsidRDefault="00DE7912" w:rsidP="00BB6699">
            <w:pPr>
              <w:widowControl/>
              <w:jc w:val="left"/>
              <w:textAlignment w:val="center"/>
              <w:rPr>
                <w:rFonts w:ascii="宋体" w:hAnsi="宋体" w:cs="宋体"/>
                <w:b/>
                <w:color w:val="FF0000"/>
                <w:kern w:val="0"/>
                <w:sz w:val="22"/>
                <w:szCs w:val="22"/>
              </w:rPr>
            </w:pPr>
            <w:r>
              <w:rPr>
                <w:rFonts w:ascii="宋体" w:hAnsi="宋体" w:cs="宋体" w:hint="eastAsia"/>
                <w:color w:val="FF0000"/>
                <w:kern w:val="0"/>
                <w:sz w:val="22"/>
                <w:szCs w:val="22"/>
              </w:rPr>
              <w:t>3、</w:t>
            </w:r>
            <w:r w:rsidRPr="00BB6699">
              <w:rPr>
                <w:rFonts w:ascii="宋体" w:hAnsi="宋体" w:cs="宋体" w:hint="eastAsia"/>
                <w:color w:val="FF0000"/>
                <w:kern w:val="0"/>
                <w:sz w:val="22"/>
                <w:szCs w:val="22"/>
              </w:rPr>
              <w:t>如果施工中对我方施工完成的工程进行破坏将按照发生的施工一切费用100%进行处罚。</w:t>
            </w:r>
          </w:p>
          <w:p w:rsidR="00DE7912" w:rsidRDefault="00DE7912" w:rsidP="00BB6699">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4、工程施工完成后办理最终决算时应提供项目部确认的工期、安全及质量证明文件，如果不办理将不予办理最终结算。</w:t>
            </w:r>
          </w:p>
          <w:p w:rsidR="00DE7912" w:rsidRDefault="00DE7912" w:rsidP="00BB6699">
            <w:pPr>
              <w:widowControl/>
              <w:jc w:val="left"/>
              <w:rPr>
                <w:rFonts w:ascii="宋体" w:hAnsi="宋体" w:cs="宋体"/>
                <w:b/>
                <w:color w:val="FF0000"/>
                <w:kern w:val="0"/>
                <w:sz w:val="24"/>
                <w:szCs w:val="24"/>
              </w:rPr>
            </w:pPr>
            <w:r>
              <w:rPr>
                <w:rFonts w:ascii="宋体" w:hAnsi="宋体" w:cs="宋体" w:hint="eastAsia"/>
                <w:color w:val="FF0000"/>
                <w:kern w:val="0"/>
                <w:sz w:val="22"/>
                <w:szCs w:val="22"/>
              </w:rPr>
              <w:t>5</w:t>
            </w:r>
            <w:r w:rsidRPr="00401F16">
              <w:rPr>
                <w:rFonts w:ascii="宋体" w:hAnsi="宋体" w:cs="宋体" w:hint="eastAsia"/>
                <w:color w:val="FF0000"/>
                <w:kern w:val="0"/>
                <w:sz w:val="22"/>
                <w:szCs w:val="22"/>
              </w:rPr>
              <w:t>、结算工程量不得超过甲方与业主结算审核工程量；</w:t>
            </w:r>
          </w:p>
        </w:tc>
      </w:tr>
    </w:tbl>
    <w:p w:rsidR="00692895" w:rsidRDefault="00692895">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E443E0">
        <w:rPr>
          <w:rFonts w:ascii="宋体" w:hAnsi="宋体" w:cs="宋体" w:hint="eastAsia"/>
          <w:szCs w:val="21"/>
        </w:rPr>
        <w:t>安庆市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E67E31">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t>11</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t>12</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8DD" w:rsidRDefault="000078DD" w:rsidP="009F46FD">
      <w:r>
        <w:separator/>
      </w:r>
    </w:p>
  </w:endnote>
  <w:endnote w:type="continuationSeparator" w:id="0">
    <w:p w:rsidR="000078DD" w:rsidRDefault="000078DD"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257B45">
    <w:pPr>
      <w:pStyle w:val="aa"/>
      <w:framePr w:wrap="around" w:vAnchor="text" w:hAnchor="margin" w:xAlign="right" w:y="1"/>
      <w:rPr>
        <w:rStyle w:val="af"/>
      </w:rPr>
    </w:pPr>
    <w:r>
      <w:fldChar w:fldCharType="begin"/>
    </w:r>
    <w:r w:rsidR="00A14434">
      <w:rPr>
        <w:rStyle w:val="af"/>
      </w:rPr>
      <w:instrText xml:space="preserve">PAGE  </w:instrText>
    </w:r>
    <w:r>
      <w:fldChar w:fldCharType="end"/>
    </w:r>
  </w:p>
  <w:p w:rsidR="00A14434" w:rsidRDefault="00A1443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a"/>
      <w:ind w:right="360"/>
      <w:jc w:val="center"/>
    </w:pPr>
    <w:r>
      <w:rPr>
        <w:rFonts w:hint="eastAsia"/>
        <w:kern w:val="0"/>
        <w:szCs w:val="21"/>
      </w:rPr>
      <w:t>第</w:t>
    </w:r>
    <w:r>
      <w:rPr>
        <w:rFonts w:hint="eastAsia"/>
        <w:kern w:val="0"/>
        <w:szCs w:val="21"/>
      </w:rPr>
      <w:t xml:space="preserve"> </w:t>
    </w:r>
    <w:r w:rsidR="00257B45">
      <w:rPr>
        <w:kern w:val="0"/>
        <w:szCs w:val="21"/>
      </w:rPr>
      <w:fldChar w:fldCharType="begin"/>
    </w:r>
    <w:r>
      <w:rPr>
        <w:kern w:val="0"/>
        <w:szCs w:val="21"/>
      </w:rPr>
      <w:instrText xml:space="preserve"> PAGE </w:instrText>
    </w:r>
    <w:r w:rsidR="00257B45">
      <w:rPr>
        <w:kern w:val="0"/>
        <w:szCs w:val="21"/>
      </w:rPr>
      <w:fldChar w:fldCharType="separate"/>
    </w:r>
    <w:r w:rsidR="000B3059">
      <w:rPr>
        <w:noProof/>
        <w:kern w:val="0"/>
        <w:szCs w:val="21"/>
      </w:rPr>
      <w:t>8</w:t>
    </w:r>
    <w:r w:rsidR="00257B4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57B45">
      <w:rPr>
        <w:kern w:val="0"/>
        <w:szCs w:val="21"/>
      </w:rPr>
      <w:fldChar w:fldCharType="begin"/>
    </w:r>
    <w:r>
      <w:rPr>
        <w:kern w:val="0"/>
        <w:szCs w:val="21"/>
      </w:rPr>
      <w:instrText xml:space="preserve"> NUMPAGES </w:instrText>
    </w:r>
    <w:r w:rsidR="00257B45">
      <w:rPr>
        <w:kern w:val="0"/>
        <w:szCs w:val="21"/>
      </w:rPr>
      <w:fldChar w:fldCharType="separate"/>
    </w:r>
    <w:r w:rsidR="000B3059">
      <w:rPr>
        <w:noProof/>
        <w:kern w:val="0"/>
        <w:szCs w:val="21"/>
      </w:rPr>
      <w:t>8</w:t>
    </w:r>
    <w:r w:rsidR="00257B4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8DD" w:rsidRDefault="000078DD" w:rsidP="009F46FD">
      <w:r>
        <w:separator/>
      </w:r>
    </w:p>
  </w:footnote>
  <w:footnote w:type="continuationSeparator" w:id="0">
    <w:p w:rsidR="000078DD" w:rsidRDefault="000078DD"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517CD9"/>
    <w:multiLevelType w:val="multilevel"/>
    <w:tmpl w:val="10307124"/>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8DD"/>
    <w:rsid w:val="00007FF7"/>
    <w:rsid w:val="00010B3D"/>
    <w:rsid w:val="00010E1E"/>
    <w:rsid w:val="00013B63"/>
    <w:rsid w:val="000141A7"/>
    <w:rsid w:val="000209C4"/>
    <w:rsid w:val="0002354A"/>
    <w:rsid w:val="00025374"/>
    <w:rsid w:val="00026A60"/>
    <w:rsid w:val="00030BA2"/>
    <w:rsid w:val="000314E0"/>
    <w:rsid w:val="00031C3B"/>
    <w:rsid w:val="00034E7C"/>
    <w:rsid w:val="00034E89"/>
    <w:rsid w:val="00035068"/>
    <w:rsid w:val="00042EE1"/>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3059"/>
    <w:rsid w:val="000B6AC4"/>
    <w:rsid w:val="000C292B"/>
    <w:rsid w:val="000C33EB"/>
    <w:rsid w:val="000C4CE2"/>
    <w:rsid w:val="000C5C0A"/>
    <w:rsid w:val="000D03D0"/>
    <w:rsid w:val="000D0C8A"/>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72C2"/>
    <w:rsid w:val="00120894"/>
    <w:rsid w:val="0012228A"/>
    <w:rsid w:val="0012754A"/>
    <w:rsid w:val="001313BA"/>
    <w:rsid w:val="00131E78"/>
    <w:rsid w:val="00132D7D"/>
    <w:rsid w:val="0013304D"/>
    <w:rsid w:val="00133DD7"/>
    <w:rsid w:val="00140074"/>
    <w:rsid w:val="00146EE4"/>
    <w:rsid w:val="00150744"/>
    <w:rsid w:val="00154785"/>
    <w:rsid w:val="00154F77"/>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1DF0"/>
    <w:rsid w:val="001A4863"/>
    <w:rsid w:val="001A5BCF"/>
    <w:rsid w:val="001A7DB2"/>
    <w:rsid w:val="001B1CAE"/>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7F2"/>
    <w:rsid w:val="001E3ECF"/>
    <w:rsid w:val="001E49ED"/>
    <w:rsid w:val="001E5272"/>
    <w:rsid w:val="001E7031"/>
    <w:rsid w:val="001F26C2"/>
    <w:rsid w:val="001F2BDB"/>
    <w:rsid w:val="00200F0A"/>
    <w:rsid w:val="002015E4"/>
    <w:rsid w:val="00201D62"/>
    <w:rsid w:val="00205585"/>
    <w:rsid w:val="00205826"/>
    <w:rsid w:val="002070EB"/>
    <w:rsid w:val="00207631"/>
    <w:rsid w:val="00210970"/>
    <w:rsid w:val="00220100"/>
    <w:rsid w:val="00221DB6"/>
    <w:rsid w:val="002262EF"/>
    <w:rsid w:val="00226A39"/>
    <w:rsid w:val="0022728E"/>
    <w:rsid w:val="00235AC2"/>
    <w:rsid w:val="00235FAE"/>
    <w:rsid w:val="00236DA3"/>
    <w:rsid w:val="00240A45"/>
    <w:rsid w:val="002421B8"/>
    <w:rsid w:val="00243986"/>
    <w:rsid w:val="0024545F"/>
    <w:rsid w:val="00252568"/>
    <w:rsid w:val="002528C2"/>
    <w:rsid w:val="0025355A"/>
    <w:rsid w:val="00253D75"/>
    <w:rsid w:val="00255227"/>
    <w:rsid w:val="00257192"/>
    <w:rsid w:val="00257B45"/>
    <w:rsid w:val="00264F41"/>
    <w:rsid w:val="0026505D"/>
    <w:rsid w:val="00265764"/>
    <w:rsid w:val="00266706"/>
    <w:rsid w:val="002702D4"/>
    <w:rsid w:val="00271B07"/>
    <w:rsid w:val="00271E04"/>
    <w:rsid w:val="00274C99"/>
    <w:rsid w:val="002803FE"/>
    <w:rsid w:val="00282791"/>
    <w:rsid w:val="00284F3A"/>
    <w:rsid w:val="00286985"/>
    <w:rsid w:val="00290475"/>
    <w:rsid w:val="0029157C"/>
    <w:rsid w:val="00291905"/>
    <w:rsid w:val="002934EA"/>
    <w:rsid w:val="00293CF3"/>
    <w:rsid w:val="00294FAF"/>
    <w:rsid w:val="00296D2F"/>
    <w:rsid w:val="00296DD6"/>
    <w:rsid w:val="00297C66"/>
    <w:rsid w:val="002A03E2"/>
    <w:rsid w:val="002A2D56"/>
    <w:rsid w:val="002A564F"/>
    <w:rsid w:val="002A6CD6"/>
    <w:rsid w:val="002B09EB"/>
    <w:rsid w:val="002B3154"/>
    <w:rsid w:val="002B3304"/>
    <w:rsid w:val="002B679C"/>
    <w:rsid w:val="002B7765"/>
    <w:rsid w:val="002B793A"/>
    <w:rsid w:val="002C2F7B"/>
    <w:rsid w:val="002C618E"/>
    <w:rsid w:val="002C645C"/>
    <w:rsid w:val="002C7CC3"/>
    <w:rsid w:val="002D0451"/>
    <w:rsid w:val="002D0A63"/>
    <w:rsid w:val="002D0F56"/>
    <w:rsid w:val="002D507D"/>
    <w:rsid w:val="002D5232"/>
    <w:rsid w:val="002D7A3A"/>
    <w:rsid w:val="002E1607"/>
    <w:rsid w:val="002E1663"/>
    <w:rsid w:val="002E3CB3"/>
    <w:rsid w:val="002E56B5"/>
    <w:rsid w:val="002E64BC"/>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10AD"/>
    <w:rsid w:val="00323C68"/>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3AD2"/>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17AE3"/>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0287"/>
    <w:rsid w:val="0053205D"/>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586E"/>
    <w:rsid w:val="005B10D3"/>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1119"/>
    <w:rsid w:val="00612309"/>
    <w:rsid w:val="00615DCD"/>
    <w:rsid w:val="00621480"/>
    <w:rsid w:val="00621596"/>
    <w:rsid w:val="0062273C"/>
    <w:rsid w:val="00623601"/>
    <w:rsid w:val="006240C5"/>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62A2"/>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6DD"/>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1D8"/>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31E0"/>
    <w:rsid w:val="007E4DCA"/>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673C"/>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35C"/>
    <w:rsid w:val="00937D35"/>
    <w:rsid w:val="00941C46"/>
    <w:rsid w:val="009457B6"/>
    <w:rsid w:val="00955A18"/>
    <w:rsid w:val="00962A19"/>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F28B0"/>
    <w:rsid w:val="009F3DDE"/>
    <w:rsid w:val="009F46FD"/>
    <w:rsid w:val="009F6D5A"/>
    <w:rsid w:val="00A00670"/>
    <w:rsid w:val="00A00CD6"/>
    <w:rsid w:val="00A00D2C"/>
    <w:rsid w:val="00A00D2F"/>
    <w:rsid w:val="00A03E08"/>
    <w:rsid w:val="00A04E2C"/>
    <w:rsid w:val="00A0562E"/>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5C43"/>
    <w:rsid w:val="00B8625F"/>
    <w:rsid w:val="00B86AAA"/>
    <w:rsid w:val="00B91C21"/>
    <w:rsid w:val="00B9256A"/>
    <w:rsid w:val="00B954C5"/>
    <w:rsid w:val="00B95593"/>
    <w:rsid w:val="00BA027C"/>
    <w:rsid w:val="00BA1601"/>
    <w:rsid w:val="00BA52BD"/>
    <w:rsid w:val="00BB06EA"/>
    <w:rsid w:val="00BB11A9"/>
    <w:rsid w:val="00BB4529"/>
    <w:rsid w:val="00BB4A8F"/>
    <w:rsid w:val="00BB4CEB"/>
    <w:rsid w:val="00BB6699"/>
    <w:rsid w:val="00BB7718"/>
    <w:rsid w:val="00BC2015"/>
    <w:rsid w:val="00BC38AC"/>
    <w:rsid w:val="00BC52AA"/>
    <w:rsid w:val="00BC793D"/>
    <w:rsid w:val="00BD17BC"/>
    <w:rsid w:val="00BD199E"/>
    <w:rsid w:val="00BD2215"/>
    <w:rsid w:val="00BD2D5B"/>
    <w:rsid w:val="00BD375F"/>
    <w:rsid w:val="00BD44B3"/>
    <w:rsid w:val="00BD6909"/>
    <w:rsid w:val="00BD6D96"/>
    <w:rsid w:val="00BE06FA"/>
    <w:rsid w:val="00BE395F"/>
    <w:rsid w:val="00BE45E8"/>
    <w:rsid w:val="00BE5847"/>
    <w:rsid w:val="00BE5B2A"/>
    <w:rsid w:val="00BE6E0A"/>
    <w:rsid w:val="00BF1BB4"/>
    <w:rsid w:val="00BF26B2"/>
    <w:rsid w:val="00BF52D7"/>
    <w:rsid w:val="00BF6A33"/>
    <w:rsid w:val="00C07EEC"/>
    <w:rsid w:val="00C10382"/>
    <w:rsid w:val="00C11D49"/>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CF0"/>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E7912"/>
    <w:rsid w:val="00DF2FFE"/>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443E0"/>
    <w:rsid w:val="00E52093"/>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A7279"/>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278"/>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516F"/>
    <w:rsid w:val="00F5534A"/>
    <w:rsid w:val="00F5684F"/>
    <w:rsid w:val="00F568EB"/>
    <w:rsid w:val="00F56964"/>
    <w:rsid w:val="00F57124"/>
    <w:rsid w:val="00F60412"/>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3A3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31DC"/>
    <w:rsid w:val="00FF447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559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D7184-A499-4BF7-B27D-D7E20B09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581</Words>
  <Characters>3313</Characters>
  <Application>Microsoft Office Word</Application>
  <DocSecurity>0</DocSecurity>
  <Lines>27</Lines>
  <Paragraphs>7</Paragraphs>
  <ScaleCrop>false</ScaleCrop>
  <Company>微软中国</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9</cp:revision>
  <cp:lastPrinted>2022-04-18T07:05:00Z</cp:lastPrinted>
  <dcterms:created xsi:type="dcterms:W3CDTF">2022-04-18T06:52:00Z</dcterms:created>
  <dcterms:modified xsi:type="dcterms:W3CDTF">2022-04-18T09:25:00Z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