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801E9" w:rsidRDefault="00E801E9">
      <w:pPr>
        <w:jc w:val="center"/>
        <w:rPr>
          <w:b/>
          <w:sz w:val="44"/>
          <w:szCs w:val="44"/>
        </w:rPr>
      </w:pPr>
    </w:p>
    <w:p w:rsidR="00E801E9" w:rsidRDefault="00F101C6">
      <w:pPr>
        <w:jc w:val="center"/>
        <w:rPr>
          <w:b/>
          <w:sz w:val="44"/>
          <w:szCs w:val="44"/>
        </w:rPr>
      </w:pPr>
      <w:r>
        <w:rPr>
          <w:rFonts w:hint="eastAsia"/>
          <w:b/>
          <w:sz w:val="44"/>
          <w:szCs w:val="44"/>
        </w:rPr>
        <w:t>铜陵有色金属集团铜冠建筑安装股份有限公司产业升级基地项目一地块—办公楼装饰工程</w:t>
      </w:r>
    </w:p>
    <w:p w:rsidR="00E801E9" w:rsidRDefault="00F101C6">
      <w:pPr>
        <w:jc w:val="center"/>
        <w:rPr>
          <w:b/>
          <w:sz w:val="44"/>
          <w:szCs w:val="44"/>
        </w:rPr>
      </w:pPr>
      <w:r>
        <w:rPr>
          <w:rFonts w:hint="eastAsia"/>
          <w:b/>
          <w:sz w:val="44"/>
          <w:szCs w:val="44"/>
        </w:rPr>
        <w:t>劳务分包</w:t>
      </w:r>
    </w:p>
    <w:p w:rsidR="00E801E9" w:rsidRDefault="00F101C6">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E801E9" w:rsidRDefault="00F101C6">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Pr>
          <w:rFonts w:hint="eastAsia"/>
          <w:color w:val="FF0000"/>
          <w:sz w:val="32"/>
          <w:szCs w:val="32"/>
        </w:rPr>
        <w:t xml:space="preserve"> </w:t>
      </w:r>
      <w:r w:rsidR="00892748">
        <w:rPr>
          <w:rFonts w:hint="eastAsia"/>
          <w:color w:val="000000" w:themeColor="text1"/>
          <w:sz w:val="32"/>
          <w:szCs w:val="32"/>
        </w:rPr>
        <w:t>30</w:t>
      </w:r>
      <w:r>
        <w:rPr>
          <w:rFonts w:hint="eastAsia"/>
          <w:sz w:val="32"/>
          <w:szCs w:val="32"/>
        </w:rPr>
        <w:t>）</w:t>
      </w:r>
    </w:p>
    <w:p w:rsidR="00E801E9" w:rsidRDefault="00E801E9">
      <w:pPr>
        <w:jc w:val="center"/>
        <w:rPr>
          <w:sz w:val="24"/>
          <w:szCs w:val="24"/>
          <w:u w:val="single"/>
        </w:rPr>
      </w:pPr>
    </w:p>
    <w:p w:rsidR="00E801E9" w:rsidRDefault="00F101C6">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E801E9" w:rsidRDefault="00E801E9">
      <w:pPr>
        <w:rPr>
          <w:sz w:val="24"/>
          <w:szCs w:val="24"/>
        </w:rPr>
      </w:pPr>
    </w:p>
    <w:p w:rsidR="00E801E9" w:rsidRDefault="00F101C6">
      <w:pPr>
        <w:spacing w:line="400" w:lineRule="exact"/>
        <w:ind w:firstLineChars="200" w:firstLine="560"/>
        <w:rPr>
          <w:sz w:val="24"/>
          <w:szCs w:val="24"/>
          <w:u w:val="single"/>
        </w:rPr>
      </w:pPr>
      <w:r>
        <w:rPr>
          <w:rFonts w:hint="eastAsia"/>
          <w:sz w:val="28"/>
          <w:szCs w:val="28"/>
        </w:rPr>
        <w:t>项目名称</w:t>
      </w:r>
      <w:r>
        <w:rPr>
          <w:rFonts w:hint="eastAsia"/>
          <w:sz w:val="32"/>
          <w:szCs w:val="32"/>
        </w:rPr>
        <w:t>：</w:t>
      </w:r>
      <w:r>
        <w:rPr>
          <w:rFonts w:hint="eastAsia"/>
          <w:sz w:val="32"/>
          <w:szCs w:val="32"/>
          <w:u w:val="single"/>
        </w:rPr>
        <w:t xml:space="preserve">    </w:t>
      </w:r>
      <w:r>
        <w:rPr>
          <w:rFonts w:hint="eastAsia"/>
          <w:sz w:val="24"/>
          <w:szCs w:val="24"/>
          <w:u w:val="single"/>
        </w:rPr>
        <w:t>铜陵有色金属集团铜冠建筑安装股份有限公司产业升级基地</w:t>
      </w:r>
      <w:r>
        <w:rPr>
          <w:rFonts w:hint="eastAsia"/>
          <w:sz w:val="24"/>
          <w:szCs w:val="24"/>
          <w:u w:val="single"/>
        </w:rPr>
        <w:t xml:space="preserve">      </w:t>
      </w:r>
    </w:p>
    <w:p w:rsidR="00E801E9" w:rsidRDefault="00F101C6">
      <w:pPr>
        <w:spacing w:line="400" w:lineRule="exact"/>
        <w:ind w:firstLineChars="850" w:firstLine="2040"/>
        <w:rPr>
          <w:sz w:val="44"/>
          <w:szCs w:val="44"/>
        </w:rPr>
      </w:pPr>
      <w:r>
        <w:rPr>
          <w:rFonts w:hint="eastAsia"/>
          <w:sz w:val="24"/>
          <w:szCs w:val="24"/>
          <w:u w:val="single"/>
        </w:rPr>
        <w:t xml:space="preserve">              </w:t>
      </w:r>
      <w:r>
        <w:rPr>
          <w:rFonts w:hint="eastAsia"/>
          <w:sz w:val="24"/>
          <w:szCs w:val="24"/>
          <w:u w:val="single"/>
        </w:rPr>
        <w:t>项目一地块——办公楼装饰工程劳务分包</w:t>
      </w:r>
      <w:r>
        <w:rPr>
          <w:rFonts w:hint="eastAsia"/>
          <w:sz w:val="24"/>
          <w:szCs w:val="24"/>
          <w:u w:val="single"/>
        </w:rPr>
        <w:t xml:space="preserve">                           </w:t>
      </w:r>
    </w:p>
    <w:p w:rsidR="00E801E9" w:rsidRDefault="00F101C6">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rsidR="00E801E9" w:rsidRDefault="00F101C6">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sidR="00892748">
        <w:rPr>
          <w:rFonts w:hint="eastAsia"/>
          <w:color w:val="000000"/>
          <w:sz w:val="28"/>
          <w:szCs w:val="28"/>
          <w:u w:val="single"/>
        </w:rPr>
        <w:t>6</w:t>
      </w:r>
      <w:r>
        <w:rPr>
          <w:rFonts w:hint="eastAsia"/>
          <w:color w:val="000000"/>
          <w:sz w:val="28"/>
          <w:szCs w:val="28"/>
          <w:u w:val="single"/>
        </w:rPr>
        <w:t>月</w:t>
      </w:r>
      <w:r w:rsidR="00892748">
        <w:rPr>
          <w:rFonts w:hint="eastAsia"/>
          <w:color w:val="000000"/>
          <w:sz w:val="28"/>
          <w:szCs w:val="28"/>
          <w:u w:val="single"/>
        </w:rPr>
        <w:t>1</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E801E9" w:rsidRDefault="00E801E9">
      <w:pPr>
        <w:widowControl/>
        <w:shd w:val="clear" w:color="auto" w:fill="FFFFFF"/>
        <w:spacing w:line="520" w:lineRule="exact"/>
        <w:jc w:val="center"/>
        <w:rPr>
          <w:rFonts w:ascii="宋体" w:hAnsi="宋体"/>
          <w:b/>
          <w:bCs/>
          <w:sz w:val="32"/>
          <w:szCs w:val="32"/>
        </w:rPr>
      </w:pPr>
    </w:p>
    <w:p w:rsidR="00E801E9" w:rsidRDefault="00E801E9">
      <w:pPr>
        <w:widowControl/>
        <w:shd w:val="clear" w:color="auto" w:fill="FFFFFF"/>
        <w:spacing w:line="520" w:lineRule="exact"/>
        <w:jc w:val="center"/>
        <w:rPr>
          <w:rFonts w:ascii="宋体" w:hAnsi="宋体"/>
          <w:b/>
          <w:bCs/>
          <w:sz w:val="32"/>
          <w:szCs w:val="32"/>
        </w:rPr>
      </w:pPr>
    </w:p>
    <w:p w:rsidR="00E801E9" w:rsidRDefault="00F101C6">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铜陵有色金属集团铜冠建筑安装股份有限公司产业升级基地</w:t>
      </w:r>
    </w:p>
    <w:p w:rsidR="00E801E9" w:rsidRDefault="00F101C6">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项目一地块——办公楼装饰工程劳务招标书</w:t>
      </w:r>
    </w:p>
    <w:p w:rsidR="00E801E9" w:rsidRDefault="00F101C6">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根据公司印发《铜冠建安公司招标管理办法》文件规定，为了更好管控项目安全、质量、成本、进度及环境等管理，以及本工程专业施工特征要求，第二事业部提出申请</w:t>
      </w:r>
      <w:r>
        <w:rPr>
          <w:rFonts w:hint="eastAsia"/>
          <w:b/>
          <w:color w:val="000000" w:themeColor="text1"/>
          <w:sz w:val="24"/>
          <w:szCs w:val="24"/>
          <w:u w:val="single"/>
        </w:rPr>
        <w:t>铜陵有色金属集团铜冠建筑安装股份有限公司产业升级基地项目一地块——办公楼装饰工程劳务分包</w:t>
      </w:r>
      <w:r>
        <w:rPr>
          <w:rFonts w:hint="eastAsia"/>
          <w:sz w:val="24"/>
          <w:szCs w:val="24"/>
        </w:rPr>
        <w:t>进行招标。</w:t>
      </w:r>
    </w:p>
    <w:p w:rsidR="00E801E9" w:rsidRDefault="00F101C6">
      <w:pPr>
        <w:numPr>
          <w:ilvl w:val="0"/>
          <w:numId w:val="1"/>
        </w:numPr>
        <w:spacing w:line="360" w:lineRule="auto"/>
        <w:jc w:val="left"/>
        <w:rPr>
          <w:b/>
          <w:sz w:val="28"/>
          <w:szCs w:val="28"/>
        </w:rPr>
      </w:pPr>
      <w:r>
        <w:rPr>
          <w:rFonts w:hint="eastAsia"/>
          <w:b/>
          <w:sz w:val="28"/>
          <w:szCs w:val="28"/>
        </w:rPr>
        <w:t>招标形式及说明：</w:t>
      </w:r>
    </w:p>
    <w:p w:rsidR="00E801E9" w:rsidRDefault="00F101C6">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E801E9" w:rsidRDefault="00F101C6">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综合性班组，班组自备施工机具，项目部提供施工所需的水源、电源接驳点，由劳务队伍接驳至施工位置，住宿费用自行解决。</w:t>
      </w:r>
    </w:p>
    <w:p w:rsidR="00E801E9" w:rsidRDefault="00F101C6">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3、所需班组及劳动力人数：根据不同施工阶段，各工种要保证工期进度，视情况随时调整劳动力。施工高峰期间：班组不少于40人。</w:t>
      </w:r>
    </w:p>
    <w:p w:rsidR="00E801E9" w:rsidRDefault="00F101C6">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4、本次招标选择队伍数量：综合性班组1个。</w:t>
      </w:r>
    </w:p>
    <w:p w:rsidR="00E801E9" w:rsidRDefault="00F101C6">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6、班组必须自行组织人员及时进行自带材料清理、整理，做好现场文明施工，达到铜陵市相关要求。</w:t>
      </w:r>
    </w:p>
    <w:p w:rsidR="00E801E9" w:rsidRDefault="00F101C6">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892748">
        <w:rPr>
          <w:rFonts w:ascii="宋体" w:hAnsi="宋体" w:cs="宋体" w:hint="eastAsia"/>
          <w:color w:val="000000" w:themeColor="text1"/>
          <w:sz w:val="24"/>
          <w:szCs w:val="24"/>
        </w:rPr>
        <w:t>吕健</w:t>
      </w:r>
      <w:r>
        <w:rPr>
          <w:rFonts w:ascii="宋体" w:hAnsi="宋体" w:cs="宋体" w:hint="eastAsia"/>
          <w:color w:val="000000" w:themeColor="text1"/>
          <w:sz w:val="24"/>
          <w:szCs w:val="24"/>
        </w:rPr>
        <w:t xml:space="preserve">  电话：</w:t>
      </w:r>
      <w:r w:rsidR="00892748">
        <w:rPr>
          <w:rFonts w:ascii="宋体" w:hAnsi="宋体" w:hint="eastAsia"/>
          <w:color w:val="000000"/>
          <w:sz w:val="24"/>
          <w:szCs w:val="24"/>
        </w:rPr>
        <w:t>13705626660</w:t>
      </w:r>
    </w:p>
    <w:p w:rsidR="00E801E9" w:rsidRDefault="00F101C6">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w:t>
      </w:r>
      <w:r>
        <w:rPr>
          <w:rFonts w:ascii="宋体" w:hAnsi="宋体"/>
          <w:color w:val="000000"/>
          <w:sz w:val="24"/>
          <w:szCs w:val="24"/>
        </w:rPr>
        <w:lastRenderedPageBreak/>
        <w:t>工。其价格可参照投标报价，或按市场原则另行协商</w:t>
      </w:r>
      <w:r>
        <w:rPr>
          <w:rFonts w:ascii="宋体" w:hAnsi="宋体" w:cs="Arial"/>
          <w:sz w:val="28"/>
          <w:szCs w:val="28"/>
        </w:rPr>
        <w:t>。</w:t>
      </w:r>
    </w:p>
    <w:p w:rsidR="00E801E9" w:rsidRDefault="00F101C6">
      <w:pPr>
        <w:spacing w:line="360" w:lineRule="auto"/>
        <w:rPr>
          <w:sz w:val="24"/>
          <w:szCs w:val="24"/>
        </w:rPr>
      </w:pPr>
      <w:r>
        <w:rPr>
          <w:rFonts w:ascii="宋体" w:hAnsi="宋体" w:hint="eastAsia"/>
          <w:color w:val="000000"/>
          <w:sz w:val="24"/>
          <w:szCs w:val="24"/>
        </w:rPr>
        <w:t>11、工程价款计价依据及结算方式：设置最高限价，</w:t>
      </w:r>
      <w:r>
        <w:rPr>
          <w:rFonts w:hint="eastAsia"/>
          <w:sz w:val="24"/>
          <w:szCs w:val="24"/>
        </w:rPr>
        <w:t>具体见附表。</w:t>
      </w:r>
    </w:p>
    <w:p w:rsidR="00E801E9" w:rsidRDefault="00F101C6">
      <w:pPr>
        <w:widowControl/>
        <w:shd w:val="clear" w:color="auto" w:fill="FFFFFF"/>
        <w:spacing w:line="520" w:lineRule="exact"/>
        <w:jc w:val="left"/>
        <w:rPr>
          <w:rFonts w:ascii="宋体" w:hAnsi="宋体" w:cs="宋体"/>
          <w:b/>
          <w:color w:val="0000FF"/>
          <w:sz w:val="24"/>
          <w:szCs w:val="24"/>
        </w:rPr>
      </w:pPr>
      <w:r>
        <w:rPr>
          <w:rFonts w:hint="eastAsia"/>
          <w:sz w:val="24"/>
          <w:szCs w:val="24"/>
        </w:rPr>
        <w:t>12</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2022年6月</w:t>
      </w:r>
      <w:r w:rsidR="00892748">
        <w:rPr>
          <w:rFonts w:ascii="宋体" w:hAnsi="宋体" w:cs="宋体" w:hint="eastAsia"/>
          <w:b/>
          <w:bCs/>
          <w:color w:val="FF0000"/>
          <w:sz w:val="24"/>
          <w:szCs w:val="24"/>
          <w:u w:val="single"/>
        </w:rPr>
        <w:t>8</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到第二事业部公司一楼经营部进行资质审查，审查通过后填写报名登记表（申明：未进行报名登记的潜在投标人，投标文件在开标时按照废标处理）。联系人：</w:t>
      </w:r>
      <w:r>
        <w:rPr>
          <w:rFonts w:ascii="宋体" w:hAnsi="宋体" w:hint="eastAsia"/>
          <w:b/>
          <w:bCs/>
          <w:color w:val="000000"/>
          <w:szCs w:val="21"/>
        </w:rPr>
        <w:t>齐亚萍； 联系电话：15156205399</w:t>
      </w:r>
    </w:p>
    <w:p w:rsidR="00E801E9" w:rsidRDefault="00F101C6">
      <w:pPr>
        <w:spacing w:line="360" w:lineRule="auto"/>
        <w:jc w:val="left"/>
        <w:rPr>
          <w:b/>
          <w:sz w:val="28"/>
          <w:szCs w:val="28"/>
        </w:rPr>
      </w:pPr>
      <w:r>
        <w:rPr>
          <w:rFonts w:hint="eastAsia"/>
          <w:b/>
          <w:sz w:val="28"/>
          <w:szCs w:val="28"/>
        </w:rPr>
        <w:t>二、工期要求：</w:t>
      </w:r>
    </w:p>
    <w:p w:rsidR="00E801E9" w:rsidRDefault="00F101C6">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E801E9" w:rsidRDefault="00F101C6">
      <w:pPr>
        <w:spacing w:line="360" w:lineRule="auto"/>
        <w:jc w:val="left"/>
        <w:rPr>
          <w:b/>
          <w:sz w:val="28"/>
          <w:szCs w:val="28"/>
        </w:rPr>
      </w:pPr>
      <w:r>
        <w:rPr>
          <w:rFonts w:hint="eastAsia"/>
          <w:b/>
          <w:sz w:val="28"/>
          <w:szCs w:val="28"/>
        </w:rPr>
        <w:t>三、其他要求：</w:t>
      </w:r>
    </w:p>
    <w:p w:rsidR="00E801E9" w:rsidRDefault="00F101C6">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E801E9" w:rsidRDefault="00F101C6">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E801E9" w:rsidRDefault="00F101C6">
      <w:pPr>
        <w:spacing w:line="540" w:lineRule="exact"/>
        <w:rPr>
          <w:rFonts w:ascii="宋体" w:hAnsi="宋体" w:cs="Arial"/>
          <w:sz w:val="24"/>
          <w:szCs w:val="24"/>
        </w:rPr>
      </w:pPr>
      <w:r>
        <w:rPr>
          <w:rFonts w:ascii="宋体" w:hAnsi="宋体" w:cs="Arial"/>
          <w:sz w:val="24"/>
          <w:szCs w:val="24"/>
        </w:rPr>
        <w:t>3、劳务班组人员吃、住、行均自行解决。</w:t>
      </w:r>
    </w:p>
    <w:p w:rsidR="00E801E9" w:rsidRDefault="00F101C6">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E801E9" w:rsidRDefault="00F101C6">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E801E9" w:rsidRDefault="00F101C6">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E801E9" w:rsidRDefault="00F101C6">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E801E9" w:rsidRDefault="00F101C6">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各类违约金逾期不缴纳，自</w:t>
      </w:r>
      <w:r>
        <w:rPr>
          <w:rFonts w:ascii="宋体" w:hAnsi="宋体" w:cs="宋体" w:hint="eastAsia"/>
          <w:sz w:val="24"/>
          <w:szCs w:val="24"/>
        </w:rPr>
        <w:t>施工费用</w:t>
      </w:r>
      <w:r>
        <w:rPr>
          <w:rFonts w:ascii="宋体" w:hAnsi="宋体" w:cs="宋体"/>
          <w:sz w:val="24"/>
          <w:szCs w:val="24"/>
        </w:rPr>
        <w:t>中双倍扣除。</w:t>
      </w:r>
    </w:p>
    <w:p w:rsidR="00E801E9" w:rsidRDefault="00F101C6">
      <w:pPr>
        <w:spacing w:line="540" w:lineRule="exact"/>
        <w:rPr>
          <w:b/>
          <w:sz w:val="28"/>
          <w:szCs w:val="28"/>
        </w:rPr>
      </w:pPr>
      <w:r>
        <w:rPr>
          <w:rFonts w:hint="eastAsia"/>
          <w:b/>
          <w:sz w:val="28"/>
          <w:szCs w:val="28"/>
        </w:rPr>
        <w:t>四</w:t>
      </w:r>
      <w:r>
        <w:rPr>
          <w:b/>
          <w:sz w:val="28"/>
          <w:szCs w:val="28"/>
        </w:rPr>
        <w:t>、投标文件格式及送达：</w:t>
      </w:r>
    </w:p>
    <w:p w:rsidR="00E801E9" w:rsidRDefault="00F101C6">
      <w:pPr>
        <w:spacing w:line="540" w:lineRule="exact"/>
        <w:rPr>
          <w:rFonts w:ascii="宋体" w:hAnsi="宋体"/>
          <w:color w:val="000000"/>
          <w:sz w:val="24"/>
          <w:szCs w:val="24"/>
        </w:rPr>
      </w:pPr>
      <w:r>
        <w:rPr>
          <w:rFonts w:ascii="宋体" w:hAnsi="宋体"/>
          <w:color w:val="000000"/>
          <w:sz w:val="24"/>
          <w:szCs w:val="24"/>
        </w:rPr>
        <w:t>1、投标文件包含以下部分：</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w:t>
      </w:r>
      <w:r>
        <w:rPr>
          <w:rFonts w:ascii="宋体" w:hAnsi="宋体" w:hint="eastAsia"/>
          <w:color w:val="000000"/>
          <w:sz w:val="24"/>
          <w:szCs w:val="24"/>
        </w:rPr>
        <w:lastRenderedPageBreak/>
        <w:t>提供特种作业操作证复印件）。</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不按照招标文件规定的格式填写报价及签字密封的情况均按废标处理。</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2、投标文件正本一份，密封在档案袋内。在档案袋封面上盖公章并且注明工程名称、招标编号及投标公司名称，报价表上盖公章并公司法定代表人签字。</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E801E9" w:rsidRDefault="00F101C6">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E801E9" w:rsidRDefault="00F101C6">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E801E9" w:rsidRDefault="00F101C6">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Pr>
          <w:rFonts w:ascii="宋体" w:hAnsi="宋体" w:hint="eastAsia"/>
          <w:color w:val="000000"/>
          <w:sz w:val="24"/>
          <w:szCs w:val="24"/>
        </w:rPr>
        <w:t>6</w:t>
      </w:r>
      <w:r>
        <w:rPr>
          <w:rFonts w:ascii="宋体" w:hAnsi="宋体"/>
          <w:color w:val="000000"/>
          <w:sz w:val="24"/>
          <w:szCs w:val="24"/>
        </w:rPr>
        <w:t>月</w:t>
      </w:r>
      <w:r>
        <w:rPr>
          <w:rFonts w:ascii="宋体" w:hAnsi="宋体" w:hint="eastAsia"/>
          <w:color w:val="000000"/>
          <w:sz w:val="24"/>
          <w:szCs w:val="24"/>
        </w:rPr>
        <w:t>9</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Pr>
          <w:rFonts w:ascii="宋体" w:hAnsi="宋体" w:hint="eastAsia"/>
          <w:color w:val="000000"/>
          <w:sz w:val="24"/>
          <w:szCs w:val="24"/>
        </w:rPr>
        <w:t>6</w:t>
      </w:r>
      <w:r>
        <w:rPr>
          <w:rFonts w:ascii="宋体" w:hAnsi="宋体"/>
          <w:color w:val="000000"/>
          <w:sz w:val="24"/>
          <w:szCs w:val="24"/>
        </w:rPr>
        <w:t>月</w:t>
      </w:r>
      <w:r>
        <w:rPr>
          <w:rFonts w:ascii="宋体" w:hAnsi="宋体" w:hint="eastAsia"/>
          <w:color w:val="000000"/>
          <w:sz w:val="24"/>
          <w:szCs w:val="24"/>
        </w:rPr>
        <w:t>9</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E801E9" w:rsidRDefault="00F101C6">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E801E9" w:rsidRDefault="00F101C6">
      <w:pPr>
        <w:spacing w:line="360" w:lineRule="auto"/>
        <w:rPr>
          <w:rFonts w:ascii="宋体" w:hAnsi="宋体" w:cs="宋体"/>
          <w:sz w:val="24"/>
          <w:szCs w:val="24"/>
        </w:rPr>
      </w:pPr>
      <w:r>
        <w:rPr>
          <w:rFonts w:ascii="宋体" w:hAnsi="宋体" w:cs="宋体" w:hint="eastAsia"/>
          <w:sz w:val="24"/>
          <w:szCs w:val="24"/>
        </w:rPr>
        <w:t>（一）、本次评标采用合理低价中标。</w:t>
      </w:r>
    </w:p>
    <w:p w:rsidR="00E801E9" w:rsidRDefault="00F101C6">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E801E9" w:rsidRDefault="00E801E9">
      <w:pPr>
        <w:spacing w:line="360" w:lineRule="auto"/>
        <w:rPr>
          <w:rFonts w:ascii="宋体" w:hAnsi="宋体" w:cs="宋体"/>
          <w:sz w:val="24"/>
          <w:szCs w:val="24"/>
        </w:rPr>
      </w:pPr>
    </w:p>
    <w:p w:rsidR="00E801E9" w:rsidRDefault="00E801E9">
      <w:pPr>
        <w:spacing w:line="360" w:lineRule="auto"/>
        <w:rPr>
          <w:rFonts w:ascii="宋体" w:hAnsi="宋体" w:cs="宋体"/>
          <w:sz w:val="24"/>
          <w:szCs w:val="24"/>
        </w:rPr>
      </w:pPr>
    </w:p>
    <w:p w:rsidR="00E801E9" w:rsidRDefault="00E801E9">
      <w:pPr>
        <w:spacing w:line="360" w:lineRule="auto"/>
        <w:rPr>
          <w:rFonts w:ascii="宋体" w:hAnsi="宋体" w:cs="宋体"/>
          <w:sz w:val="24"/>
          <w:szCs w:val="24"/>
        </w:rPr>
      </w:pPr>
    </w:p>
    <w:p w:rsidR="00E801E9" w:rsidRDefault="00E801E9">
      <w:pPr>
        <w:spacing w:line="360" w:lineRule="auto"/>
        <w:rPr>
          <w:rFonts w:ascii="宋体" w:hAnsi="宋体" w:cs="宋体"/>
          <w:sz w:val="24"/>
          <w:szCs w:val="24"/>
        </w:rPr>
      </w:pPr>
    </w:p>
    <w:p w:rsidR="00E801E9" w:rsidRDefault="00E801E9">
      <w:pPr>
        <w:spacing w:line="360" w:lineRule="auto"/>
        <w:rPr>
          <w:rFonts w:ascii="宋体" w:hAnsi="宋体" w:cs="宋体"/>
          <w:sz w:val="24"/>
          <w:szCs w:val="24"/>
        </w:rPr>
      </w:pPr>
    </w:p>
    <w:p w:rsidR="00E801E9" w:rsidRDefault="00E801E9">
      <w:pPr>
        <w:spacing w:line="360" w:lineRule="auto"/>
        <w:rPr>
          <w:rFonts w:ascii="宋体" w:hAnsi="宋体" w:cs="宋体"/>
          <w:sz w:val="24"/>
          <w:szCs w:val="24"/>
        </w:rPr>
      </w:pPr>
    </w:p>
    <w:p w:rsidR="00E801E9" w:rsidRDefault="00E801E9">
      <w:pPr>
        <w:spacing w:line="360" w:lineRule="auto"/>
        <w:rPr>
          <w:rFonts w:ascii="宋体" w:hAnsi="宋体" w:cs="宋体"/>
          <w:sz w:val="24"/>
          <w:szCs w:val="24"/>
        </w:rPr>
      </w:pPr>
    </w:p>
    <w:p w:rsidR="00E801E9" w:rsidRDefault="00E801E9">
      <w:pPr>
        <w:spacing w:line="360" w:lineRule="auto"/>
        <w:rPr>
          <w:rFonts w:ascii="宋体" w:hAnsi="宋体" w:cs="宋体"/>
          <w:sz w:val="24"/>
          <w:szCs w:val="24"/>
        </w:rPr>
      </w:pPr>
    </w:p>
    <w:p w:rsidR="00E801E9" w:rsidRDefault="00E801E9">
      <w:pPr>
        <w:spacing w:line="360" w:lineRule="auto"/>
        <w:rPr>
          <w:rFonts w:ascii="宋体" w:hAnsi="宋体" w:cs="宋体"/>
          <w:sz w:val="24"/>
          <w:szCs w:val="24"/>
        </w:rPr>
      </w:pPr>
    </w:p>
    <w:p w:rsidR="00E801E9" w:rsidRDefault="00E801E9">
      <w:pPr>
        <w:spacing w:line="360" w:lineRule="auto"/>
        <w:rPr>
          <w:rFonts w:ascii="宋体" w:hAnsi="宋体" w:cs="宋体"/>
          <w:sz w:val="24"/>
          <w:szCs w:val="24"/>
        </w:rPr>
      </w:pPr>
    </w:p>
    <w:p w:rsidR="00E801E9" w:rsidRDefault="00E801E9">
      <w:pPr>
        <w:spacing w:line="360" w:lineRule="auto"/>
        <w:rPr>
          <w:rFonts w:ascii="宋体" w:hAnsi="宋体" w:cs="宋体"/>
          <w:sz w:val="24"/>
          <w:szCs w:val="24"/>
        </w:rPr>
      </w:pPr>
    </w:p>
    <w:p w:rsidR="00E801E9" w:rsidRDefault="00E801E9">
      <w:pPr>
        <w:spacing w:line="360" w:lineRule="auto"/>
        <w:rPr>
          <w:rFonts w:ascii="宋体" w:hAnsi="宋体" w:cs="宋体"/>
          <w:sz w:val="24"/>
          <w:szCs w:val="24"/>
        </w:rPr>
      </w:pPr>
    </w:p>
    <w:p w:rsidR="00E801E9" w:rsidRDefault="00F101C6">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t>附表一：</w:t>
      </w:r>
    </w:p>
    <w:p w:rsidR="00E801E9" w:rsidRDefault="00E801E9">
      <w:pPr>
        <w:spacing w:line="540" w:lineRule="exact"/>
        <w:jc w:val="center"/>
        <w:rPr>
          <w:rFonts w:ascii="宋体" w:hAnsi="宋体" w:cs="宋体"/>
          <w:color w:val="FF0000"/>
          <w:sz w:val="28"/>
          <w:szCs w:val="28"/>
        </w:rPr>
      </w:pPr>
    </w:p>
    <w:p w:rsidR="00E801E9" w:rsidRDefault="00F101C6">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1260"/>
        <w:gridCol w:w="2908"/>
        <w:gridCol w:w="2432"/>
        <w:gridCol w:w="2188"/>
      </w:tblGrid>
      <w:tr w:rsidR="00E801E9">
        <w:tc>
          <w:tcPr>
            <w:tcW w:w="959" w:type="dxa"/>
          </w:tcPr>
          <w:p w:rsidR="00E801E9" w:rsidRDefault="00F101C6">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E801E9" w:rsidRDefault="00F101C6">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E801E9" w:rsidRDefault="00F101C6">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E801E9" w:rsidRDefault="00F101C6">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E801E9" w:rsidRDefault="00F101C6">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E801E9">
        <w:tc>
          <w:tcPr>
            <w:tcW w:w="959" w:type="dxa"/>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E801E9">
        <w:tc>
          <w:tcPr>
            <w:tcW w:w="959" w:type="dxa"/>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E801E9">
        <w:tc>
          <w:tcPr>
            <w:tcW w:w="959" w:type="dxa"/>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E801E9" w:rsidRDefault="00F101C6">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E801E9" w:rsidRDefault="00F101C6">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E801E9" w:rsidRDefault="00E801E9">
      <w:pPr>
        <w:spacing w:line="540" w:lineRule="exact"/>
        <w:rPr>
          <w:rFonts w:ascii="宋体" w:hAnsi="宋体" w:cs="Arial"/>
          <w:b/>
          <w:color w:val="FF0000"/>
          <w:sz w:val="32"/>
          <w:szCs w:val="32"/>
        </w:rPr>
      </w:pPr>
    </w:p>
    <w:p w:rsidR="00E801E9" w:rsidRDefault="00E801E9">
      <w:pPr>
        <w:spacing w:line="540" w:lineRule="exact"/>
        <w:jc w:val="center"/>
        <w:rPr>
          <w:rFonts w:ascii="宋体" w:hAnsi="宋体" w:cs="Arial"/>
          <w:b/>
          <w:color w:val="FF0000"/>
          <w:sz w:val="32"/>
          <w:szCs w:val="32"/>
        </w:rPr>
      </w:pPr>
    </w:p>
    <w:p w:rsidR="00E801E9" w:rsidRDefault="00E801E9">
      <w:pPr>
        <w:spacing w:line="540" w:lineRule="exact"/>
        <w:jc w:val="center"/>
        <w:rPr>
          <w:rFonts w:ascii="宋体" w:hAnsi="宋体" w:cs="Arial"/>
          <w:b/>
          <w:color w:val="FF0000"/>
          <w:sz w:val="32"/>
          <w:szCs w:val="32"/>
        </w:rPr>
      </w:pPr>
    </w:p>
    <w:p w:rsidR="00E801E9" w:rsidRDefault="00F101C6">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E801E9" w:rsidRDefault="00E801E9">
      <w:pPr>
        <w:spacing w:line="440" w:lineRule="exact"/>
        <w:ind w:firstLineChars="2250" w:firstLine="5400"/>
        <w:rPr>
          <w:rFonts w:ascii="宋体" w:hAnsi="宋体" w:cs="Arial"/>
          <w:sz w:val="24"/>
        </w:rPr>
      </w:pPr>
    </w:p>
    <w:p w:rsidR="00E801E9" w:rsidRDefault="00F101C6">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E801E9" w:rsidRDefault="00E801E9">
      <w:pPr>
        <w:spacing w:line="440" w:lineRule="exact"/>
        <w:ind w:firstLineChars="2250" w:firstLine="5400"/>
        <w:rPr>
          <w:rFonts w:ascii="宋体" w:hAnsi="宋体" w:cs="Arial"/>
          <w:sz w:val="24"/>
        </w:rPr>
      </w:pPr>
    </w:p>
    <w:p w:rsidR="00E801E9" w:rsidRDefault="00F101C6">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E801E9" w:rsidRDefault="00E801E9">
      <w:pPr>
        <w:spacing w:line="440" w:lineRule="exact"/>
        <w:rPr>
          <w:rFonts w:ascii="宋体" w:hAnsi="宋体" w:cs="宋体"/>
          <w:color w:val="FF0000"/>
          <w:sz w:val="28"/>
          <w:szCs w:val="28"/>
        </w:rPr>
        <w:sectPr w:rsidR="00E801E9">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E801E9" w:rsidRDefault="00F101C6">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E801E9" w:rsidRDefault="00F101C6">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铜陵有色金属集团铜冠建筑安装股份有限公司产业升级基地项目一地块</w:t>
      </w:r>
      <w:r>
        <w:rPr>
          <w:rFonts w:ascii="宋体" w:hAnsi="宋体" w:hint="eastAsia"/>
          <w:b/>
          <w:bCs/>
          <w:sz w:val="24"/>
          <w:szCs w:val="24"/>
        </w:rPr>
        <w:t>——</w:t>
      </w:r>
      <w:r>
        <w:rPr>
          <w:rFonts w:ascii="宋体" w:hAnsi="宋体" w:hint="eastAsia"/>
          <w:b/>
          <w:bCs/>
          <w:sz w:val="32"/>
          <w:szCs w:val="32"/>
        </w:rPr>
        <w:t>办公楼装饰工程报价表</w:t>
      </w:r>
    </w:p>
    <w:p w:rsidR="00E801E9" w:rsidRDefault="00F101C6">
      <w:pPr>
        <w:widowControl/>
        <w:shd w:val="clear" w:color="auto" w:fill="FFFFFF"/>
        <w:spacing w:line="520" w:lineRule="exact"/>
        <w:jc w:val="left"/>
        <w:rPr>
          <w:rFonts w:ascii="宋体" w:hAnsi="宋体"/>
          <w:b/>
          <w:bCs/>
          <w:sz w:val="24"/>
          <w:szCs w:val="24"/>
        </w:rPr>
      </w:pPr>
      <w:r>
        <w:rPr>
          <w:rFonts w:ascii="宋体" w:hAnsi="宋体" w:hint="eastAsia"/>
          <w:b/>
          <w:bCs/>
          <w:sz w:val="24"/>
          <w:szCs w:val="24"/>
        </w:rPr>
        <w:t>工程名称：铜陵有色金属集团铜冠建筑安装股份有限公司产业升级基地项目一地块——办公楼装饰工程</w:t>
      </w:r>
    </w:p>
    <w:tbl>
      <w:tblPr>
        <w:tblW w:w="15514" w:type="dxa"/>
        <w:tblInd w:w="-601" w:type="dxa"/>
        <w:tblLayout w:type="fixed"/>
        <w:tblLook w:val="04A0"/>
      </w:tblPr>
      <w:tblGrid>
        <w:gridCol w:w="567"/>
        <w:gridCol w:w="2269"/>
        <w:gridCol w:w="992"/>
        <w:gridCol w:w="709"/>
        <w:gridCol w:w="135"/>
        <w:gridCol w:w="999"/>
        <w:gridCol w:w="1275"/>
        <w:gridCol w:w="1276"/>
        <w:gridCol w:w="2410"/>
        <w:gridCol w:w="4882"/>
      </w:tblGrid>
      <w:tr w:rsidR="00892748" w:rsidTr="002E3812">
        <w:trPr>
          <w:trHeight w:val="315"/>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b/>
                <w:bCs/>
                <w:kern w:val="0"/>
                <w:sz w:val="18"/>
                <w:szCs w:val="18"/>
              </w:rPr>
            </w:pPr>
            <w:r>
              <w:rPr>
                <w:rFonts w:ascii="宋体" w:hAnsi="宋体" w:cs="宋体" w:hint="eastAsia"/>
                <w:b/>
                <w:bCs/>
                <w:kern w:val="0"/>
                <w:sz w:val="18"/>
                <w:szCs w:val="18"/>
              </w:rPr>
              <w:t>序号</w:t>
            </w:r>
          </w:p>
        </w:tc>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b/>
                <w:bCs/>
                <w:kern w:val="0"/>
                <w:sz w:val="18"/>
                <w:szCs w:val="18"/>
              </w:rPr>
            </w:pPr>
            <w:r>
              <w:rPr>
                <w:rFonts w:ascii="宋体" w:hAnsi="宋体" w:cs="宋体" w:hint="eastAsia"/>
                <w:b/>
                <w:bCs/>
                <w:kern w:val="0"/>
                <w:sz w:val="18"/>
                <w:szCs w:val="18"/>
              </w:rPr>
              <w:t>工作内容</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b/>
                <w:bCs/>
                <w:kern w:val="0"/>
                <w:sz w:val="18"/>
                <w:szCs w:val="18"/>
              </w:rPr>
            </w:pPr>
            <w:r>
              <w:rPr>
                <w:rFonts w:ascii="宋体" w:hAnsi="宋体" w:cs="宋体" w:hint="eastAsia"/>
                <w:b/>
                <w:bCs/>
                <w:kern w:val="0"/>
                <w:sz w:val="18"/>
                <w:szCs w:val="18"/>
              </w:rPr>
              <w:t>暂定</w:t>
            </w:r>
          </w:p>
          <w:p w:rsidR="00892748" w:rsidRDefault="00892748" w:rsidP="002E3812">
            <w:pPr>
              <w:widowControl/>
              <w:jc w:val="center"/>
              <w:rPr>
                <w:rFonts w:ascii="宋体" w:hAnsi="宋体" w:cs="宋体"/>
                <w:b/>
                <w:bCs/>
                <w:kern w:val="0"/>
                <w:sz w:val="18"/>
                <w:szCs w:val="18"/>
              </w:rPr>
            </w:pPr>
            <w:r>
              <w:rPr>
                <w:rFonts w:ascii="宋体" w:hAnsi="宋体" w:cs="宋体" w:hint="eastAsia"/>
                <w:b/>
                <w:bCs/>
                <w:kern w:val="0"/>
                <w:sz w:val="18"/>
                <w:szCs w:val="18"/>
              </w:rPr>
              <w:t>工程量</w:t>
            </w:r>
          </w:p>
        </w:tc>
        <w:tc>
          <w:tcPr>
            <w:tcW w:w="709" w:type="dxa"/>
            <w:vMerge w:val="restart"/>
            <w:tcBorders>
              <w:top w:val="single" w:sz="4" w:space="0" w:color="auto"/>
              <w:left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b/>
                <w:bCs/>
                <w:kern w:val="0"/>
                <w:sz w:val="18"/>
                <w:szCs w:val="18"/>
              </w:rPr>
            </w:pPr>
            <w:r>
              <w:rPr>
                <w:rFonts w:ascii="宋体" w:hAnsi="宋体" w:cs="宋体" w:hint="eastAsia"/>
                <w:b/>
                <w:bCs/>
                <w:kern w:val="0"/>
                <w:sz w:val="18"/>
                <w:szCs w:val="18"/>
              </w:rPr>
              <w:t>单位</w:t>
            </w:r>
          </w:p>
        </w:tc>
        <w:tc>
          <w:tcPr>
            <w:tcW w:w="6095"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rsidR="00892748" w:rsidRDefault="00892748" w:rsidP="002E3812">
            <w:pPr>
              <w:widowControl/>
              <w:jc w:val="center"/>
              <w:rPr>
                <w:rFonts w:ascii="宋体" w:hAnsi="宋体" w:cs="宋体"/>
                <w:b/>
                <w:bCs/>
                <w:kern w:val="0"/>
                <w:sz w:val="18"/>
                <w:szCs w:val="18"/>
              </w:rPr>
            </w:pPr>
            <w:r>
              <w:rPr>
                <w:rFonts w:ascii="宋体" w:hAnsi="宋体" w:cs="宋体" w:hint="eastAsia"/>
                <w:b/>
                <w:bCs/>
                <w:kern w:val="0"/>
                <w:sz w:val="18"/>
                <w:szCs w:val="18"/>
              </w:rPr>
              <w:t>全费用报价（含3%增值税）</w:t>
            </w:r>
          </w:p>
        </w:tc>
        <w:tc>
          <w:tcPr>
            <w:tcW w:w="48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b/>
                <w:bCs/>
                <w:kern w:val="0"/>
                <w:sz w:val="18"/>
                <w:szCs w:val="18"/>
              </w:rPr>
            </w:pPr>
            <w:r>
              <w:rPr>
                <w:rFonts w:ascii="宋体" w:hAnsi="宋体" w:cs="宋体" w:hint="eastAsia"/>
                <w:b/>
                <w:bCs/>
                <w:kern w:val="0"/>
                <w:sz w:val="18"/>
                <w:szCs w:val="18"/>
              </w:rPr>
              <w:t>备注</w:t>
            </w:r>
          </w:p>
        </w:tc>
      </w:tr>
      <w:tr w:rsidR="00892748" w:rsidTr="002E3812">
        <w:trPr>
          <w:trHeight w:val="285"/>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left"/>
              <w:rPr>
                <w:rFonts w:ascii="宋体" w:hAnsi="宋体" w:cs="宋体"/>
                <w:b/>
                <w:bCs/>
                <w:kern w:val="0"/>
                <w:sz w:val="18"/>
                <w:szCs w:val="18"/>
              </w:rPr>
            </w:pPr>
          </w:p>
        </w:tc>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left"/>
              <w:rPr>
                <w:rFonts w:ascii="宋体" w:hAnsi="宋体" w:cs="宋体"/>
                <w:b/>
                <w:bCs/>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left"/>
              <w:rPr>
                <w:rFonts w:ascii="宋体" w:hAnsi="宋体" w:cs="宋体"/>
                <w:b/>
                <w:bCs/>
                <w:kern w:val="0"/>
                <w:sz w:val="18"/>
                <w:szCs w:val="18"/>
              </w:rPr>
            </w:pPr>
          </w:p>
        </w:tc>
        <w:tc>
          <w:tcPr>
            <w:tcW w:w="709" w:type="dxa"/>
            <w:vMerge/>
            <w:tcBorders>
              <w:left w:val="single" w:sz="4" w:space="0" w:color="auto"/>
              <w:right w:val="single" w:sz="4" w:space="0" w:color="auto"/>
            </w:tcBorders>
            <w:shd w:val="clear" w:color="auto" w:fill="auto"/>
            <w:vAlign w:val="center"/>
          </w:tcPr>
          <w:p w:rsidR="00892748" w:rsidRDefault="00892748" w:rsidP="002E3812">
            <w:pPr>
              <w:widowControl/>
              <w:jc w:val="left"/>
              <w:rPr>
                <w:rFonts w:ascii="宋体" w:hAnsi="宋体" w:cs="宋体"/>
                <w:b/>
                <w:bCs/>
                <w:kern w:val="0"/>
                <w:sz w:val="18"/>
                <w:szCs w:val="18"/>
              </w:rPr>
            </w:pPr>
          </w:p>
        </w:tc>
        <w:tc>
          <w:tcPr>
            <w:tcW w:w="6095" w:type="dxa"/>
            <w:gridSpan w:val="5"/>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b/>
                <w:bCs/>
                <w:kern w:val="0"/>
                <w:sz w:val="18"/>
                <w:szCs w:val="18"/>
              </w:rPr>
            </w:pPr>
            <w:r>
              <w:rPr>
                <w:rFonts w:ascii="宋体" w:hAnsi="宋体" w:cs="宋体" w:hint="eastAsia"/>
                <w:b/>
                <w:bCs/>
                <w:kern w:val="0"/>
                <w:sz w:val="18"/>
                <w:szCs w:val="18"/>
              </w:rPr>
              <w:t>劳务报价</w:t>
            </w:r>
          </w:p>
        </w:tc>
        <w:tc>
          <w:tcPr>
            <w:tcW w:w="4882" w:type="dxa"/>
            <w:vMerge/>
            <w:tcBorders>
              <w:top w:val="single" w:sz="4" w:space="0" w:color="auto"/>
              <w:left w:val="single" w:sz="4" w:space="0" w:color="auto"/>
              <w:bottom w:val="single" w:sz="4" w:space="0" w:color="auto"/>
              <w:right w:val="single" w:sz="4" w:space="0" w:color="auto"/>
            </w:tcBorders>
            <w:vAlign w:val="center"/>
          </w:tcPr>
          <w:p w:rsidR="00892748" w:rsidRDefault="00892748" w:rsidP="002E3812">
            <w:pPr>
              <w:widowControl/>
              <w:jc w:val="left"/>
              <w:rPr>
                <w:rFonts w:ascii="宋体" w:hAnsi="宋体" w:cs="宋体"/>
                <w:kern w:val="0"/>
                <w:sz w:val="18"/>
                <w:szCs w:val="18"/>
              </w:rPr>
            </w:pPr>
          </w:p>
        </w:tc>
      </w:tr>
      <w:tr w:rsidR="00892748" w:rsidTr="002E3812">
        <w:trPr>
          <w:trHeight w:val="610"/>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left"/>
              <w:rPr>
                <w:rFonts w:ascii="宋体" w:hAnsi="宋体" w:cs="宋体"/>
                <w:b/>
                <w:bCs/>
                <w:kern w:val="0"/>
                <w:sz w:val="18"/>
                <w:szCs w:val="18"/>
              </w:rPr>
            </w:pPr>
          </w:p>
        </w:tc>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left"/>
              <w:rPr>
                <w:rFonts w:ascii="宋体" w:hAnsi="宋体" w:cs="宋体"/>
                <w:b/>
                <w:bCs/>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left"/>
              <w:rPr>
                <w:rFonts w:ascii="宋体" w:hAnsi="宋体" w:cs="宋体"/>
                <w:b/>
                <w:bCs/>
                <w:kern w:val="0"/>
                <w:sz w:val="18"/>
                <w:szCs w:val="18"/>
              </w:rPr>
            </w:pPr>
          </w:p>
        </w:tc>
        <w:tc>
          <w:tcPr>
            <w:tcW w:w="709" w:type="dxa"/>
            <w:vMerge/>
            <w:tcBorders>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left"/>
              <w:rPr>
                <w:rFonts w:ascii="宋体" w:hAnsi="宋体" w:cs="宋体"/>
                <w:b/>
                <w:bCs/>
                <w:kern w:val="0"/>
                <w:sz w:val="18"/>
                <w:szCs w:val="18"/>
              </w:rPr>
            </w:pP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b/>
                <w:bCs/>
                <w:kern w:val="0"/>
                <w:sz w:val="18"/>
                <w:szCs w:val="18"/>
              </w:rPr>
            </w:pPr>
            <w:r>
              <w:rPr>
                <w:rFonts w:ascii="宋体" w:hAnsi="宋体" w:cs="宋体" w:hint="eastAsia"/>
                <w:b/>
                <w:bCs/>
                <w:kern w:val="0"/>
                <w:sz w:val="18"/>
                <w:szCs w:val="18"/>
              </w:rPr>
              <w:t>最高限价（元）</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b/>
                <w:bCs/>
                <w:kern w:val="0"/>
                <w:sz w:val="18"/>
                <w:szCs w:val="18"/>
              </w:rPr>
            </w:pPr>
            <w:r>
              <w:rPr>
                <w:rFonts w:ascii="宋体" w:hAnsi="宋体" w:cs="宋体" w:hint="eastAsia"/>
                <w:b/>
                <w:bCs/>
                <w:kern w:val="0"/>
                <w:sz w:val="18"/>
                <w:szCs w:val="18"/>
              </w:rPr>
              <w:t>限价合计（元）</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b/>
                <w:bCs/>
                <w:kern w:val="0"/>
                <w:sz w:val="18"/>
                <w:szCs w:val="18"/>
              </w:rPr>
            </w:pPr>
            <w:r>
              <w:rPr>
                <w:rFonts w:ascii="宋体" w:hAnsi="宋体" w:cs="宋体" w:hint="eastAsia"/>
                <w:b/>
                <w:bCs/>
                <w:kern w:val="0"/>
                <w:sz w:val="18"/>
                <w:szCs w:val="18"/>
              </w:rPr>
              <w:t>报价</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b/>
                <w:bCs/>
                <w:kern w:val="0"/>
                <w:sz w:val="18"/>
                <w:szCs w:val="18"/>
              </w:rPr>
            </w:pPr>
            <w:r>
              <w:rPr>
                <w:rFonts w:ascii="宋体" w:hAnsi="宋体" w:cs="宋体" w:hint="eastAsia"/>
                <w:b/>
                <w:bCs/>
                <w:kern w:val="0"/>
                <w:sz w:val="18"/>
                <w:szCs w:val="18"/>
              </w:rPr>
              <w:t>报价合计（元）</w:t>
            </w:r>
          </w:p>
        </w:tc>
        <w:tc>
          <w:tcPr>
            <w:tcW w:w="4882" w:type="dxa"/>
            <w:vMerge/>
            <w:tcBorders>
              <w:top w:val="single" w:sz="4" w:space="0" w:color="auto"/>
              <w:left w:val="single" w:sz="4" w:space="0" w:color="auto"/>
              <w:bottom w:val="single" w:sz="4" w:space="0" w:color="auto"/>
              <w:right w:val="single" w:sz="4" w:space="0" w:color="auto"/>
            </w:tcBorders>
            <w:vAlign w:val="center"/>
          </w:tcPr>
          <w:p w:rsidR="00892748" w:rsidRDefault="00892748" w:rsidP="002E3812">
            <w:pPr>
              <w:widowControl/>
              <w:jc w:val="left"/>
              <w:rPr>
                <w:rFonts w:ascii="宋体" w:hAnsi="宋体" w:cs="宋体"/>
                <w:kern w:val="0"/>
                <w:sz w:val="18"/>
                <w:szCs w:val="18"/>
              </w:rPr>
            </w:pPr>
          </w:p>
        </w:tc>
      </w:tr>
      <w:tr w:rsidR="00892748"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地砖铺贴600*600，800*800mm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3475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38</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right"/>
              <w:rPr>
                <w:rFonts w:ascii="宋体" w:hAnsi="宋体" w:cs="宋体"/>
                <w:color w:val="000000"/>
                <w:sz w:val="22"/>
                <w:szCs w:val="22"/>
              </w:rPr>
            </w:pPr>
            <w:r>
              <w:rPr>
                <w:rFonts w:hint="eastAsia"/>
                <w:color w:val="000000"/>
                <w:sz w:val="22"/>
                <w:szCs w:val="22"/>
              </w:rPr>
              <w:t>132050.00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892748" w:rsidRDefault="00892748" w:rsidP="002E3812">
            <w:pPr>
              <w:widowControl/>
              <w:jc w:val="left"/>
              <w:rPr>
                <w:rFonts w:ascii="宋体" w:hAnsi="宋体" w:cs="宋体"/>
                <w:kern w:val="0"/>
                <w:sz w:val="18"/>
                <w:szCs w:val="18"/>
              </w:rPr>
            </w:pPr>
            <w:r>
              <w:rPr>
                <w:rFonts w:ascii="宋体" w:hAnsi="宋体" w:cs="宋体" w:hint="eastAsia"/>
                <w:kern w:val="0"/>
                <w:sz w:val="18"/>
                <w:szCs w:val="18"/>
              </w:rPr>
              <w:t>1、清理基层、刷素水泥浆、调制水泥砂浆或粘结剂、锯板、贴地砖、擦缝、清理净面、养护。含所有人工、辅材、机具及厂区内水平运输100m；除</w:t>
            </w:r>
            <w:r>
              <w:rPr>
                <w:rFonts w:ascii="宋体" w:hAnsi="宋体" w:cs="宋体" w:hint="eastAsia"/>
                <w:kern w:val="0"/>
                <w:sz w:val="18"/>
                <w:szCs w:val="18"/>
                <w:highlight w:val="yellow"/>
              </w:rPr>
              <w:t>地砖、水泥、黄砂为甲方提供外，其余所有材料为乙方自购；</w:t>
            </w:r>
          </w:p>
        </w:tc>
      </w:tr>
      <w:tr w:rsidR="00892748"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地砖铺贴1000*1000 mm</w:t>
            </w:r>
          </w:p>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（走廊）</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1780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45</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right"/>
              <w:rPr>
                <w:rFonts w:ascii="宋体" w:hAnsi="宋体" w:cs="宋体"/>
                <w:color w:val="000000"/>
                <w:sz w:val="22"/>
                <w:szCs w:val="22"/>
              </w:rPr>
            </w:pPr>
            <w:r>
              <w:rPr>
                <w:rFonts w:hint="eastAsia"/>
                <w:color w:val="000000"/>
                <w:sz w:val="22"/>
                <w:szCs w:val="22"/>
              </w:rPr>
              <w:t>80100.00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892748" w:rsidRDefault="00892748" w:rsidP="002E3812">
            <w:pPr>
              <w:widowControl/>
              <w:jc w:val="left"/>
              <w:rPr>
                <w:rFonts w:ascii="宋体" w:hAnsi="宋体" w:cs="宋体"/>
                <w:kern w:val="0"/>
                <w:sz w:val="18"/>
                <w:szCs w:val="18"/>
              </w:rPr>
            </w:pPr>
            <w:r>
              <w:rPr>
                <w:rFonts w:ascii="宋体" w:hAnsi="宋体" w:cs="宋体" w:hint="eastAsia"/>
                <w:kern w:val="0"/>
                <w:sz w:val="18"/>
                <w:szCs w:val="18"/>
              </w:rPr>
              <w:t>1、清理基层、刷素水泥浆、调制水泥砂浆或粘结剂、锯板、贴地砖、擦缝、清理净面、养护。含所有人工、辅材、机具及厂区内水平运输100m；除</w:t>
            </w:r>
            <w:r>
              <w:rPr>
                <w:rFonts w:ascii="宋体" w:hAnsi="宋体" w:cs="宋体" w:hint="eastAsia"/>
                <w:kern w:val="0"/>
                <w:sz w:val="18"/>
                <w:szCs w:val="18"/>
                <w:highlight w:val="yellow"/>
              </w:rPr>
              <w:t>地砖、水泥、黄砂为甲方提供外，其余所有材料为乙方自购；</w:t>
            </w:r>
          </w:p>
        </w:tc>
      </w:tr>
      <w:tr w:rsidR="00892748"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地砖踢脚线安装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1500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m</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8</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right"/>
              <w:rPr>
                <w:rFonts w:ascii="宋体" w:hAnsi="宋体" w:cs="宋体"/>
                <w:color w:val="000000"/>
                <w:sz w:val="22"/>
                <w:szCs w:val="22"/>
              </w:rPr>
            </w:pPr>
            <w:r>
              <w:rPr>
                <w:rFonts w:hint="eastAsia"/>
                <w:color w:val="000000"/>
                <w:sz w:val="22"/>
                <w:szCs w:val="22"/>
              </w:rPr>
              <w:t>12000.00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892748" w:rsidRDefault="00892748" w:rsidP="002E3812">
            <w:pPr>
              <w:widowControl/>
              <w:jc w:val="left"/>
              <w:rPr>
                <w:rFonts w:ascii="宋体" w:hAnsi="宋体" w:cs="宋体"/>
                <w:kern w:val="0"/>
                <w:sz w:val="18"/>
                <w:szCs w:val="18"/>
              </w:rPr>
            </w:pPr>
            <w:r>
              <w:rPr>
                <w:rFonts w:ascii="宋体" w:hAnsi="宋体" w:cs="宋体" w:hint="eastAsia"/>
                <w:kern w:val="0"/>
                <w:sz w:val="18"/>
                <w:szCs w:val="18"/>
              </w:rPr>
              <w:t>1、清理基层、刷素水泥浆、调制水泥砂浆或粘结剂、锯板、贴地砖、擦缝、清理净面、养护。含所有人工、辅材、机具及厂区内水平运输100m；</w:t>
            </w:r>
          </w:p>
          <w:p w:rsidR="00892748" w:rsidRDefault="00892748" w:rsidP="002E3812">
            <w:pPr>
              <w:widowControl/>
              <w:jc w:val="left"/>
              <w:rPr>
                <w:rFonts w:ascii="宋体" w:hAnsi="宋体" w:cs="宋体"/>
                <w:kern w:val="0"/>
                <w:sz w:val="18"/>
                <w:szCs w:val="18"/>
              </w:rPr>
            </w:pPr>
            <w:r>
              <w:rPr>
                <w:rFonts w:ascii="宋体" w:hAnsi="宋体" w:cs="宋体" w:hint="eastAsia"/>
                <w:kern w:val="0"/>
                <w:sz w:val="18"/>
                <w:szCs w:val="18"/>
              </w:rPr>
              <w:t>2、除</w:t>
            </w:r>
            <w:r>
              <w:rPr>
                <w:rFonts w:ascii="宋体" w:hAnsi="宋体" w:cs="宋体" w:hint="eastAsia"/>
                <w:kern w:val="0"/>
                <w:sz w:val="18"/>
                <w:szCs w:val="18"/>
                <w:highlight w:val="yellow"/>
              </w:rPr>
              <w:t>地砖、水泥、黄砂为甲方提供外，其余所有材料为乙方自购；</w:t>
            </w:r>
            <w:r>
              <w:rPr>
                <w:rFonts w:ascii="宋体" w:hAnsi="宋体" w:cs="宋体" w:hint="eastAsia"/>
                <w:kern w:val="0"/>
                <w:sz w:val="18"/>
                <w:szCs w:val="18"/>
              </w:rPr>
              <w:t>踢脚线由甲方负责将800*800mm地砖切割成成品。</w:t>
            </w:r>
          </w:p>
        </w:tc>
      </w:tr>
      <w:tr w:rsidR="00892748"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4</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楼梯地砖</w:t>
            </w:r>
          </w:p>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（按实贴展开面积计算）</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133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55</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right"/>
              <w:rPr>
                <w:rFonts w:ascii="宋体" w:hAnsi="宋体" w:cs="宋体"/>
                <w:color w:val="000000"/>
                <w:sz w:val="22"/>
                <w:szCs w:val="22"/>
              </w:rPr>
            </w:pPr>
            <w:r>
              <w:rPr>
                <w:rFonts w:hint="eastAsia"/>
                <w:color w:val="000000"/>
                <w:sz w:val="22"/>
                <w:szCs w:val="22"/>
              </w:rPr>
              <w:t>7315.00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892748" w:rsidRDefault="00892748" w:rsidP="002E3812">
            <w:pPr>
              <w:widowControl/>
              <w:jc w:val="left"/>
              <w:rPr>
                <w:rFonts w:ascii="宋体" w:hAnsi="宋体" w:cs="宋体"/>
                <w:kern w:val="0"/>
                <w:sz w:val="18"/>
                <w:szCs w:val="18"/>
              </w:rPr>
            </w:pPr>
            <w:r>
              <w:rPr>
                <w:rFonts w:ascii="宋体" w:hAnsi="宋体" w:cs="宋体" w:hint="eastAsia"/>
                <w:kern w:val="0"/>
                <w:sz w:val="18"/>
                <w:szCs w:val="18"/>
              </w:rPr>
              <w:t>1、清理基层、刷素水泥浆、调制水泥砂浆或粘结剂、锯板、贴地砖、擦缝、清理净面、养护。含所有人工、辅材、机具及厂区内水平运输100m；</w:t>
            </w:r>
          </w:p>
          <w:p w:rsidR="00892748" w:rsidRDefault="00892748" w:rsidP="002E3812">
            <w:pPr>
              <w:widowControl/>
              <w:jc w:val="left"/>
              <w:rPr>
                <w:rFonts w:ascii="宋体" w:hAnsi="宋体" w:cs="宋体"/>
                <w:kern w:val="0"/>
                <w:sz w:val="18"/>
                <w:szCs w:val="18"/>
              </w:rPr>
            </w:pPr>
            <w:r>
              <w:rPr>
                <w:rFonts w:ascii="宋体" w:hAnsi="宋体" w:cs="宋体" w:hint="eastAsia"/>
                <w:kern w:val="0"/>
                <w:sz w:val="18"/>
                <w:szCs w:val="18"/>
              </w:rPr>
              <w:t>2、除</w:t>
            </w:r>
            <w:r>
              <w:rPr>
                <w:rFonts w:ascii="宋体" w:hAnsi="宋体" w:cs="宋体" w:hint="eastAsia"/>
                <w:kern w:val="0"/>
                <w:sz w:val="18"/>
                <w:szCs w:val="18"/>
                <w:highlight w:val="yellow"/>
              </w:rPr>
              <w:t>地砖、水泥、黄砂为甲方提供外，其余所有材料为乙方自购；</w:t>
            </w:r>
            <w:r>
              <w:rPr>
                <w:rFonts w:ascii="宋体" w:hAnsi="宋体" w:cs="宋体" w:hint="eastAsia"/>
                <w:kern w:val="0"/>
                <w:sz w:val="18"/>
                <w:szCs w:val="18"/>
              </w:rPr>
              <w:t>由甲方负责将800*800mm地砖切割成成品。</w:t>
            </w:r>
          </w:p>
        </w:tc>
      </w:tr>
      <w:tr w:rsidR="00892748"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lastRenderedPageBreak/>
              <w:t>5</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门厅花岗岩铺贴（厚度2.5cm）</w:t>
            </w:r>
          </w:p>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（按实贴展开面积计算）</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500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48</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right"/>
              <w:rPr>
                <w:rFonts w:ascii="宋体" w:hAnsi="宋体" w:cs="宋体"/>
                <w:color w:val="000000"/>
                <w:sz w:val="22"/>
                <w:szCs w:val="22"/>
              </w:rPr>
            </w:pPr>
            <w:r>
              <w:rPr>
                <w:rFonts w:hint="eastAsia"/>
                <w:color w:val="000000"/>
                <w:sz w:val="22"/>
                <w:szCs w:val="22"/>
              </w:rPr>
              <w:t>24000.00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892748" w:rsidRDefault="00892748" w:rsidP="001515E5">
            <w:pPr>
              <w:widowControl/>
              <w:jc w:val="left"/>
              <w:rPr>
                <w:rFonts w:ascii="宋体" w:hAnsi="宋体" w:cs="宋体"/>
                <w:kern w:val="0"/>
                <w:sz w:val="18"/>
                <w:szCs w:val="18"/>
              </w:rPr>
            </w:pPr>
            <w:r>
              <w:rPr>
                <w:rFonts w:ascii="宋体" w:hAnsi="宋体" w:cs="宋体" w:hint="eastAsia"/>
                <w:kern w:val="0"/>
                <w:sz w:val="18"/>
                <w:szCs w:val="18"/>
              </w:rPr>
              <w:t>1、清理基层、刷素水泥浆、调制水泥砂浆或粘结剂、锯板、贴地砖、擦缝、清理净面、养护。含所有人工、辅材、机具及厂区内水平运输100m；</w:t>
            </w:r>
            <w:r w:rsidR="001515E5">
              <w:rPr>
                <w:rFonts w:ascii="宋体" w:hAnsi="宋体" w:cs="宋体" w:hint="eastAsia"/>
                <w:kern w:val="0"/>
                <w:sz w:val="18"/>
                <w:szCs w:val="18"/>
              </w:rPr>
              <w:t>甲供材：</w:t>
            </w:r>
            <w:r>
              <w:rPr>
                <w:rFonts w:ascii="宋体" w:hAnsi="宋体" w:cs="宋体" w:hint="eastAsia"/>
                <w:kern w:val="0"/>
                <w:sz w:val="18"/>
                <w:szCs w:val="18"/>
                <w:highlight w:val="yellow"/>
              </w:rPr>
              <w:t>石材、水泥、黄砂，其余所有材料为乙方自购；</w:t>
            </w:r>
          </w:p>
        </w:tc>
      </w:tr>
      <w:tr w:rsidR="00892748" w:rsidTr="002E3812">
        <w:trPr>
          <w:trHeight w:val="181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6</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墙面砖铺贴300*600mm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433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38</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right"/>
              <w:rPr>
                <w:rFonts w:ascii="宋体" w:hAnsi="宋体" w:cs="宋体"/>
                <w:color w:val="000000"/>
                <w:sz w:val="22"/>
                <w:szCs w:val="22"/>
              </w:rPr>
            </w:pPr>
            <w:r>
              <w:rPr>
                <w:rFonts w:hint="eastAsia"/>
                <w:color w:val="000000"/>
                <w:sz w:val="22"/>
                <w:szCs w:val="22"/>
              </w:rPr>
              <w:t>16454.00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892748" w:rsidRDefault="00892748" w:rsidP="001515E5">
            <w:pPr>
              <w:widowControl/>
              <w:jc w:val="left"/>
              <w:rPr>
                <w:rFonts w:ascii="宋体" w:hAnsi="宋体" w:cs="宋体"/>
                <w:kern w:val="0"/>
                <w:sz w:val="18"/>
                <w:szCs w:val="18"/>
              </w:rPr>
            </w:pPr>
            <w:r>
              <w:rPr>
                <w:rFonts w:ascii="宋体" w:hAnsi="宋体" w:cs="宋体" w:hint="eastAsia"/>
                <w:kern w:val="0"/>
                <w:sz w:val="18"/>
                <w:szCs w:val="18"/>
              </w:rPr>
              <w:t>选料、放线、测量预拼、切割块料、调制水泥砂浆、抹结合层砂浆(刷粘结剂)、贴块料、擦缝、养护、清洁表面。含所有人工、辅材、机具及厂区内水平运输100m；</w:t>
            </w:r>
            <w:r w:rsidR="001515E5">
              <w:rPr>
                <w:rFonts w:ascii="宋体" w:hAnsi="宋体" w:cs="宋体" w:hint="eastAsia"/>
                <w:kern w:val="0"/>
                <w:sz w:val="18"/>
                <w:szCs w:val="18"/>
              </w:rPr>
              <w:t>甲供材：</w:t>
            </w:r>
            <w:r>
              <w:rPr>
                <w:rFonts w:ascii="宋体" w:hAnsi="宋体" w:cs="宋体" w:hint="eastAsia"/>
                <w:kern w:val="0"/>
                <w:sz w:val="18"/>
                <w:szCs w:val="18"/>
                <w:highlight w:val="yellow"/>
              </w:rPr>
              <w:t>墙砖、水泥、黄砂，其余所有材料为乙方自购；</w:t>
            </w:r>
          </w:p>
        </w:tc>
      </w:tr>
      <w:tr w:rsidR="00892748"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kern w:val="0"/>
                <w:sz w:val="18"/>
                <w:szCs w:val="18"/>
              </w:rPr>
              <w:t>7</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jc w:val="center"/>
              <w:rPr>
                <w:rFonts w:ascii="宋体" w:hAnsi="宋体" w:cs="宋体"/>
                <w:kern w:val="0"/>
                <w:sz w:val="18"/>
                <w:szCs w:val="18"/>
              </w:rPr>
            </w:pPr>
            <w:r>
              <w:rPr>
                <w:rFonts w:ascii="宋体" w:hAnsi="宋体" w:cs="宋体" w:hint="eastAsia"/>
                <w:kern w:val="0"/>
                <w:sz w:val="18"/>
                <w:szCs w:val="18"/>
              </w:rPr>
              <w:t>石材楼梯踏步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textAlignment w:val="center"/>
              <w:rPr>
                <w:rFonts w:ascii="宋体" w:hAnsi="宋体" w:cs="宋体"/>
                <w:kern w:val="0"/>
                <w:sz w:val="18"/>
                <w:szCs w:val="18"/>
              </w:rPr>
            </w:pPr>
            <w:r>
              <w:rPr>
                <w:rFonts w:ascii="宋体" w:hAnsi="宋体" w:cs="宋体" w:hint="eastAsia"/>
                <w:kern w:val="0"/>
                <w:sz w:val="18"/>
                <w:szCs w:val="18"/>
              </w:rPr>
              <w:t>348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55</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right"/>
              <w:rPr>
                <w:rFonts w:ascii="宋体" w:hAnsi="宋体" w:cs="宋体"/>
                <w:color w:val="000000"/>
                <w:sz w:val="22"/>
                <w:szCs w:val="22"/>
              </w:rPr>
            </w:pPr>
            <w:r>
              <w:rPr>
                <w:rFonts w:hint="eastAsia"/>
                <w:color w:val="000000"/>
                <w:sz w:val="22"/>
                <w:szCs w:val="22"/>
              </w:rPr>
              <w:t>19140.00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left"/>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left"/>
              <w:rPr>
                <w:rFonts w:ascii="宋体" w:hAnsi="宋体" w:cs="宋体"/>
                <w:kern w:val="0"/>
                <w:sz w:val="18"/>
                <w:szCs w:val="18"/>
              </w:rPr>
            </w:pPr>
          </w:p>
        </w:tc>
        <w:tc>
          <w:tcPr>
            <w:tcW w:w="4882" w:type="dxa"/>
            <w:vMerge w:val="restart"/>
            <w:tcBorders>
              <w:top w:val="single" w:sz="4" w:space="0" w:color="auto"/>
              <w:left w:val="single" w:sz="4" w:space="0" w:color="auto"/>
              <w:right w:val="single" w:sz="4" w:space="0" w:color="auto"/>
            </w:tcBorders>
            <w:vAlign w:val="center"/>
          </w:tcPr>
          <w:p w:rsidR="00892748" w:rsidRDefault="00892748" w:rsidP="002E3812">
            <w:pPr>
              <w:widowControl/>
              <w:jc w:val="left"/>
              <w:rPr>
                <w:rFonts w:ascii="宋体" w:hAnsi="宋体" w:cs="宋体"/>
                <w:kern w:val="0"/>
                <w:sz w:val="18"/>
                <w:szCs w:val="18"/>
              </w:rPr>
            </w:pPr>
            <w:r>
              <w:rPr>
                <w:rFonts w:ascii="宋体" w:hAnsi="宋体" w:cs="宋体" w:hint="eastAsia"/>
                <w:kern w:val="0"/>
                <w:sz w:val="18"/>
                <w:szCs w:val="18"/>
              </w:rPr>
              <w:t>1、清理基层、刷素水泥浆、调制水泥砂浆或粘结剂、锯板、贴石材、擦缝、清理净面、养护。含所有人工、辅材、机具及厂区内水平运输100m；</w:t>
            </w:r>
          </w:p>
          <w:p w:rsidR="00892748" w:rsidRDefault="00892748" w:rsidP="001515E5">
            <w:pPr>
              <w:widowControl/>
              <w:spacing w:line="320" w:lineRule="exact"/>
              <w:jc w:val="left"/>
              <w:rPr>
                <w:rFonts w:ascii="宋体" w:hAnsi="宋体" w:cs="宋体"/>
                <w:kern w:val="0"/>
                <w:sz w:val="18"/>
                <w:szCs w:val="18"/>
              </w:rPr>
            </w:pPr>
            <w:r>
              <w:rPr>
                <w:rFonts w:ascii="宋体" w:hAnsi="宋体" w:cs="宋体" w:hint="eastAsia"/>
                <w:kern w:val="0"/>
                <w:sz w:val="18"/>
                <w:szCs w:val="18"/>
                <w:highlight w:val="yellow"/>
              </w:rPr>
              <w:t>2、</w:t>
            </w:r>
            <w:r w:rsidR="001515E5">
              <w:rPr>
                <w:rFonts w:ascii="宋体" w:hAnsi="宋体" w:cs="宋体" w:hint="eastAsia"/>
                <w:kern w:val="0"/>
                <w:sz w:val="18"/>
                <w:szCs w:val="18"/>
                <w:highlight w:val="yellow"/>
              </w:rPr>
              <w:t>甲供材：</w:t>
            </w:r>
            <w:r>
              <w:rPr>
                <w:rFonts w:ascii="宋体" w:hAnsi="宋体" w:cs="宋体" w:hint="eastAsia"/>
                <w:kern w:val="0"/>
                <w:sz w:val="18"/>
                <w:szCs w:val="18"/>
                <w:highlight w:val="yellow"/>
              </w:rPr>
              <w:t>地砖、水泥、黄砂，其余所有材料为乙方自购；</w:t>
            </w:r>
            <w:r>
              <w:rPr>
                <w:rFonts w:ascii="宋体" w:hAnsi="宋体" w:cs="宋体" w:hint="eastAsia"/>
                <w:kern w:val="0"/>
                <w:sz w:val="18"/>
                <w:szCs w:val="18"/>
              </w:rPr>
              <w:t>由甲方负责将石材切割成成品。</w:t>
            </w:r>
          </w:p>
        </w:tc>
      </w:tr>
      <w:tr w:rsidR="00892748"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8</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jc w:val="center"/>
              <w:rPr>
                <w:rFonts w:ascii="宋体" w:hAnsi="宋体" w:cs="宋体"/>
                <w:kern w:val="0"/>
                <w:sz w:val="18"/>
                <w:szCs w:val="18"/>
              </w:rPr>
            </w:pPr>
            <w:r>
              <w:rPr>
                <w:rFonts w:ascii="宋体" w:hAnsi="宋体" w:cs="宋体" w:hint="eastAsia"/>
                <w:kern w:val="0"/>
                <w:sz w:val="18"/>
                <w:szCs w:val="18"/>
              </w:rPr>
              <w:t>石材楼梯踢脚线</w:t>
            </w:r>
          </w:p>
          <w:p w:rsidR="00892748" w:rsidRDefault="00892748" w:rsidP="002E3812">
            <w:pPr>
              <w:jc w:val="center"/>
              <w:rPr>
                <w:rFonts w:ascii="宋体" w:hAnsi="宋体" w:cs="宋体"/>
                <w:kern w:val="0"/>
                <w:sz w:val="18"/>
                <w:szCs w:val="18"/>
              </w:rPr>
            </w:pPr>
            <w:r>
              <w:rPr>
                <w:rFonts w:ascii="宋体" w:hAnsi="宋体" w:cs="宋体" w:hint="eastAsia"/>
                <w:kern w:val="0"/>
                <w:sz w:val="18"/>
                <w:szCs w:val="18"/>
              </w:rPr>
              <w:t>（含三角区域）</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textAlignment w:val="center"/>
              <w:rPr>
                <w:rFonts w:ascii="宋体" w:hAnsi="宋体" w:cs="宋体"/>
                <w:kern w:val="0"/>
                <w:sz w:val="18"/>
                <w:szCs w:val="18"/>
              </w:rPr>
            </w:pPr>
            <w:r>
              <w:rPr>
                <w:rFonts w:ascii="宋体" w:hAnsi="宋体" w:cs="宋体" w:hint="eastAsia"/>
                <w:kern w:val="0"/>
                <w:sz w:val="18"/>
                <w:szCs w:val="18"/>
              </w:rPr>
              <w:t>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m</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right"/>
              <w:rPr>
                <w:rFonts w:ascii="宋体" w:hAnsi="宋体" w:cs="宋体"/>
                <w:color w:val="000000"/>
                <w:sz w:val="22"/>
                <w:szCs w:val="22"/>
              </w:rPr>
            </w:pPr>
            <w:r>
              <w:rPr>
                <w:rFonts w:hint="eastAsia"/>
                <w:color w:val="000000"/>
                <w:sz w:val="22"/>
                <w:szCs w:val="22"/>
              </w:rPr>
              <w:t>1040.00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left"/>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left"/>
              <w:rPr>
                <w:rFonts w:ascii="宋体" w:hAnsi="宋体" w:cs="宋体"/>
                <w:kern w:val="0"/>
                <w:sz w:val="18"/>
                <w:szCs w:val="18"/>
              </w:rPr>
            </w:pPr>
          </w:p>
        </w:tc>
        <w:tc>
          <w:tcPr>
            <w:tcW w:w="4882" w:type="dxa"/>
            <w:vMerge/>
            <w:tcBorders>
              <w:left w:val="single" w:sz="4" w:space="0" w:color="auto"/>
              <w:bottom w:val="single" w:sz="4" w:space="0" w:color="auto"/>
              <w:right w:val="single" w:sz="4" w:space="0" w:color="auto"/>
            </w:tcBorders>
            <w:vAlign w:val="center"/>
          </w:tcPr>
          <w:p w:rsidR="00892748" w:rsidRDefault="00892748" w:rsidP="002E3812">
            <w:pPr>
              <w:widowControl/>
              <w:jc w:val="left"/>
              <w:rPr>
                <w:rFonts w:ascii="宋体" w:hAnsi="宋体" w:cs="宋体"/>
                <w:kern w:val="0"/>
                <w:sz w:val="18"/>
                <w:szCs w:val="18"/>
              </w:rPr>
            </w:pPr>
          </w:p>
        </w:tc>
      </w:tr>
      <w:tr w:rsidR="00892748"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9</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jc w:val="center"/>
              <w:rPr>
                <w:rFonts w:ascii="宋体" w:hAnsi="宋体" w:cs="宋体"/>
                <w:kern w:val="0"/>
                <w:sz w:val="18"/>
                <w:szCs w:val="18"/>
              </w:rPr>
            </w:pPr>
            <w:r>
              <w:rPr>
                <w:rFonts w:ascii="宋体" w:hAnsi="宋体" w:cs="宋体" w:hint="eastAsia"/>
                <w:kern w:val="0"/>
                <w:sz w:val="18"/>
                <w:szCs w:val="18"/>
              </w:rPr>
              <w:t>石材楼梯走边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textAlignment w:val="center"/>
              <w:rPr>
                <w:rFonts w:ascii="宋体" w:hAnsi="宋体" w:cs="宋体"/>
                <w:kern w:val="0"/>
                <w:sz w:val="18"/>
                <w:szCs w:val="18"/>
              </w:rPr>
            </w:pPr>
            <w:r>
              <w:rPr>
                <w:rFonts w:ascii="宋体" w:hAnsi="宋体" w:cs="宋体" w:hint="eastAsia"/>
                <w:kern w:val="0"/>
                <w:sz w:val="18"/>
                <w:szCs w:val="18"/>
              </w:rPr>
              <w:t>280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m</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10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right"/>
              <w:rPr>
                <w:rFonts w:ascii="宋体" w:hAnsi="宋体" w:cs="宋体"/>
                <w:color w:val="000000"/>
                <w:sz w:val="22"/>
                <w:szCs w:val="22"/>
              </w:rPr>
            </w:pPr>
            <w:r>
              <w:rPr>
                <w:rFonts w:hint="eastAsia"/>
                <w:color w:val="000000"/>
                <w:sz w:val="22"/>
                <w:szCs w:val="22"/>
              </w:rPr>
              <w:t>2800.00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left"/>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left"/>
              <w:rPr>
                <w:rFonts w:ascii="宋体" w:hAnsi="宋体" w:cs="宋体"/>
                <w:kern w:val="0"/>
                <w:sz w:val="18"/>
                <w:szCs w:val="18"/>
              </w:rPr>
            </w:pPr>
          </w:p>
        </w:tc>
        <w:tc>
          <w:tcPr>
            <w:tcW w:w="4882" w:type="dxa"/>
            <w:vMerge w:val="restart"/>
            <w:tcBorders>
              <w:top w:val="single" w:sz="4" w:space="0" w:color="auto"/>
              <w:left w:val="single" w:sz="4" w:space="0" w:color="auto"/>
              <w:right w:val="single" w:sz="4" w:space="0" w:color="auto"/>
            </w:tcBorders>
            <w:vAlign w:val="center"/>
          </w:tcPr>
          <w:p w:rsidR="00892748" w:rsidRDefault="00892748" w:rsidP="002E3812">
            <w:pPr>
              <w:widowControl/>
              <w:jc w:val="left"/>
              <w:rPr>
                <w:rFonts w:ascii="宋体" w:hAnsi="宋体" w:cs="宋体"/>
                <w:kern w:val="0"/>
                <w:sz w:val="18"/>
                <w:szCs w:val="18"/>
              </w:rPr>
            </w:pPr>
            <w:r>
              <w:rPr>
                <w:rFonts w:ascii="宋体" w:hAnsi="宋体" w:cs="宋体" w:hint="eastAsia"/>
                <w:kern w:val="0"/>
                <w:sz w:val="18"/>
                <w:szCs w:val="18"/>
              </w:rPr>
              <w:t>1、清理基层、刷素水泥浆、调制水泥砂浆或粘结剂、锯板、贴石材、擦缝、清理净面、养护。含所有人工、辅材、机具及厂区内水平运输100m；</w:t>
            </w:r>
          </w:p>
          <w:p w:rsidR="00892748" w:rsidRDefault="00892748" w:rsidP="001515E5">
            <w:pPr>
              <w:widowControl/>
              <w:spacing w:line="320" w:lineRule="exact"/>
              <w:jc w:val="left"/>
              <w:rPr>
                <w:rFonts w:ascii="宋体" w:hAnsi="宋体" w:cs="宋体"/>
                <w:kern w:val="0"/>
                <w:sz w:val="18"/>
                <w:szCs w:val="18"/>
              </w:rPr>
            </w:pPr>
            <w:r>
              <w:rPr>
                <w:rFonts w:ascii="宋体" w:hAnsi="宋体" w:cs="宋体" w:hint="eastAsia"/>
                <w:kern w:val="0"/>
                <w:sz w:val="18"/>
                <w:szCs w:val="18"/>
              </w:rPr>
              <w:t>2、</w:t>
            </w:r>
            <w:r w:rsidR="001515E5">
              <w:rPr>
                <w:rFonts w:ascii="宋体" w:hAnsi="宋体" w:cs="宋体" w:hint="eastAsia"/>
                <w:kern w:val="0"/>
                <w:sz w:val="18"/>
                <w:szCs w:val="18"/>
              </w:rPr>
              <w:t>甲供材：</w:t>
            </w:r>
            <w:r w:rsidRPr="0059240A">
              <w:rPr>
                <w:rFonts w:ascii="宋体" w:hAnsi="宋体" w:cs="宋体" w:hint="eastAsia"/>
                <w:kern w:val="0"/>
                <w:sz w:val="18"/>
                <w:szCs w:val="18"/>
              </w:rPr>
              <w:t>石材、水泥、黄砂</w:t>
            </w:r>
            <w:r>
              <w:rPr>
                <w:rFonts w:ascii="宋体" w:hAnsi="宋体" w:cs="宋体" w:hint="eastAsia"/>
                <w:kern w:val="0"/>
                <w:sz w:val="18"/>
                <w:szCs w:val="18"/>
                <w:highlight w:val="yellow"/>
              </w:rPr>
              <w:t>，其余所有材料为乙方自购；</w:t>
            </w:r>
            <w:r>
              <w:rPr>
                <w:rFonts w:ascii="宋体" w:hAnsi="宋体" w:cs="宋体" w:hint="eastAsia"/>
                <w:kern w:val="0"/>
                <w:sz w:val="18"/>
                <w:szCs w:val="18"/>
              </w:rPr>
              <w:t>由甲方负责将石材地砖切割成成品。</w:t>
            </w:r>
          </w:p>
        </w:tc>
      </w:tr>
      <w:tr w:rsidR="00892748"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10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jc w:val="center"/>
              <w:rPr>
                <w:rFonts w:ascii="宋体" w:hAnsi="宋体" w:cs="宋体"/>
                <w:kern w:val="0"/>
                <w:sz w:val="18"/>
                <w:szCs w:val="18"/>
              </w:rPr>
            </w:pPr>
            <w:r>
              <w:rPr>
                <w:rFonts w:ascii="宋体" w:hAnsi="宋体" w:cs="宋体" w:hint="eastAsia"/>
                <w:kern w:val="0"/>
                <w:sz w:val="18"/>
                <w:szCs w:val="18"/>
              </w:rPr>
              <w:t>石材门窗套安装（湿贴）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textAlignment w:val="center"/>
              <w:rPr>
                <w:rFonts w:ascii="宋体" w:hAnsi="宋体" w:cs="宋体"/>
                <w:kern w:val="0"/>
                <w:sz w:val="18"/>
                <w:szCs w:val="18"/>
              </w:rPr>
            </w:pPr>
            <w:r>
              <w:rPr>
                <w:rFonts w:ascii="宋体" w:hAnsi="宋体" w:cs="宋体" w:hint="eastAsia"/>
                <w:kern w:val="0"/>
                <w:sz w:val="18"/>
                <w:szCs w:val="18"/>
              </w:rPr>
              <w:t>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m</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20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right"/>
              <w:rPr>
                <w:rFonts w:ascii="宋体" w:hAnsi="宋体" w:cs="宋体"/>
                <w:color w:val="000000"/>
                <w:sz w:val="22"/>
                <w:szCs w:val="22"/>
              </w:rPr>
            </w:pPr>
            <w:r>
              <w:rPr>
                <w:rFonts w:hint="eastAsia"/>
                <w:color w:val="000000"/>
                <w:sz w:val="22"/>
                <w:szCs w:val="22"/>
              </w:rPr>
              <w:t>1000.00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left"/>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left"/>
              <w:rPr>
                <w:rFonts w:ascii="宋体" w:hAnsi="宋体" w:cs="宋体"/>
                <w:kern w:val="0"/>
                <w:sz w:val="18"/>
                <w:szCs w:val="18"/>
              </w:rPr>
            </w:pPr>
          </w:p>
        </w:tc>
        <w:tc>
          <w:tcPr>
            <w:tcW w:w="4882" w:type="dxa"/>
            <w:vMerge/>
            <w:tcBorders>
              <w:left w:val="single" w:sz="4" w:space="0" w:color="auto"/>
              <w:bottom w:val="single" w:sz="4" w:space="0" w:color="auto"/>
              <w:right w:val="single" w:sz="4" w:space="0" w:color="auto"/>
            </w:tcBorders>
            <w:vAlign w:val="center"/>
          </w:tcPr>
          <w:p w:rsidR="00892748" w:rsidRDefault="00892748" w:rsidP="002E3812">
            <w:pPr>
              <w:widowControl/>
              <w:spacing w:line="320" w:lineRule="exact"/>
              <w:jc w:val="left"/>
              <w:rPr>
                <w:rFonts w:ascii="宋体" w:hAnsi="宋体" w:cs="宋体"/>
                <w:kern w:val="0"/>
                <w:sz w:val="18"/>
                <w:szCs w:val="18"/>
              </w:rPr>
            </w:pPr>
          </w:p>
        </w:tc>
      </w:tr>
      <w:tr w:rsidR="00892748"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11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jc w:val="center"/>
              <w:rPr>
                <w:rFonts w:ascii="宋体" w:hAnsi="宋体" w:cs="宋体"/>
                <w:kern w:val="0"/>
                <w:sz w:val="18"/>
                <w:szCs w:val="18"/>
              </w:rPr>
            </w:pPr>
            <w:r>
              <w:rPr>
                <w:rFonts w:ascii="宋体" w:hAnsi="宋体" w:cs="宋体" w:hint="eastAsia"/>
                <w:kern w:val="0"/>
                <w:sz w:val="18"/>
                <w:szCs w:val="18"/>
              </w:rPr>
              <w:t>石材门窗套安装（干挂）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textAlignment w:val="center"/>
              <w:rPr>
                <w:rFonts w:ascii="宋体" w:hAnsi="宋体" w:cs="宋体"/>
                <w:kern w:val="0"/>
                <w:sz w:val="18"/>
                <w:szCs w:val="18"/>
              </w:rPr>
            </w:pPr>
            <w:r>
              <w:rPr>
                <w:rFonts w:ascii="宋体" w:hAnsi="宋体" w:cs="宋体" w:hint="eastAsia"/>
                <w:kern w:val="0"/>
                <w:sz w:val="18"/>
                <w:szCs w:val="18"/>
              </w:rPr>
              <w:t>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m</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80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right"/>
              <w:rPr>
                <w:rFonts w:ascii="宋体" w:hAnsi="宋体" w:cs="宋体"/>
                <w:color w:val="000000"/>
                <w:sz w:val="22"/>
                <w:szCs w:val="22"/>
              </w:rPr>
            </w:pPr>
            <w:r>
              <w:rPr>
                <w:rFonts w:hint="eastAsia"/>
                <w:color w:val="000000"/>
                <w:sz w:val="22"/>
                <w:szCs w:val="22"/>
              </w:rPr>
              <w:t>4000.00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left"/>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left"/>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892748" w:rsidRDefault="00892748" w:rsidP="002E3812">
            <w:pPr>
              <w:spacing w:line="260" w:lineRule="exact"/>
              <w:rPr>
                <w:rFonts w:ascii="宋体" w:hAnsi="宋体"/>
                <w:color w:val="000000"/>
                <w:sz w:val="18"/>
                <w:szCs w:val="18"/>
              </w:rPr>
            </w:pPr>
            <w:r>
              <w:rPr>
                <w:rFonts w:ascii="宋体" w:hAnsi="宋体" w:hint="eastAsia"/>
                <w:color w:val="000000"/>
                <w:sz w:val="18"/>
                <w:szCs w:val="18"/>
              </w:rPr>
              <w:t>1、石材面板、石材线条、钢骨架、后置预埋件、云石胶及连接件硅酮结构胶等主材由甲方提供；其它辅材如切割刀片、石料切割锯片、薄膜养护及配件防腐漆均由乙方自购；</w:t>
            </w:r>
          </w:p>
          <w:p w:rsidR="00892748" w:rsidRDefault="00892748" w:rsidP="002E3812">
            <w:pPr>
              <w:spacing w:line="260" w:lineRule="exact"/>
              <w:rPr>
                <w:rFonts w:ascii="宋体" w:hAnsi="宋体"/>
                <w:color w:val="000000"/>
                <w:sz w:val="18"/>
                <w:szCs w:val="18"/>
              </w:rPr>
            </w:pPr>
            <w:r>
              <w:rPr>
                <w:rFonts w:ascii="宋体" w:hAnsi="宋体" w:hint="eastAsia"/>
                <w:color w:val="000000"/>
                <w:sz w:val="18"/>
                <w:szCs w:val="18"/>
              </w:rPr>
              <w:t>2、石材面板、石材线条安装须坚固、严禁歪斜、缺楞掉角和裂缝等缺陷；</w:t>
            </w:r>
          </w:p>
          <w:p w:rsidR="00892748" w:rsidRDefault="00892748" w:rsidP="002E3812">
            <w:pPr>
              <w:spacing w:line="260" w:lineRule="exact"/>
              <w:rPr>
                <w:rFonts w:ascii="宋体" w:hAnsi="宋体"/>
                <w:color w:val="000000"/>
                <w:sz w:val="18"/>
                <w:szCs w:val="18"/>
              </w:rPr>
            </w:pPr>
            <w:r>
              <w:rPr>
                <w:rFonts w:ascii="宋体" w:hAnsi="宋体" w:hint="eastAsia"/>
                <w:color w:val="000000"/>
                <w:sz w:val="18"/>
                <w:szCs w:val="18"/>
              </w:rPr>
              <w:t>3、钢骨架制作、安装，安装必须依据施工规范，保证钢骨架的坚固耐久性，防锈处理到位；</w:t>
            </w:r>
          </w:p>
          <w:p w:rsidR="00892748" w:rsidRDefault="00892748" w:rsidP="002E3812">
            <w:pPr>
              <w:spacing w:line="260" w:lineRule="exact"/>
              <w:rPr>
                <w:rFonts w:ascii="宋体" w:hAnsi="宋体"/>
                <w:color w:val="000000"/>
                <w:sz w:val="18"/>
                <w:szCs w:val="18"/>
              </w:rPr>
            </w:pPr>
            <w:r>
              <w:rPr>
                <w:rFonts w:ascii="宋体" w:hAnsi="宋体" w:hint="eastAsia"/>
                <w:color w:val="000000"/>
                <w:sz w:val="18"/>
                <w:szCs w:val="18"/>
              </w:rPr>
              <w:t>4、后置预埋件埋设、安装，必须符合现场拉拔强度规范要求；</w:t>
            </w:r>
          </w:p>
          <w:p w:rsidR="00892748" w:rsidRDefault="00892748" w:rsidP="002E3812">
            <w:pPr>
              <w:spacing w:line="260" w:lineRule="exact"/>
              <w:rPr>
                <w:rFonts w:ascii="宋体" w:hAnsi="宋体"/>
                <w:color w:val="000000"/>
                <w:sz w:val="18"/>
                <w:szCs w:val="18"/>
              </w:rPr>
            </w:pPr>
            <w:r>
              <w:rPr>
                <w:rFonts w:ascii="宋体" w:hAnsi="宋体" w:hint="eastAsia"/>
                <w:color w:val="000000"/>
                <w:sz w:val="18"/>
                <w:szCs w:val="18"/>
              </w:rPr>
              <w:lastRenderedPageBreak/>
              <w:t>5、乙方施工须做好墙面、门、窗等成品保护；</w:t>
            </w:r>
          </w:p>
          <w:p w:rsidR="00892748" w:rsidRDefault="00892748" w:rsidP="00DB77C1">
            <w:pPr>
              <w:widowControl/>
              <w:spacing w:line="320" w:lineRule="exact"/>
              <w:jc w:val="left"/>
              <w:rPr>
                <w:rFonts w:ascii="宋体" w:hAnsi="宋体" w:cs="宋体"/>
                <w:kern w:val="0"/>
                <w:sz w:val="18"/>
                <w:szCs w:val="18"/>
              </w:rPr>
            </w:pPr>
            <w:r>
              <w:rPr>
                <w:rFonts w:ascii="宋体" w:hAnsi="宋体" w:cs="宋体" w:hint="eastAsia"/>
                <w:kern w:val="0"/>
                <w:sz w:val="18"/>
                <w:szCs w:val="18"/>
              </w:rPr>
              <w:t>报价</w:t>
            </w:r>
            <w:r>
              <w:rPr>
                <w:rFonts w:ascii="宋体" w:hAnsi="宋体" w:hint="eastAsia"/>
                <w:color w:val="000000"/>
                <w:sz w:val="18"/>
                <w:szCs w:val="18"/>
              </w:rPr>
              <w:t>以上包含所有人工、辅材（如切割刀片、石料切割锯片、护配件防腐漆）、厂区内材料运输、脚手架搭拆及垂直运输，施工机具等。</w:t>
            </w:r>
          </w:p>
        </w:tc>
      </w:tr>
      <w:tr w:rsidR="00892748"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lastRenderedPageBreak/>
              <w:t>12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jc w:val="center"/>
              <w:rPr>
                <w:rFonts w:ascii="宋体" w:hAnsi="宋体" w:cs="宋体"/>
                <w:kern w:val="0"/>
                <w:sz w:val="18"/>
                <w:szCs w:val="18"/>
              </w:rPr>
            </w:pPr>
            <w:r>
              <w:rPr>
                <w:rFonts w:ascii="宋体" w:hAnsi="宋体" w:cs="宋体" w:hint="eastAsia"/>
                <w:kern w:val="0"/>
                <w:sz w:val="18"/>
                <w:szCs w:val="18"/>
              </w:rPr>
              <w:t>石材拼花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85</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right"/>
              <w:rPr>
                <w:rFonts w:ascii="宋体" w:hAnsi="宋体" w:cs="宋体"/>
                <w:color w:val="000000"/>
                <w:sz w:val="22"/>
                <w:szCs w:val="22"/>
              </w:rPr>
            </w:pPr>
            <w:r>
              <w:rPr>
                <w:rFonts w:hint="eastAsia"/>
                <w:color w:val="000000"/>
                <w:sz w:val="22"/>
                <w:szCs w:val="22"/>
              </w:rPr>
              <w:t>1700.00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left"/>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left"/>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892748" w:rsidRDefault="00892748" w:rsidP="002E3812">
            <w:pPr>
              <w:widowControl/>
              <w:jc w:val="left"/>
              <w:rPr>
                <w:rFonts w:ascii="宋体" w:hAnsi="宋体" w:cs="宋体"/>
                <w:kern w:val="0"/>
                <w:sz w:val="18"/>
                <w:szCs w:val="18"/>
              </w:rPr>
            </w:pPr>
            <w:r>
              <w:rPr>
                <w:rFonts w:ascii="宋体" w:hAnsi="宋体" w:cs="宋体" w:hint="eastAsia"/>
                <w:kern w:val="0"/>
                <w:sz w:val="18"/>
                <w:szCs w:val="18"/>
              </w:rPr>
              <w:t>1、清理基层、刷素水泥浆、调制水泥砂浆或粘结剂、锯板、贴地砖、擦缝、清理净面、养护。含所有人工、辅材、机具及厂区内水平运输100m；</w:t>
            </w:r>
          </w:p>
          <w:p w:rsidR="00892748" w:rsidRDefault="00892748" w:rsidP="00DB77C1">
            <w:pPr>
              <w:widowControl/>
              <w:spacing w:line="320" w:lineRule="exact"/>
              <w:jc w:val="left"/>
              <w:rPr>
                <w:rFonts w:ascii="宋体" w:hAnsi="宋体" w:cs="宋体"/>
                <w:kern w:val="0"/>
                <w:sz w:val="18"/>
                <w:szCs w:val="18"/>
              </w:rPr>
            </w:pPr>
            <w:r>
              <w:rPr>
                <w:rFonts w:ascii="宋体" w:hAnsi="宋体" w:cs="宋体" w:hint="eastAsia"/>
                <w:kern w:val="0"/>
                <w:sz w:val="18"/>
                <w:szCs w:val="18"/>
              </w:rPr>
              <w:t>2、</w:t>
            </w:r>
            <w:r w:rsidR="00DB77C1">
              <w:rPr>
                <w:rFonts w:ascii="宋体" w:hAnsi="宋体" w:cs="宋体" w:hint="eastAsia"/>
                <w:kern w:val="0"/>
                <w:sz w:val="18"/>
                <w:szCs w:val="18"/>
                <w:highlight w:val="yellow"/>
              </w:rPr>
              <w:t>甲供材：</w:t>
            </w:r>
            <w:r>
              <w:rPr>
                <w:rFonts w:ascii="宋体" w:hAnsi="宋体" w:cs="宋体" w:hint="eastAsia"/>
                <w:kern w:val="0"/>
                <w:sz w:val="18"/>
                <w:szCs w:val="18"/>
                <w:highlight w:val="yellow"/>
              </w:rPr>
              <w:t>石材、水泥、黄砂，其余所有材料为乙方自购；</w:t>
            </w:r>
            <w:r>
              <w:rPr>
                <w:rFonts w:ascii="宋体" w:hAnsi="宋体" w:cs="宋体" w:hint="eastAsia"/>
                <w:kern w:val="0"/>
                <w:sz w:val="18"/>
                <w:szCs w:val="18"/>
              </w:rPr>
              <w:t>由甲方负责将石材地砖切割成成品。</w:t>
            </w:r>
          </w:p>
        </w:tc>
      </w:tr>
      <w:tr w:rsidR="00892748"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13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color w:val="0000FF"/>
                <w:kern w:val="0"/>
                <w:sz w:val="18"/>
                <w:szCs w:val="18"/>
              </w:rPr>
            </w:pPr>
            <w:r>
              <w:rPr>
                <w:rFonts w:ascii="宋体" w:hAnsi="宋体" w:cs="宋体" w:hint="eastAsia"/>
                <w:color w:val="0000FF"/>
                <w:kern w:val="0"/>
                <w:sz w:val="18"/>
                <w:szCs w:val="18"/>
              </w:rPr>
              <w:t>墙布基层施工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color w:val="0000FF"/>
                <w:kern w:val="0"/>
                <w:sz w:val="18"/>
                <w:szCs w:val="18"/>
              </w:rPr>
            </w:pPr>
            <w:r>
              <w:rPr>
                <w:rFonts w:ascii="宋体" w:hAnsi="宋体" w:cs="宋体" w:hint="eastAsia"/>
                <w:color w:val="0000FF"/>
                <w:kern w:val="0"/>
                <w:sz w:val="18"/>
                <w:szCs w:val="18"/>
              </w:rPr>
              <w:t>120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color w:val="0000FF"/>
                <w:kern w:val="0"/>
                <w:sz w:val="18"/>
                <w:szCs w:val="18"/>
              </w:rPr>
            </w:pPr>
            <w:r>
              <w:rPr>
                <w:rFonts w:ascii="宋体" w:hAnsi="宋体" w:cs="宋体" w:hint="eastAsia"/>
                <w:color w:val="0000FF"/>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color w:val="0000FF"/>
                <w:kern w:val="0"/>
                <w:sz w:val="18"/>
                <w:szCs w:val="18"/>
              </w:rPr>
            </w:pPr>
            <w:r>
              <w:rPr>
                <w:rFonts w:ascii="宋体" w:hAnsi="宋体" w:cs="宋体" w:hint="eastAsia"/>
                <w:color w:val="0000FF"/>
                <w:kern w:val="0"/>
                <w:sz w:val="18"/>
                <w:szCs w:val="18"/>
              </w:rPr>
              <w:t>25</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right"/>
              <w:rPr>
                <w:rFonts w:ascii="宋体" w:hAnsi="宋体" w:cs="宋体"/>
                <w:color w:val="000000"/>
                <w:sz w:val="22"/>
                <w:szCs w:val="22"/>
              </w:rPr>
            </w:pPr>
            <w:r>
              <w:rPr>
                <w:rFonts w:hint="eastAsia"/>
                <w:color w:val="000000"/>
                <w:sz w:val="22"/>
                <w:szCs w:val="22"/>
              </w:rPr>
              <w:t>3000.00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color w:val="0000FF"/>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center"/>
              <w:rPr>
                <w:rFonts w:ascii="宋体" w:hAnsi="宋体" w:cs="宋体"/>
                <w:color w:val="0000FF"/>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892748" w:rsidRDefault="00892748" w:rsidP="002E3812">
            <w:pPr>
              <w:widowControl/>
              <w:spacing w:line="320" w:lineRule="exact"/>
              <w:jc w:val="left"/>
              <w:rPr>
                <w:rFonts w:ascii="宋体" w:hAnsi="宋体" w:cs="宋体"/>
                <w:color w:val="0000FF"/>
                <w:kern w:val="0"/>
                <w:sz w:val="18"/>
                <w:szCs w:val="18"/>
              </w:rPr>
            </w:pPr>
            <w:r>
              <w:rPr>
                <w:rFonts w:ascii="宋体" w:hAnsi="宋体" w:cs="宋体" w:hint="eastAsia"/>
                <w:color w:val="0000FF"/>
                <w:kern w:val="0"/>
                <w:sz w:val="18"/>
                <w:szCs w:val="18"/>
              </w:rPr>
              <w:t>1、基层找平，界面剂，外墙腻子2遍，网格布满贴，涂刷抗碱封闭底漆，面漆。含所有人工、材料、机械及满堂脚手架搭设、成品保护等。厂区内材料运输100m。（含阴阳角条）</w:t>
            </w:r>
          </w:p>
        </w:tc>
      </w:tr>
      <w:tr w:rsidR="00892748" w:rsidTr="002E3812">
        <w:trPr>
          <w:trHeight w:val="61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14</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color w:val="0000FF"/>
                <w:kern w:val="0"/>
                <w:sz w:val="18"/>
                <w:szCs w:val="18"/>
              </w:rPr>
            </w:pPr>
            <w:r>
              <w:rPr>
                <w:rFonts w:ascii="宋体" w:hAnsi="宋体" w:cs="宋体" w:hint="eastAsia"/>
                <w:color w:val="0000FF"/>
                <w:kern w:val="0"/>
                <w:sz w:val="18"/>
                <w:szCs w:val="18"/>
              </w:rPr>
              <w:t>彩色乳胶漆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color w:val="0000FF"/>
                <w:kern w:val="0"/>
                <w:sz w:val="18"/>
                <w:szCs w:val="18"/>
              </w:rPr>
            </w:pPr>
            <w:r>
              <w:rPr>
                <w:rFonts w:ascii="宋体" w:hAnsi="宋体" w:cs="宋体" w:hint="eastAsia"/>
                <w:color w:val="0000FF"/>
                <w:kern w:val="0"/>
                <w:sz w:val="18"/>
                <w:szCs w:val="18"/>
              </w:rPr>
              <w:t>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color w:val="0000FF"/>
                <w:kern w:val="0"/>
                <w:sz w:val="18"/>
                <w:szCs w:val="18"/>
              </w:rPr>
            </w:pPr>
            <w:r>
              <w:rPr>
                <w:rFonts w:ascii="宋体" w:hAnsi="宋体" w:cs="宋体" w:hint="eastAsia"/>
                <w:color w:val="0000FF"/>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color w:val="0000FF"/>
                <w:kern w:val="0"/>
                <w:sz w:val="18"/>
                <w:szCs w:val="18"/>
              </w:rPr>
            </w:pPr>
            <w:r>
              <w:rPr>
                <w:rFonts w:ascii="宋体" w:hAnsi="宋体" w:cs="宋体" w:hint="eastAsia"/>
                <w:color w:val="0000FF"/>
                <w:kern w:val="0"/>
                <w:sz w:val="18"/>
                <w:szCs w:val="18"/>
              </w:rPr>
              <w:t>28</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right"/>
              <w:rPr>
                <w:rFonts w:ascii="宋体" w:hAnsi="宋体" w:cs="宋体"/>
                <w:color w:val="000000"/>
                <w:sz w:val="22"/>
                <w:szCs w:val="22"/>
              </w:rPr>
            </w:pPr>
            <w:r>
              <w:rPr>
                <w:rFonts w:hint="eastAsia"/>
                <w:color w:val="000000"/>
                <w:sz w:val="22"/>
                <w:szCs w:val="22"/>
              </w:rPr>
              <w:t>2100.00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color w:val="0000FF"/>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center"/>
              <w:rPr>
                <w:rFonts w:ascii="宋体" w:hAnsi="宋体" w:cs="宋体"/>
                <w:color w:val="0000FF"/>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892748" w:rsidRDefault="00892748" w:rsidP="002E3812">
            <w:pPr>
              <w:widowControl/>
              <w:spacing w:line="320" w:lineRule="exact"/>
              <w:jc w:val="left"/>
              <w:rPr>
                <w:rFonts w:ascii="宋体" w:hAnsi="宋体" w:cs="宋体"/>
                <w:color w:val="0000FF"/>
                <w:kern w:val="0"/>
                <w:sz w:val="18"/>
                <w:szCs w:val="18"/>
              </w:rPr>
            </w:pPr>
            <w:r>
              <w:rPr>
                <w:rFonts w:ascii="宋体" w:hAnsi="宋体" w:cs="宋体" w:hint="eastAsia"/>
                <w:color w:val="0000FF"/>
                <w:kern w:val="0"/>
                <w:sz w:val="18"/>
                <w:szCs w:val="18"/>
              </w:rPr>
              <w:t>1、基层找平，刷界面剂，腻子2遍（满铺网格布），乳胶漆两遍。2、含所有人工、材料、机械及满堂脚手架搭设、成品保护等。厂区内材料运输100m。（含阴阳角条）</w:t>
            </w:r>
            <w:r>
              <w:rPr>
                <w:rFonts w:ascii="宋体" w:hAnsi="宋体" w:cs="宋体"/>
                <w:color w:val="0000FF"/>
                <w:kern w:val="0"/>
                <w:sz w:val="18"/>
                <w:szCs w:val="18"/>
              </w:rPr>
              <w:t>3</w:t>
            </w:r>
            <w:r>
              <w:rPr>
                <w:rFonts w:ascii="宋体" w:hAnsi="宋体" w:cs="宋体" w:hint="eastAsia"/>
                <w:color w:val="0000FF"/>
                <w:kern w:val="0"/>
                <w:sz w:val="18"/>
                <w:szCs w:val="18"/>
              </w:rPr>
              <w:t>、</w:t>
            </w:r>
            <w:r>
              <w:rPr>
                <w:rFonts w:ascii="宋体" w:hAnsi="宋体" w:cs="宋体" w:hint="eastAsia"/>
                <w:color w:val="0000FF"/>
                <w:kern w:val="0"/>
                <w:sz w:val="18"/>
                <w:szCs w:val="18"/>
                <w:highlight w:val="yellow"/>
              </w:rPr>
              <w:t>除</w:t>
            </w:r>
            <w:r>
              <w:rPr>
                <w:rFonts w:ascii="宋体" w:hAnsi="宋体" w:cs="宋体" w:hint="eastAsia"/>
                <w:color w:val="0000FF"/>
                <w:sz w:val="18"/>
                <w:szCs w:val="18"/>
                <w:highlight w:val="yellow"/>
              </w:rPr>
              <w:t>乳胶漆甲供外，其余所有材料为乙方自购。</w:t>
            </w:r>
          </w:p>
        </w:tc>
      </w:tr>
      <w:tr w:rsidR="00892748" w:rsidTr="002E3812">
        <w:trPr>
          <w:trHeight w:val="61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15</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color w:val="0000FF"/>
                <w:kern w:val="0"/>
                <w:sz w:val="18"/>
                <w:szCs w:val="18"/>
              </w:rPr>
            </w:pPr>
            <w:r>
              <w:rPr>
                <w:rFonts w:ascii="宋体" w:hAnsi="宋体" w:cs="宋体" w:hint="eastAsia"/>
                <w:color w:val="0000FF"/>
                <w:kern w:val="0"/>
                <w:sz w:val="18"/>
                <w:szCs w:val="18"/>
              </w:rPr>
              <w:t>内墙乳胶漆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color w:val="0000FF"/>
                <w:kern w:val="0"/>
                <w:sz w:val="18"/>
                <w:szCs w:val="18"/>
              </w:rPr>
            </w:pPr>
            <w:r>
              <w:rPr>
                <w:rFonts w:ascii="宋体" w:hAnsi="宋体" w:cs="宋体" w:hint="eastAsia"/>
                <w:color w:val="0000FF"/>
                <w:kern w:val="0"/>
                <w:sz w:val="18"/>
                <w:szCs w:val="18"/>
              </w:rPr>
              <w:t>18032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color w:val="0000FF"/>
                <w:kern w:val="0"/>
                <w:sz w:val="18"/>
                <w:szCs w:val="18"/>
              </w:rPr>
            </w:pPr>
            <w:r>
              <w:rPr>
                <w:rFonts w:ascii="宋体" w:hAnsi="宋体" w:cs="宋体" w:hint="eastAsia"/>
                <w:color w:val="0000FF"/>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color w:val="0000FF"/>
                <w:kern w:val="0"/>
                <w:sz w:val="18"/>
                <w:szCs w:val="18"/>
              </w:rPr>
            </w:pPr>
            <w:r>
              <w:rPr>
                <w:rFonts w:ascii="宋体" w:hAnsi="宋体" w:cs="宋体" w:hint="eastAsia"/>
                <w:color w:val="0000FF"/>
                <w:kern w:val="0"/>
                <w:sz w:val="18"/>
                <w:szCs w:val="18"/>
              </w:rPr>
              <w:t>26</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right"/>
              <w:rPr>
                <w:rFonts w:ascii="宋体" w:hAnsi="宋体" w:cs="宋体"/>
                <w:color w:val="000000"/>
                <w:sz w:val="22"/>
                <w:szCs w:val="22"/>
              </w:rPr>
            </w:pPr>
            <w:r>
              <w:rPr>
                <w:rFonts w:hint="eastAsia"/>
                <w:color w:val="000000"/>
                <w:sz w:val="22"/>
                <w:szCs w:val="22"/>
              </w:rPr>
              <w:t>468832.00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color w:val="0000FF"/>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center"/>
              <w:rPr>
                <w:rFonts w:ascii="宋体" w:hAnsi="宋体" w:cs="宋体"/>
                <w:color w:val="0000FF"/>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892748" w:rsidRDefault="00892748" w:rsidP="002E3812">
            <w:pPr>
              <w:widowControl/>
              <w:spacing w:line="320" w:lineRule="exact"/>
              <w:jc w:val="left"/>
              <w:rPr>
                <w:rFonts w:ascii="宋体" w:hAnsi="宋体" w:cs="宋体"/>
                <w:color w:val="0000FF"/>
                <w:kern w:val="0"/>
                <w:sz w:val="18"/>
                <w:szCs w:val="18"/>
              </w:rPr>
            </w:pPr>
            <w:r>
              <w:rPr>
                <w:rFonts w:ascii="宋体" w:hAnsi="宋体" w:cs="宋体" w:hint="eastAsia"/>
                <w:color w:val="0000FF"/>
                <w:kern w:val="0"/>
                <w:sz w:val="18"/>
                <w:szCs w:val="18"/>
              </w:rPr>
              <w:t>1、基层找平，刷界面剂，腻子2遍（满铺网格布），乳胶漆两遍。2、含所有人工、材料、机械及满堂脚手架搭设、成品保护等。厂区内材料运输100m。（含阴阳角条）；3、</w:t>
            </w:r>
            <w:r>
              <w:rPr>
                <w:rFonts w:ascii="宋体" w:hAnsi="宋体" w:cs="宋体" w:hint="eastAsia"/>
                <w:color w:val="0000FF"/>
                <w:kern w:val="0"/>
                <w:sz w:val="18"/>
                <w:szCs w:val="18"/>
                <w:highlight w:val="yellow"/>
              </w:rPr>
              <w:t>除</w:t>
            </w:r>
            <w:r>
              <w:rPr>
                <w:rFonts w:ascii="宋体" w:hAnsi="宋体" w:cs="宋体" w:hint="eastAsia"/>
                <w:color w:val="0000FF"/>
                <w:sz w:val="18"/>
                <w:szCs w:val="18"/>
                <w:highlight w:val="yellow"/>
              </w:rPr>
              <w:t>乳胶漆甲供外，其余所有材料为乙方自购。</w:t>
            </w:r>
          </w:p>
        </w:tc>
      </w:tr>
      <w:tr w:rsidR="00892748"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16</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jc w:val="center"/>
              <w:rPr>
                <w:rFonts w:ascii="宋体" w:hAnsi="宋体" w:cs="宋体"/>
                <w:kern w:val="0"/>
                <w:sz w:val="18"/>
                <w:szCs w:val="18"/>
              </w:rPr>
            </w:pPr>
            <w:r>
              <w:rPr>
                <w:rFonts w:ascii="宋体" w:hAnsi="宋体" w:cs="宋体" w:hint="eastAsia"/>
                <w:kern w:val="0"/>
                <w:sz w:val="18"/>
                <w:szCs w:val="18"/>
              </w:rPr>
              <w:t>木制柜体制作</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textAlignment w:val="center"/>
              <w:rPr>
                <w:rFonts w:ascii="宋体" w:hAnsi="宋体" w:cs="宋体"/>
                <w:kern w:val="0"/>
                <w:sz w:val="18"/>
                <w:szCs w:val="18"/>
              </w:rPr>
            </w:pPr>
            <w:r>
              <w:rPr>
                <w:rFonts w:ascii="宋体" w:hAnsi="宋体" w:cs="宋体" w:hint="eastAsia"/>
                <w:kern w:val="0"/>
                <w:sz w:val="18"/>
                <w:szCs w:val="18"/>
              </w:rPr>
              <w:t>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180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right"/>
              <w:rPr>
                <w:rFonts w:ascii="宋体" w:hAnsi="宋体" w:cs="宋体"/>
                <w:color w:val="000000"/>
                <w:sz w:val="22"/>
                <w:szCs w:val="22"/>
              </w:rPr>
            </w:pPr>
            <w:r>
              <w:rPr>
                <w:rFonts w:hint="eastAsia"/>
                <w:color w:val="000000"/>
                <w:sz w:val="22"/>
                <w:szCs w:val="22"/>
              </w:rPr>
              <w:t>11700.00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left"/>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left"/>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892748" w:rsidRDefault="00892748" w:rsidP="001515E5">
            <w:pPr>
              <w:widowControl/>
              <w:spacing w:line="320" w:lineRule="exact"/>
              <w:jc w:val="left"/>
              <w:rPr>
                <w:rFonts w:ascii="宋体" w:hAnsi="宋体" w:cs="宋体"/>
                <w:kern w:val="0"/>
                <w:sz w:val="18"/>
                <w:szCs w:val="18"/>
              </w:rPr>
            </w:pPr>
            <w:r>
              <w:rPr>
                <w:rFonts w:ascii="宋体" w:hAnsi="宋体" w:cs="宋体" w:hint="eastAsia"/>
                <w:kern w:val="0"/>
                <w:sz w:val="18"/>
                <w:szCs w:val="18"/>
              </w:rPr>
              <w:t>1、基层清理，弹线，下料、免漆板制作安装、封边线，不含含木门制作安装，含抽屉制作、五金安装、成品保护、清理等全部操作过程，按投影面积计算，（不足1平方米按1平方米计算）；</w:t>
            </w:r>
            <w:r>
              <w:rPr>
                <w:rFonts w:ascii="宋体" w:hAnsi="宋体" w:cs="宋体" w:hint="eastAsia"/>
                <w:color w:val="0000FF"/>
                <w:sz w:val="18"/>
                <w:szCs w:val="18"/>
                <w:highlight w:val="yellow"/>
              </w:rPr>
              <w:t>3、</w:t>
            </w:r>
            <w:r w:rsidR="00DB77C1">
              <w:rPr>
                <w:rFonts w:ascii="宋体" w:hAnsi="宋体" w:cs="宋体" w:hint="eastAsia"/>
                <w:color w:val="0000FF"/>
                <w:sz w:val="18"/>
                <w:szCs w:val="18"/>
                <w:highlight w:val="yellow"/>
              </w:rPr>
              <w:t>甲供材：</w:t>
            </w:r>
            <w:r>
              <w:rPr>
                <w:rFonts w:ascii="宋体" w:hAnsi="宋体" w:cs="宋体" w:hint="eastAsia"/>
                <w:color w:val="0000FF"/>
                <w:sz w:val="18"/>
                <w:szCs w:val="18"/>
                <w:highlight w:val="yellow"/>
              </w:rPr>
              <w:t>免漆板板材，其余所有材料为乙方自购。</w:t>
            </w:r>
          </w:p>
        </w:tc>
      </w:tr>
      <w:tr w:rsidR="00892748"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17</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jc w:val="center"/>
              <w:rPr>
                <w:rFonts w:ascii="宋体" w:hAnsi="宋体" w:cs="宋体"/>
                <w:color w:val="FF0000"/>
                <w:kern w:val="0"/>
                <w:sz w:val="18"/>
                <w:szCs w:val="18"/>
              </w:rPr>
            </w:pPr>
            <w:r>
              <w:rPr>
                <w:rFonts w:ascii="宋体" w:hAnsi="宋体" w:cs="宋体" w:hint="eastAsia"/>
                <w:color w:val="FF0000"/>
                <w:kern w:val="0"/>
                <w:sz w:val="18"/>
                <w:szCs w:val="18"/>
              </w:rPr>
              <w:t>木制柜子制作</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spacing w:line="240" w:lineRule="exact"/>
              <w:jc w:val="center"/>
              <w:rPr>
                <w:rFonts w:ascii="宋体" w:hAnsi="宋体" w:cs="宋体"/>
                <w:color w:val="FF0000"/>
                <w:kern w:val="0"/>
                <w:sz w:val="18"/>
                <w:szCs w:val="18"/>
              </w:rPr>
            </w:pPr>
            <w:r>
              <w:rPr>
                <w:rFonts w:ascii="宋体" w:hAnsi="宋体" w:cs="宋体" w:hint="eastAsia"/>
                <w:color w:val="FF0000"/>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190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right"/>
              <w:rPr>
                <w:rFonts w:ascii="宋体" w:hAnsi="宋体" w:cs="宋体"/>
                <w:color w:val="000000"/>
                <w:sz w:val="22"/>
                <w:szCs w:val="22"/>
              </w:rPr>
            </w:pPr>
            <w:r>
              <w:rPr>
                <w:rFonts w:hint="eastAsia"/>
                <w:color w:val="000000"/>
                <w:sz w:val="22"/>
                <w:szCs w:val="22"/>
              </w:rPr>
              <w:t>12350.00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left"/>
              <w:rPr>
                <w:rFonts w:ascii="宋体" w:hAnsi="宋体" w:cs="宋体"/>
                <w:color w:val="FF0000"/>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left"/>
              <w:rPr>
                <w:rFonts w:ascii="宋体" w:hAnsi="宋体" w:cs="宋体"/>
                <w:color w:val="FF0000"/>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892748" w:rsidRDefault="00892748" w:rsidP="00DB77C1">
            <w:pPr>
              <w:widowControl/>
              <w:spacing w:line="320" w:lineRule="exact"/>
              <w:jc w:val="left"/>
              <w:rPr>
                <w:rFonts w:ascii="宋体" w:hAnsi="宋体" w:cs="宋体"/>
                <w:color w:val="FF0000"/>
                <w:kern w:val="0"/>
                <w:sz w:val="18"/>
                <w:szCs w:val="18"/>
              </w:rPr>
            </w:pPr>
            <w:r>
              <w:rPr>
                <w:rFonts w:ascii="宋体" w:hAnsi="宋体" w:cs="宋体" w:hint="eastAsia"/>
                <w:kern w:val="0"/>
                <w:sz w:val="18"/>
                <w:szCs w:val="18"/>
              </w:rPr>
              <w:t>1、基层清理，弹线，下料、免漆板制作安装、封边线，含含木门制作安装，含抽屉制作、五金安装，成品保护、清理</w:t>
            </w:r>
            <w:r>
              <w:rPr>
                <w:rFonts w:ascii="宋体" w:hAnsi="宋体" w:cs="宋体" w:hint="eastAsia"/>
                <w:kern w:val="0"/>
                <w:sz w:val="18"/>
                <w:szCs w:val="18"/>
              </w:rPr>
              <w:lastRenderedPageBreak/>
              <w:t>等全部操作过程，按投影面积计算，（不足1平方米按1平方米计算）；4、</w:t>
            </w:r>
            <w:r>
              <w:rPr>
                <w:rFonts w:ascii="宋体" w:hAnsi="宋体" w:cs="宋体" w:hint="eastAsia"/>
                <w:color w:val="FF0000"/>
                <w:kern w:val="0"/>
                <w:sz w:val="18"/>
                <w:szCs w:val="18"/>
                <w:highlight w:val="yellow"/>
              </w:rPr>
              <w:t>柜门为成品的，只需安装</w:t>
            </w:r>
            <w:r>
              <w:rPr>
                <w:rFonts w:ascii="宋体" w:hAnsi="宋体" w:cs="宋体" w:hint="eastAsia"/>
                <w:kern w:val="0"/>
                <w:sz w:val="18"/>
                <w:szCs w:val="18"/>
              </w:rPr>
              <w:t>；</w:t>
            </w:r>
            <w:r>
              <w:rPr>
                <w:rFonts w:ascii="宋体" w:hAnsi="宋体" w:cs="宋体"/>
                <w:kern w:val="0"/>
                <w:sz w:val="18"/>
                <w:szCs w:val="18"/>
              </w:rPr>
              <w:t>5</w:t>
            </w:r>
            <w:r>
              <w:rPr>
                <w:rFonts w:ascii="宋体" w:hAnsi="宋体" w:cs="宋体" w:hint="eastAsia"/>
                <w:kern w:val="0"/>
                <w:sz w:val="18"/>
                <w:szCs w:val="18"/>
              </w:rPr>
              <w:t>、</w:t>
            </w:r>
            <w:r w:rsidR="00DB77C1">
              <w:rPr>
                <w:rFonts w:ascii="宋体" w:hAnsi="宋体" w:cs="宋体" w:hint="eastAsia"/>
                <w:color w:val="0000FF"/>
                <w:sz w:val="18"/>
                <w:szCs w:val="18"/>
                <w:highlight w:val="yellow"/>
              </w:rPr>
              <w:t>甲供材：</w:t>
            </w:r>
            <w:r>
              <w:rPr>
                <w:rFonts w:ascii="宋体" w:hAnsi="宋体" w:cs="宋体" w:hint="eastAsia"/>
                <w:color w:val="0000FF"/>
                <w:sz w:val="18"/>
                <w:szCs w:val="18"/>
                <w:highlight w:val="yellow"/>
              </w:rPr>
              <w:t>免漆板板材，其余所有材料为乙方自购。</w:t>
            </w:r>
          </w:p>
        </w:tc>
      </w:tr>
      <w:tr w:rsidR="00892748"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lastRenderedPageBreak/>
              <w:t>18</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jc w:val="center"/>
              <w:rPr>
                <w:rFonts w:ascii="宋体" w:hAnsi="宋体" w:cs="宋体"/>
                <w:kern w:val="0"/>
                <w:sz w:val="18"/>
                <w:szCs w:val="18"/>
              </w:rPr>
            </w:pPr>
            <w:r>
              <w:rPr>
                <w:rFonts w:ascii="宋体" w:hAnsi="宋体" w:cs="宋体" w:hint="eastAsia"/>
                <w:kern w:val="0"/>
                <w:sz w:val="18"/>
                <w:szCs w:val="18"/>
              </w:rPr>
              <w:t>木制地柜</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textAlignment w:val="center"/>
              <w:rPr>
                <w:rFonts w:ascii="宋体" w:hAnsi="宋体" w:cs="宋体"/>
                <w:kern w:val="0"/>
                <w:sz w:val="18"/>
                <w:szCs w:val="18"/>
              </w:rPr>
            </w:pPr>
            <w:r>
              <w:rPr>
                <w:rFonts w:ascii="宋体" w:hAnsi="宋体" w:cs="宋体" w:hint="eastAsia"/>
                <w:kern w:val="0"/>
                <w:sz w:val="18"/>
                <w:szCs w:val="18"/>
              </w:rPr>
              <w:t>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m</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190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right"/>
              <w:rPr>
                <w:rFonts w:ascii="宋体" w:hAnsi="宋体" w:cs="宋体"/>
                <w:color w:val="000000"/>
                <w:sz w:val="22"/>
                <w:szCs w:val="22"/>
              </w:rPr>
            </w:pPr>
            <w:r>
              <w:rPr>
                <w:rFonts w:hint="eastAsia"/>
                <w:color w:val="000000"/>
                <w:sz w:val="22"/>
                <w:szCs w:val="22"/>
              </w:rPr>
              <w:t>5700.00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left"/>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892748" w:rsidRDefault="00892748" w:rsidP="00DB77C1">
            <w:pPr>
              <w:widowControl/>
              <w:spacing w:line="320" w:lineRule="exact"/>
              <w:jc w:val="left"/>
              <w:rPr>
                <w:rFonts w:ascii="宋体" w:hAnsi="宋体" w:cs="宋体"/>
                <w:kern w:val="0"/>
                <w:sz w:val="18"/>
                <w:szCs w:val="18"/>
              </w:rPr>
            </w:pPr>
            <w:r>
              <w:rPr>
                <w:rFonts w:ascii="宋体" w:hAnsi="宋体" w:cs="宋体" w:hint="eastAsia"/>
                <w:kern w:val="0"/>
                <w:sz w:val="18"/>
                <w:szCs w:val="18"/>
              </w:rPr>
              <w:t>1、基层清理，弹线，下料、免漆板制作安装、封边线，含含木门制作安装，含抽屉制作、五金安装、成品保护、清理等全部操作过程，按长度计算；（不足1m按1m计算）。2、</w:t>
            </w:r>
            <w:r w:rsidR="00DB77C1">
              <w:rPr>
                <w:rFonts w:ascii="宋体" w:hAnsi="宋体" w:cs="宋体" w:hint="eastAsia"/>
                <w:color w:val="0000FF"/>
                <w:sz w:val="18"/>
                <w:szCs w:val="18"/>
                <w:highlight w:val="yellow"/>
              </w:rPr>
              <w:t>甲供材：</w:t>
            </w:r>
            <w:r>
              <w:rPr>
                <w:rFonts w:ascii="宋体" w:hAnsi="宋体" w:cs="宋体" w:hint="eastAsia"/>
                <w:color w:val="0000FF"/>
                <w:sz w:val="18"/>
                <w:szCs w:val="18"/>
                <w:highlight w:val="yellow"/>
              </w:rPr>
              <w:t>免漆板板材，其余所有材料为乙方自购。</w:t>
            </w:r>
          </w:p>
        </w:tc>
      </w:tr>
      <w:tr w:rsidR="00892748"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9</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jc w:val="center"/>
              <w:rPr>
                <w:rFonts w:ascii="宋体" w:hAnsi="宋体" w:cs="宋体"/>
                <w:kern w:val="0"/>
                <w:sz w:val="18"/>
                <w:szCs w:val="18"/>
              </w:rPr>
            </w:pPr>
            <w:r>
              <w:rPr>
                <w:rFonts w:ascii="宋体" w:hAnsi="宋体" w:cs="宋体" w:hint="eastAsia"/>
                <w:kern w:val="0"/>
                <w:sz w:val="18"/>
                <w:szCs w:val="18"/>
              </w:rPr>
              <w:t>一级石膏板吊顶</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textAlignment w:val="center"/>
              <w:rPr>
                <w:rFonts w:ascii="宋体" w:hAnsi="宋体" w:cs="宋体"/>
                <w:kern w:val="0"/>
                <w:sz w:val="18"/>
                <w:szCs w:val="18"/>
              </w:rPr>
            </w:pPr>
            <w:r>
              <w:rPr>
                <w:rFonts w:ascii="宋体" w:hAnsi="宋体" w:cs="宋体" w:hint="eastAsia"/>
                <w:kern w:val="0"/>
                <w:sz w:val="18"/>
                <w:szCs w:val="18"/>
              </w:rPr>
              <w:t>267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35</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right"/>
              <w:rPr>
                <w:rFonts w:ascii="宋体" w:hAnsi="宋体" w:cs="宋体"/>
                <w:color w:val="000000"/>
                <w:sz w:val="22"/>
                <w:szCs w:val="22"/>
              </w:rPr>
            </w:pPr>
            <w:r>
              <w:rPr>
                <w:rFonts w:hint="eastAsia"/>
                <w:color w:val="000000"/>
                <w:sz w:val="22"/>
                <w:szCs w:val="22"/>
              </w:rPr>
              <w:t>9345.00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kern w:val="0"/>
                <w:sz w:val="18"/>
                <w:szCs w:val="18"/>
              </w:rPr>
            </w:pPr>
          </w:p>
        </w:tc>
        <w:tc>
          <w:tcPr>
            <w:tcW w:w="4882" w:type="dxa"/>
            <w:vMerge w:val="restart"/>
            <w:tcBorders>
              <w:top w:val="single" w:sz="4" w:space="0" w:color="auto"/>
              <w:left w:val="single" w:sz="4" w:space="0" w:color="auto"/>
              <w:right w:val="single" w:sz="4" w:space="0" w:color="auto"/>
            </w:tcBorders>
            <w:vAlign w:val="center"/>
          </w:tcPr>
          <w:p w:rsidR="00892748" w:rsidRDefault="00892748" w:rsidP="00DB77C1">
            <w:pPr>
              <w:widowControl/>
              <w:spacing w:line="320" w:lineRule="exact"/>
              <w:jc w:val="left"/>
              <w:rPr>
                <w:rFonts w:ascii="宋体" w:hAnsi="宋体" w:cs="宋体"/>
                <w:kern w:val="0"/>
                <w:sz w:val="18"/>
                <w:szCs w:val="18"/>
              </w:rPr>
            </w:pPr>
            <w:r>
              <w:rPr>
                <w:rFonts w:ascii="宋体" w:hAnsi="宋体" w:cs="宋体" w:hint="eastAsia"/>
                <w:kern w:val="0"/>
                <w:sz w:val="18"/>
                <w:szCs w:val="18"/>
              </w:rPr>
              <w:t>1、石膏板造型顶：清理基层，选料、切割、下料、安装龙骨及吊配附件,裁制、安装面板等全部操作过程;含所有人工、</w:t>
            </w:r>
            <w:r w:rsidR="00DB77C1">
              <w:rPr>
                <w:rFonts w:ascii="宋体" w:hAnsi="宋体" w:cs="宋体" w:hint="eastAsia"/>
                <w:kern w:val="0"/>
                <w:sz w:val="18"/>
                <w:szCs w:val="18"/>
              </w:rPr>
              <w:t>辅材、</w:t>
            </w:r>
            <w:r>
              <w:rPr>
                <w:rFonts w:ascii="宋体" w:hAnsi="宋体" w:cs="宋体" w:hint="eastAsia"/>
                <w:kern w:val="0"/>
                <w:sz w:val="18"/>
                <w:szCs w:val="18"/>
              </w:rPr>
              <w:t>机具;活动脚手架搭设等；2、</w:t>
            </w:r>
            <w:r w:rsidR="00DB77C1">
              <w:rPr>
                <w:rFonts w:ascii="宋体" w:hAnsi="宋体" w:cs="宋体" w:hint="eastAsia"/>
                <w:color w:val="0000FF"/>
                <w:sz w:val="18"/>
                <w:szCs w:val="18"/>
                <w:highlight w:val="yellow"/>
              </w:rPr>
              <w:t>甲供材：</w:t>
            </w:r>
            <w:r>
              <w:rPr>
                <w:rFonts w:ascii="宋体" w:hAnsi="宋体" w:cs="宋体" w:hint="eastAsia"/>
                <w:color w:val="0000FF"/>
                <w:sz w:val="18"/>
                <w:szCs w:val="18"/>
                <w:highlight w:val="yellow"/>
              </w:rPr>
              <w:t>石膏板、轻钢龙骨、吊筋，其余所有材料为乙方自购。</w:t>
            </w:r>
          </w:p>
        </w:tc>
      </w:tr>
      <w:tr w:rsidR="00892748"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20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jc w:val="center"/>
              <w:rPr>
                <w:rFonts w:ascii="宋体" w:hAnsi="宋体" w:cs="宋体"/>
                <w:kern w:val="0"/>
                <w:sz w:val="18"/>
                <w:szCs w:val="18"/>
              </w:rPr>
            </w:pPr>
            <w:r>
              <w:rPr>
                <w:rFonts w:ascii="宋体" w:hAnsi="宋体" w:cs="宋体" w:hint="eastAsia"/>
                <w:kern w:val="0"/>
                <w:sz w:val="18"/>
                <w:szCs w:val="18"/>
              </w:rPr>
              <w:t>二级石膏板吊顶</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jc w:val="center"/>
              <w:textAlignment w:val="center"/>
              <w:rPr>
                <w:rFonts w:ascii="宋体" w:hAnsi="宋体" w:cs="宋体"/>
                <w:kern w:val="0"/>
                <w:sz w:val="18"/>
                <w:szCs w:val="18"/>
              </w:rPr>
            </w:pPr>
            <w:r>
              <w:rPr>
                <w:rFonts w:ascii="宋体" w:hAnsi="宋体" w:cs="宋体" w:hint="eastAsia"/>
                <w:kern w:val="0"/>
                <w:sz w:val="18"/>
                <w:szCs w:val="18"/>
              </w:rPr>
              <w:t>267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52</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right"/>
              <w:rPr>
                <w:rFonts w:ascii="宋体" w:hAnsi="宋体" w:cs="宋体"/>
                <w:color w:val="000000"/>
                <w:sz w:val="22"/>
                <w:szCs w:val="22"/>
              </w:rPr>
            </w:pPr>
            <w:r>
              <w:rPr>
                <w:rFonts w:hint="eastAsia"/>
                <w:color w:val="000000"/>
                <w:sz w:val="22"/>
                <w:szCs w:val="22"/>
              </w:rPr>
              <w:t>13884.00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center"/>
              <w:rPr>
                <w:rFonts w:ascii="宋体" w:hAnsi="宋体" w:cs="宋体"/>
                <w:color w:val="000000"/>
                <w:sz w:val="18"/>
                <w:szCs w:val="18"/>
              </w:rPr>
            </w:pPr>
          </w:p>
        </w:tc>
        <w:tc>
          <w:tcPr>
            <w:tcW w:w="4882" w:type="dxa"/>
            <w:vMerge/>
            <w:tcBorders>
              <w:left w:val="single" w:sz="4" w:space="0" w:color="auto"/>
              <w:right w:val="single" w:sz="4" w:space="0" w:color="auto"/>
            </w:tcBorders>
            <w:vAlign w:val="center"/>
          </w:tcPr>
          <w:p w:rsidR="00892748" w:rsidRDefault="00892748" w:rsidP="002E3812">
            <w:pPr>
              <w:widowControl/>
              <w:spacing w:line="320" w:lineRule="exact"/>
              <w:jc w:val="left"/>
              <w:rPr>
                <w:rFonts w:ascii="宋体" w:hAnsi="宋体" w:cs="宋体"/>
                <w:kern w:val="0"/>
                <w:sz w:val="18"/>
                <w:szCs w:val="18"/>
              </w:rPr>
            </w:pPr>
          </w:p>
        </w:tc>
      </w:tr>
      <w:tr w:rsidR="00892748"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21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jc w:val="center"/>
              <w:rPr>
                <w:rFonts w:ascii="宋体" w:hAnsi="宋体" w:cs="宋体"/>
                <w:kern w:val="0"/>
                <w:sz w:val="18"/>
                <w:szCs w:val="18"/>
              </w:rPr>
            </w:pPr>
            <w:r>
              <w:rPr>
                <w:rFonts w:ascii="宋体" w:hAnsi="宋体" w:cs="宋体" w:hint="eastAsia"/>
                <w:kern w:val="0"/>
                <w:sz w:val="18"/>
                <w:szCs w:val="18"/>
              </w:rPr>
              <w:t>三级石膏板吊顶</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textAlignment w:val="center"/>
              <w:rPr>
                <w:rFonts w:ascii="宋体" w:hAnsi="宋体" w:cs="宋体"/>
                <w:kern w:val="0"/>
                <w:sz w:val="18"/>
                <w:szCs w:val="18"/>
              </w:rPr>
            </w:pPr>
            <w:r>
              <w:rPr>
                <w:rFonts w:ascii="宋体" w:hAnsi="宋体" w:cs="宋体" w:hint="eastAsia"/>
                <w:kern w:val="0"/>
                <w:sz w:val="18"/>
                <w:szCs w:val="18"/>
              </w:rPr>
              <w:t>267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70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right"/>
              <w:rPr>
                <w:rFonts w:ascii="宋体" w:hAnsi="宋体" w:cs="宋体"/>
                <w:color w:val="000000"/>
                <w:sz w:val="22"/>
                <w:szCs w:val="22"/>
              </w:rPr>
            </w:pPr>
            <w:r>
              <w:rPr>
                <w:rFonts w:hint="eastAsia"/>
                <w:color w:val="000000"/>
                <w:sz w:val="22"/>
                <w:szCs w:val="22"/>
              </w:rPr>
              <w:t>18690.00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center"/>
              <w:rPr>
                <w:rFonts w:ascii="宋体" w:hAnsi="宋体" w:cs="宋体"/>
                <w:color w:val="000000"/>
                <w:sz w:val="18"/>
                <w:szCs w:val="18"/>
              </w:rPr>
            </w:pPr>
          </w:p>
        </w:tc>
        <w:tc>
          <w:tcPr>
            <w:tcW w:w="4882" w:type="dxa"/>
            <w:vMerge/>
            <w:tcBorders>
              <w:left w:val="single" w:sz="4" w:space="0" w:color="auto"/>
              <w:bottom w:val="single" w:sz="4" w:space="0" w:color="auto"/>
              <w:right w:val="single" w:sz="4" w:space="0" w:color="auto"/>
            </w:tcBorders>
            <w:vAlign w:val="center"/>
          </w:tcPr>
          <w:p w:rsidR="00892748" w:rsidRDefault="00892748" w:rsidP="002E3812">
            <w:pPr>
              <w:widowControl/>
              <w:spacing w:line="320" w:lineRule="exact"/>
              <w:jc w:val="left"/>
              <w:rPr>
                <w:rFonts w:ascii="宋体" w:hAnsi="宋体" w:cs="宋体"/>
                <w:kern w:val="0"/>
                <w:sz w:val="18"/>
                <w:szCs w:val="18"/>
              </w:rPr>
            </w:pPr>
          </w:p>
        </w:tc>
      </w:tr>
      <w:tr w:rsidR="00892748"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22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jc w:val="center"/>
              <w:rPr>
                <w:rFonts w:ascii="宋体" w:hAnsi="宋体" w:cs="宋体"/>
                <w:kern w:val="0"/>
                <w:sz w:val="18"/>
                <w:szCs w:val="18"/>
              </w:rPr>
            </w:pPr>
            <w:r>
              <w:rPr>
                <w:rFonts w:ascii="宋体" w:hAnsi="宋体" w:cs="宋体" w:hint="eastAsia"/>
                <w:kern w:val="0"/>
                <w:sz w:val="18"/>
                <w:szCs w:val="18"/>
              </w:rPr>
              <w:t>铝方通吊顶</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textAlignment w:val="center"/>
              <w:rPr>
                <w:rFonts w:ascii="宋体" w:hAnsi="宋体" w:cs="宋体"/>
                <w:kern w:val="0"/>
                <w:sz w:val="18"/>
                <w:szCs w:val="18"/>
              </w:rPr>
            </w:pPr>
            <w:r>
              <w:rPr>
                <w:rFonts w:ascii="宋体" w:hAnsi="宋体" w:cs="宋体" w:hint="eastAsia"/>
                <w:kern w:val="0"/>
                <w:sz w:val="18"/>
                <w:szCs w:val="18"/>
              </w:rPr>
              <w:t>1050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45</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right"/>
              <w:rPr>
                <w:rFonts w:ascii="宋体" w:hAnsi="宋体" w:cs="宋体"/>
                <w:color w:val="000000"/>
                <w:sz w:val="22"/>
                <w:szCs w:val="22"/>
              </w:rPr>
            </w:pPr>
            <w:r>
              <w:rPr>
                <w:rFonts w:hint="eastAsia"/>
                <w:color w:val="000000"/>
                <w:sz w:val="22"/>
                <w:szCs w:val="22"/>
              </w:rPr>
              <w:t>47250.00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center"/>
              <w:rPr>
                <w:rFonts w:ascii="宋体" w:hAnsi="宋体" w:cs="宋体"/>
                <w:color w:val="00000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892748" w:rsidRDefault="00892748" w:rsidP="00DB77C1">
            <w:pPr>
              <w:widowControl/>
              <w:spacing w:line="320" w:lineRule="exact"/>
              <w:jc w:val="left"/>
              <w:rPr>
                <w:rFonts w:ascii="宋体" w:hAnsi="宋体" w:cs="宋体"/>
                <w:kern w:val="0"/>
                <w:sz w:val="18"/>
                <w:szCs w:val="18"/>
              </w:rPr>
            </w:pPr>
            <w:r>
              <w:rPr>
                <w:rFonts w:ascii="宋体" w:hAnsi="宋体" w:cs="宋体" w:hint="eastAsia"/>
                <w:kern w:val="0"/>
                <w:sz w:val="18"/>
                <w:szCs w:val="18"/>
              </w:rPr>
              <w:t>1、清理基层,选料、切割、下料、安装龙骨及吊配附件,裁制、安装面板等全部操作过程；含所有人工、机具</w:t>
            </w:r>
            <w:r w:rsidR="00DB77C1">
              <w:rPr>
                <w:rFonts w:ascii="宋体" w:hAnsi="宋体" w:cs="宋体" w:hint="eastAsia"/>
                <w:kern w:val="0"/>
                <w:sz w:val="18"/>
                <w:szCs w:val="18"/>
              </w:rPr>
              <w:t>、辅材</w:t>
            </w:r>
            <w:r>
              <w:rPr>
                <w:rFonts w:ascii="宋体" w:hAnsi="宋体" w:cs="宋体" w:hint="eastAsia"/>
                <w:kern w:val="0"/>
                <w:sz w:val="18"/>
                <w:szCs w:val="18"/>
              </w:rPr>
              <w:t>；活动脚手架搭设；2、</w:t>
            </w:r>
            <w:r w:rsidR="00DB77C1">
              <w:rPr>
                <w:rFonts w:ascii="宋体" w:hAnsi="宋体" w:cs="宋体" w:hint="eastAsia"/>
                <w:color w:val="0000FF"/>
                <w:sz w:val="18"/>
                <w:szCs w:val="18"/>
                <w:highlight w:val="yellow"/>
              </w:rPr>
              <w:t>甲供材：</w:t>
            </w:r>
            <w:r>
              <w:rPr>
                <w:rFonts w:ascii="宋体" w:hAnsi="宋体" w:cs="宋体" w:hint="eastAsia"/>
                <w:color w:val="0000FF"/>
                <w:sz w:val="18"/>
                <w:szCs w:val="18"/>
                <w:highlight w:val="yellow"/>
              </w:rPr>
              <w:t>铝方通和配套龙骨，其余所有材料为乙方自购。</w:t>
            </w:r>
          </w:p>
        </w:tc>
      </w:tr>
      <w:tr w:rsidR="00892748"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23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jc w:val="center"/>
              <w:rPr>
                <w:rFonts w:ascii="宋体" w:hAnsi="宋体" w:cs="宋体"/>
                <w:kern w:val="0"/>
                <w:sz w:val="18"/>
                <w:szCs w:val="18"/>
              </w:rPr>
            </w:pPr>
            <w:r>
              <w:rPr>
                <w:rFonts w:ascii="宋体" w:hAnsi="宋体" w:cs="宋体" w:hint="eastAsia"/>
                <w:kern w:val="0"/>
                <w:sz w:val="18"/>
                <w:szCs w:val="18"/>
              </w:rPr>
              <w:t>三防板吊顶</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textAlignment w:val="center"/>
              <w:rPr>
                <w:rFonts w:ascii="宋体" w:hAnsi="宋体" w:cs="宋体"/>
                <w:kern w:val="0"/>
                <w:sz w:val="18"/>
                <w:szCs w:val="18"/>
              </w:rPr>
            </w:pPr>
            <w:r>
              <w:rPr>
                <w:rFonts w:ascii="宋体" w:hAnsi="宋体" w:cs="宋体" w:hint="eastAsia"/>
                <w:kern w:val="0"/>
                <w:sz w:val="18"/>
                <w:szCs w:val="18"/>
              </w:rPr>
              <w:t>3925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26</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right"/>
              <w:rPr>
                <w:rFonts w:ascii="宋体" w:hAnsi="宋体" w:cs="宋体"/>
                <w:color w:val="000000"/>
                <w:sz w:val="22"/>
                <w:szCs w:val="22"/>
              </w:rPr>
            </w:pPr>
            <w:r>
              <w:rPr>
                <w:rFonts w:hint="eastAsia"/>
                <w:color w:val="000000"/>
                <w:sz w:val="22"/>
                <w:szCs w:val="22"/>
              </w:rPr>
              <w:t>102050.00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center"/>
              <w:rPr>
                <w:rFonts w:ascii="宋体" w:hAnsi="宋体" w:cs="宋体"/>
                <w:color w:val="00000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892748" w:rsidRDefault="00892748" w:rsidP="00DB77C1">
            <w:pPr>
              <w:widowControl/>
              <w:spacing w:line="320" w:lineRule="exact"/>
              <w:jc w:val="left"/>
              <w:rPr>
                <w:rFonts w:ascii="宋体" w:hAnsi="宋体" w:cs="宋体"/>
                <w:kern w:val="0"/>
                <w:sz w:val="18"/>
                <w:szCs w:val="18"/>
              </w:rPr>
            </w:pPr>
            <w:r>
              <w:rPr>
                <w:rFonts w:ascii="宋体" w:hAnsi="宋体" w:cs="宋体" w:hint="eastAsia"/>
                <w:kern w:val="0"/>
                <w:sz w:val="18"/>
                <w:szCs w:val="18"/>
              </w:rPr>
              <w:t>1、清理基层,选料、切割、下料、安装龙骨及吊配附件,裁制、安装面板等全部操作过程；含所有人工、机具</w:t>
            </w:r>
            <w:r w:rsidR="00DB77C1">
              <w:rPr>
                <w:rFonts w:ascii="宋体" w:hAnsi="宋体" w:cs="宋体" w:hint="eastAsia"/>
                <w:kern w:val="0"/>
                <w:sz w:val="18"/>
                <w:szCs w:val="18"/>
              </w:rPr>
              <w:t>、辅材</w:t>
            </w:r>
            <w:r>
              <w:rPr>
                <w:rFonts w:ascii="宋体" w:hAnsi="宋体" w:cs="宋体" w:hint="eastAsia"/>
                <w:kern w:val="0"/>
                <w:sz w:val="18"/>
                <w:szCs w:val="18"/>
              </w:rPr>
              <w:t>；活动脚手架搭设、清理等；2、</w:t>
            </w:r>
            <w:r w:rsidR="00DB77C1">
              <w:rPr>
                <w:rFonts w:ascii="宋体" w:hAnsi="宋体" w:cs="宋体" w:hint="eastAsia"/>
                <w:color w:val="0000FF"/>
                <w:sz w:val="18"/>
                <w:szCs w:val="18"/>
                <w:highlight w:val="yellow"/>
              </w:rPr>
              <w:t>甲供材：</w:t>
            </w:r>
            <w:r>
              <w:rPr>
                <w:rFonts w:ascii="宋体" w:hAnsi="宋体" w:cs="宋体" w:hint="eastAsia"/>
                <w:color w:val="0000FF"/>
                <w:sz w:val="18"/>
                <w:szCs w:val="18"/>
                <w:highlight w:val="yellow"/>
              </w:rPr>
              <w:t>三防板和配套龙骨，其余所有材料为乙方自购。</w:t>
            </w:r>
          </w:p>
        </w:tc>
      </w:tr>
      <w:tr w:rsidR="00892748"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24</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jc w:val="center"/>
              <w:rPr>
                <w:rFonts w:ascii="宋体" w:hAnsi="宋体" w:cs="宋体"/>
                <w:kern w:val="0"/>
                <w:sz w:val="18"/>
                <w:szCs w:val="18"/>
              </w:rPr>
            </w:pPr>
            <w:r>
              <w:rPr>
                <w:rFonts w:ascii="宋体" w:hAnsi="宋体" w:cs="宋体" w:hint="eastAsia"/>
                <w:kern w:val="0"/>
                <w:sz w:val="18"/>
                <w:szCs w:val="18"/>
              </w:rPr>
              <w:t>铝板吊顶</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textAlignment w:val="center"/>
              <w:rPr>
                <w:rFonts w:ascii="宋体" w:hAnsi="宋体" w:cs="宋体"/>
                <w:kern w:val="0"/>
                <w:sz w:val="18"/>
                <w:szCs w:val="18"/>
              </w:rPr>
            </w:pPr>
            <w:r>
              <w:rPr>
                <w:rFonts w:ascii="宋体" w:hAnsi="宋体" w:cs="宋体" w:hint="eastAsia"/>
                <w:kern w:val="0"/>
                <w:sz w:val="18"/>
                <w:szCs w:val="18"/>
              </w:rPr>
              <w:t>193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30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right"/>
              <w:rPr>
                <w:rFonts w:ascii="宋体" w:hAnsi="宋体" w:cs="宋体"/>
                <w:color w:val="000000"/>
                <w:sz w:val="22"/>
                <w:szCs w:val="22"/>
              </w:rPr>
            </w:pPr>
            <w:r>
              <w:rPr>
                <w:rFonts w:hint="eastAsia"/>
                <w:color w:val="000000"/>
                <w:sz w:val="22"/>
                <w:szCs w:val="22"/>
              </w:rPr>
              <w:t>5790.00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left"/>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892748" w:rsidRDefault="00892748" w:rsidP="00DB77C1">
            <w:pPr>
              <w:widowControl/>
              <w:spacing w:line="320" w:lineRule="exact"/>
              <w:jc w:val="left"/>
              <w:rPr>
                <w:rFonts w:ascii="宋体" w:hAnsi="宋体" w:cs="宋体"/>
                <w:kern w:val="0"/>
                <w:sz w:val="18"/>
                <w:szCs w:val="18"/>
              </w:rPr>
            </w:pPr>
            <w:r>
              <w:rPr>
                <w:rFonts w:ascii="宋体" w:hAnsi="宋体" w:cs="宋体" w:hint="eastAsia"/>
                <w:kern w:val="0"/>
                <w:sz w:val="18"/>
                <w:szCs w:val="18"/>
              </w:rPr>
              <w:t>1、清理基层,选料、切割、下料、安装龙骨及吊配附件,裁制、安装面板（600*600）等全部操作过程；含所有人工、机具</w:t>
            </w:r>
            <w:r w:rsidR="00DB77C1">
              <w:rPr>
                <w:rFonts w:ascii="宋体" w:hAnsi="宋体" w:cs="宋体" w:hint="eastAsia"/>
                <w:kern w:val="0"/>
                <w:sz w:val="18"/>
                <w:szCs w:val="18"/>
              </w:rPr>
              <w:t>、辅材</w:t>
            </w:r>
            <w:r>
              <w:rPr>
                <w:rFonts w:ascii="宋体" w:hAnsi="宋体" w:cs="宋体" w:hint="eastAsia"/>
                <w:kern w:val="0"/>
                <w:sz w:val="18"/>
                <w:szCs w:val="18"/>
              </w:rPr>
              <w:t>、活动脚手架搭设等；2、</w:t>
            </w:r>
            <w:r w:rsidR="00DB77C1">
              <w:rPr>
                <w:rFonts w:ascii="宋体" w:hAnsi="宋体" w:cs="宋体" w:hint="eastAsia"/>
                <w:color w:val="0000FF"/>
                <w:sz w:val="18"/>
                <w:szCs w:val="18"/>
                <w:highlight w:val="yellow"/>
              </w:rPr>
              <w:t>甲供材：</w:t>
            </w:r>
            <w:r>
              <w:rPr>
                <w:rFonts w:ascii="宋体" w:hAnsi="宋体" w:cs="宋体" w:hint="eastAsia"/>
                <w:color w:val="0000FF"/>
                <w:sz w:val="18"/>
                <w:szCs w:val="18"/>
                <w:highlight w:val="yellow"/>
              </w:rPr>
              <w:t>铝板和配套龙骨甲，其余所有材料为乙方自购。</w:t>
            </w:r>
          </w:p>
        </w:tc>
      </w:tr>
      <w:tr w:rsidR="00892748"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25</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jc w:val="center"/>
              <w:rPr>
                <w:rFonts w:ascii="宋体" w:hAnsi="宋体" w:cs="宋体"/>
                <w:kern w:val="0"/>
                <w:sz w:val="18"/>
                <w:szCs w:val="18"/>
              </w:rPr>
            </w:pPr>
            <w:r>
              <w:rPr>
                <w:rFonts w:ascii="宋体" w:hAnsi="宋体" w:cs="宋体" w:hint="eastAsia"/>
                <w:kern w:val="0"/>
                <w:sz w:val="18"/>
                <w:szCs w:val="18"/>
              </w:rPr>
              <w:t>铝单板吊顶</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textAlignment w:val="center"/>
              <w:rPr>
                <w:rFonts w:ascii="宋体" w:hAnsi="宋体" w:cs="宋体"/>
                <w:kern w:val="0"/>
                <w:sz w:val="18"/>
                <w:szCs w:val="18"/>
              </w:rPr>
            </w:pPr>
            <w:r>
              <w:rPr>
                <w:rFonts w:ascii="宋体" w:hAnsi="宋体" w:cs="宋体" w:hint="eastAsia"/>
                <w:kern w:val="0"/>
                <w:sz w:val="18"/>
                <w:szCs w:val="18"/>
              </w:rPr>
              <w:t>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135</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right"/>
              <w:rPr>
                <w:rFonts w:ascii="宋体" w:hAnsi="宋体" w:cs="宋体"/>
                <w:color w:val="000000"/>
                <w:sz w:val="22"/>
                <w:szCs w:val="22"/>
              </w:rPr>
            </w:pPr>
            <w:r>
              <w:rPr>
                <w:rFonts w:hint="eastAsia"/>
                <w:color w:val="000000"/>
                <w:sz w:val="22"/>
                <w:szCs w:val="22"/>
              </w:rPr>
              <w:t>27000.00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left"/>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892748" w:rsidRDefault="00892748" w:rsidP="00DB77C1">
            <w:pPr>
              <w:widowControl/>
              <w:spacing w:line="320" w:lineRule="exact"/>
              <w:jc w:val="left"/>
              <w:rPr>
                <w:rFonts w:ascii="宋体" w:hAnsi="宋体" w:cs="宋体"/>
                <w:kern w:val="0"/>
                <w:sz w:val="18"/>
                <w:szCs w:val="18"/>
              </w:rPr>
            </w:pPr>
            <w:r>
              <w:rPr>
                <w:rFonts w:ascii="宋体" w:hAnsi="宋体" w:cs="宋体" w:hint="eastAsia"/>
                <w:kern w:val="0"/>
                <w:sz w:val="18"/>
                <w:szCs w:val="18"/>
              </w:rPr>
              <w:t>1、清理基层,选料、切割、下料、安装龙骨及吊配附件,裁制、安装面板（现场排版）等全部操作过程；含所有人工、</w:t>
            </w:r>
            <w:r>
              <w:rPr>
                <w:rFonts w:ascii="宋体" w:hAnsi="宋体" w:cs="宋体" w:hint="eastAsia"/>
                <w:kern w:val="0"/>
                <w:sz w:val="18"/>
                <w:szCs w:val="18"/>
              </w:rPr>
              <w:lastRenderedPageBreak/>
              <w:t>机具、辅材、活动脚手架搭设等；2、</w:t>
            </w:r>
            <w:r w:rsidR="00DB77C1">
              <w:rPr>
                <w:rFonts w:ascii="宋体" w:hAnsi="宋体" w:cs="宋体" w:hint="eastAsia"/>
                <w:color w:val="0000FF"/>
                <w:sz w:val="18"/>
                <w:szCs w:val="18"/>
                <w:highlight w:val="yellow"/>
              </w:rPr>
              <w:t>甲供材：</w:t>
            </w:r>
            <w:r>
              <w:rPr>
                <w:rFonts w:ascii="宋体" w:hAnsi="宋体" w:cs="宋体" w:hint="eastAsia"/>
                <w:color w:val="0000FF"/>
                <w:sz w:val="18"/>
                <w:szCs w:val="18"/>
                <w:highlight w:val="yellow"/>
              </w:rPr>
              <w:t>铝单板和配套龙骨，其余所有材料为乙方自购。</w:t>
            </w:r>
          </w:p>
        </w:tc>
      </w:tr>
      <w:tr w:rsidR="00892748"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lastRenderedPageBreak/>
              <w:t>26</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jc w:val="center"/>
              <w:rPr>
                <w:rFonts w:ascii="宋体" w:hAnsi="宋体" w:cs="宋体"/>
                <w:kern w:val="0"/>
                <w:sz w:val="18"/>
                <w:szCs w:val="18"/>
              </w:rPr>
            </w:pPr>
            <w:r>
              <w:rPr>
                <w:rFonts w:ascii="宋体" w:hAnsi="宋体" w:cs="宋体" w:hint="eastAsia"/>
                <w:kern w:val="0"/>
                <w:sz w:val="18"/>
                <w:szCs w:val="18"/>
              </w:rPr>
              <w:t>定制软包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textAlignment w:val="center"/>
              <w:rPr>
                <w:rFonts w:ascii="宋体" w:hAnsi="宋体" w:cs="宋体"/>
                <w:kern w:val="0"/>
                <w:sz w:val="18"/>
                <w:szCs w:val="18"/>
              </w:rPr>
            </w:pPr>
            <w:r>
              <w:rPr>
                <w:rFonts w:ascii="宋体" w:hAnsi="宋体" w:cs="宋体" w:hint="eastAsia"/>
                <w:kern w:val="0"/>
                <w:sz w:val="18"/>
                <w:szCs w:val="18"/>
              </w:rPr>
              <w:t>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135</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right"/>
              <w:rPr>
                <w:rFonts w:ascii="宋体" w:hAnsi="宋体" w:cs="宋体"/>
                <w:color w:val="000000"/>
                <w:sz w:val="22"/>
                <w:szCs w:val="22"/>
              </w:rPr>
            </w:pPr>
            <w:r>
              <w:rPr>
                <w:rFonts w:hint="eastAsia"/>
                <w:color w:val="000000"/>
                <w:sz w:val="22"/>
                <w:szCs w:val="22"/>
              </w:rPr>
              <w:t>4050.00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left"/>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892748" w:rsidRDefault="00892748" w:rsidP="00DB77C1">
            <w:pPr>
              <w:widowControl/>
              <w:spacing w:line="320" w:lineRule="exact"/>
              <w:jc w:val="left"/>
              <w:rPr>
                <w:rFonts w:ascii="宋体" w:hAnsi="宋体" w:cs="宋体"/>
                <w:kern w:val="0"/>
                <w:sz w:val="18"/>
                <w:szCs w:val="18"/>
              </w:rPr>
            </w:pPr>
            <w:r>
              <w:rPr>
                <w:rFonts w:ascii="宋体" w:hAnsi="宋体" w:cs="宋体" w:hint="eastAsia"/>
                <w:kern w:val="0"/>
                <w:sz w:val="18"/>
                <w:szCs w:val="18"/>
              </w:rPr>
              <w:t>1、测量放线、下料、制作、贴或钉面层、清理等全部操作过程（木骨架、木工板基层）。含所有人工，机械，胶、铁钉、防腐油漆、辅材、活动脚手架搭设、成品保护等。2、</w:t>
            </w:r>
            <w:r w:rsidR="00DB77C1">
              <w:rPr>
                <w:rFonts w:ascii="宋体" w:hAnsi="宋体" w:cs="宋体" w:hint="eastAsia"/>
                <w:color w:val="0000FF"/>
                <w:sz w:val="18"/>
                <w:szCs w:val="18"/>
                <w:highlight w:val="yellow"/>
              </w:rPr>
              <w:t>甲供材：</w:t>
            </w:r>
            <w:r>
              <w:rPr>
                <w:rFonts w:ascii="宋体" w:hAnsi="宋体" w:cs="宋体" w:hint="eastAsia"/>
                <w:color w:val="0000FF"/>
                <w:sz w:val="18"/>
                <w:szCs w:val="18"/>
                <w:highlight w:val="yellow"/>
              </w:rPr>
              <w:t>木工板、软包皮、软包棉，其余所有材料为乙方自购。</w:t>
            </w:r>
          </w:p>
        </w:tc>
      </w:tr>
      <w:tr w:rsidR="00892748"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27</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jc w:val="center"/>
              <w:rPr>
                <w:rFonts w:ascii="宋体" w:hAnsi="宋体" w:cs="宋体"/>
                <w:kern w:val="0"/>
                <w:sz w:val="18"/>
                <w:szCs w:val="18"/>
              </w:rPr>
            </w:pPr>
            <w:r>
              <w:rPr>
                <w:rFonts w:ascii="宋体" w:hAnsi="宋体" w:cs="宋体" w:hint="eastAsia"/>
                <w:kern w:val="0"/>
                <w:sz w:val="18"/>
                <w:szCs w:val="18"/>
              </w:rPr>
              <w:t>墙面木制造型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textAlignment w:val="center"/>
              <w:rPr>
                <w:rFonts w:ascii="宋体" w:hAnsi="宋体" w:cs="宋体"/>
                <w:kern w:val="0"/>
                <w:sz w:val="18"/>
                <w:szCs w:val="18"/>
              </w:rPr>
            </w:pPr>
            <w:r>
              <w:rPr>
                <w:rFonts w:ascii="宋体" w:hAnsi="宋体" w:cs="宋体" w:hint="eastAsia"/>
                <w:kern w:val="0"/>
                <w:sz w:val="18"/>
                <w:szCs w:val="18"/>
                <w:highlight w:val="yellow"/>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75</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right"/>
              <w:rPr>
                <w:rFonts w:ascii="宋体" w:hAnsi="宋体" w:cs="宋体"/>
                <w:color w:val="000000"/>
                <w:sz w:val="22"/>
                <w:szCs w:val="22"/>
              </w:rPr>
            </w:pPr>
            <w:r>
              <w:rPr>
                <w:rFonts w:hint="eastAsia"/>
                <w:color w:val="000000"/>
                <w:sz w:val="22"/>
                <w:szCs w:val="22"/>
              </w:rPr>
              <w:t>7500.00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left"/>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892748" w:rsidRDefault="00892748" w:rsidP="002E3812">
            <w:pPr>
              <w:widowControl/>
              <w:spacing w:line="320" w:lineRule="exact"/>
              <w:jc w:val="left"/>
              <w:rPr>
                <w:rFonts w:ascii="宋体" w:hAnsi="宋体" w:cs="宋体"/>
                <w:kern w:val="0"/>
                <w:sz w:val="18"/>
                <w:szCs w:val="18"/>
              </w:rPr>
            </w:pPr>
            <w:r>
              <w:rPr>
                <w:rFonts w:ascii="宋体" w:hAnsi="宋体" w:cs="宋体" w:hint="eastAsia"/>
                <w:kern w:val="0"/>
                <w:sz w:val="18"/>
                <w:szCs w:val="18"/>
              </w:rPr>
              <w:t>1.木工板基层：定位、下料、打眼剔洞、安膨胀螺栓、安装龙骨、刷防腐漆等。</w:t>
            </w:r>
          </w:p>
          <w:p w:rsidR="00892748" w:rsidRDefault="00892748" w:rsidP="002E3812">
            <w:pPr>
              <w:widowControl/>
              <w:spacing w:line="320" w:lineRule="exact"/>
              <w:jc w:val="left"/>
              <w:rPr>
                <w:rFonts w:ascii="宋体" w:hAnsi="宋体" w:cs="宋体"/>
                <w:kern w:val="0"/>
                <w:sz w:val="18"/>
                <w:szCs w:val="18"/>
              </w:rPr>
            </w:pPr>
            <w:r>
              <w:rPr>
                <w:rFonts w:ascii="宋体" w:hAnsi="宋体" w:cs="宋体" w:hint="eastAsia"/>
                <w:kern w:val="0"/>
                <w:sz w:val="18"/>
                <w:szCs w:val="18"/>
              </w:rPr>
              <w:t>2.</w:t>
            </w:r>
            <w:r>
              <w:rPr>
                <w:rFonts w:hint="eastAsia"/>
              </w:rPr>
              <w:t xml:space="preserve"> </w:t>
            </w:r>
            <w:r>
              <w:rPr>
                <w:rFonts w:ascii="宋体" w:hAnsi="宋体" w:cs="宋体" w:hint="eastAsia"/>
                <w:kern w:val="0"/>
                <w:sz w:val="18"/>
                <w:szCs w:val="18"/>
              </w:rPr>
              <w:t>墙面木制造型：清理基层、打胶、粘贴面层、清理净面等。</w:t>
            </w:r>
          </w:p>
          <w:p w:rsidR="00892748" w:rsidRDefault="00892748" w:rsidP="002E3812">
            <w:pPr>
              <w:widowControl/>
              <w:spacing w:line="320" w:lineRule="exact"/>
              <w:jc w:val="left"/>
              <w:rPr>
                <w:rFonts w:ascii="宋体" w:hAnsi="宋体" w:cs="宋体"/>
                <w:kern w:val="0"/>
                <w:sz w:val="18"/>
                <w:szCs w:val="18"/>
              </w:rPr>
            </w:pPr>
            <w:r>
              <w:rPr>
                <w:rFonts w:ascii="宋体" w:hAnsi="宋体" w:cs="宋体" w:hint="eastAsia"/>
                <w:kern w:val="0"/>
                <w:sz w:val="18"/>
                <w:szCs w:val="18"/>
              </w:rPr>
              <w:t>3、含所有人工，机械，</w:t>
            </w:r>
            <w:r w:rsidR="00DB77C1">
              <w:rPr>
                <w:rFonts w:ascii="宋体" w:hAnsi="宋体" w:cs="宋体" w:hint="eastAsia"/>
                <w:kern w:val="0"/>
                <w:sz w:val="18"/>
                <w:szCs w:val="18"/>
              </w:rPr>
              <w:t>活动脚手架搭拆，成品保护，及白乳胶、铁钉、刷防腐漆</w:t>
            </w:r>
            <w:r>
              <w:rPr>
                <w:rFonts w:ascii="宋体" w:hAnsi="宋体" w:cs="宋体" w:hint="eastAsia"/>
                <w:kern w:val="0"/>
                <w:sz w:val="18"/>
                <w:szCs w:val="18"/>
              </w:rPr>
              <w:t>等辅材。</w:t>
            </w:r>
          </w:p>
          <w:p w:rsidR="00892748" w:rsidRDefault="00892748" w:rsidP="00DB77C1">
            <w:pPr>
              <w:widowControl/>
              <w:spacing w:line="320" w:lineRule="exact"/>
              <w:jc w:val="left"/>
              <w:rPr>
                <w:rFonts w:ascii="宋体" w:hAnsi="宋体" w:cs="宋体"/>
                <w:kern w:val="0"/>
                <w:sz w:val="18"/>
                <w:szCs w:val="18"/>
              </w:rPr>
            </w:pPr>
            <w:r>
              <w:rPr>
                <w:rFonts w:ascii="宋体" w:hAnsi="宋体" w:cs="宋体" w:hint="eastAsia"/>
                <w:kern w:val="0"/>
                <w:sz w:val="18"/>
                <w:szCs w:val="18"/>
              </w:rPr>
              <w:t>4</w:t>
            </w:r>
            <w:r>
              <w:rPr>
                <w:rFonts w:ascii="宋体" w:hAnsi="宋体" w:cs="宋体" w:hint="eastAsia"/>
                <w:kern w:val="0"/>
                <w:sz w:val="18"/>
                <w:szCs w:val="18"/>
                <w:highlight w:val="yellow"/>
              </w:rPr>
              <w:t>、</w:t>
            </w:r>
            <w:r w:rsidR="00DB77C1">
              <w:rPr>
                <w:rFonts w:ascii="宋体" w:hAnsi="宋体" w:cs="宋体" w:hint="eastAsia"/>
                <w:color w:val="0000FF"/>
                <w:sz w:val="18"/>
                <w:szCs w:val="18"/>
                <w:highlight w:val="yellow"/>
              </w:rPr>
              <w:t>甲供材：</w:t>
            </w:r>
            <w:r>
              <w:rPr>
                <w:rFonts w:ascii="宋体" w:hAnsi="宋体" w:cs="宋体" w:hint="eastAsia"/>
                <w:kern w:val="0"/>
                <w:sz w:val="18"/>
                <w:szCs w:val="18"/>
                <w:highlight w:val="yellow"/>
              </w:rPr>
              <w:t>木工板，饰面板</w:t>
            </w:r>
            <w:r w:rsidR="00DB77C1">
              <w:rPr>
                <w:rFonts w:ascii="宋体" w:hAnsi="宋体" w:cs="宋体" w:hint="eastAsia"/>
                <w:color w:val="0000FF"/>
                <w:sz w:val="18"/>
                <w:szCs w:val="18"/>
                <w:highlight w:val="yellow"/>
              </w:rPr>
              <w:t>；</w:t>
            </w:r>
            <w:r>
              <w:rPr>
                <w:rFonts w:ascii="宋体" w:hAnsi="宋体" w:cs="宋体" w:hint="eastAsia"/>
                <w:color w:val="0000FF"/>
                <w:sz w:val="18"/>
                <w:szCs w:val="18"/>
                <w:highlight w:val="yellow"/>
              </w:rPr>
              <w:t>其余所有材料为乙方自购。</w:t>
            </w:r>
          </w:p>
        </w:tc>
      </w:tr>
      <w:tr w:rsidR="00892748"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28</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jc w:val="center"/>
              <w:rPr>
                <w:rFonts w:ascii="宋体" w:hAnsi="宋体" w:cs="宋体"/>
                <w:kern w:val="0"/>
                <w:sz w:val="18"/>
                <w:szCs w:val="18"/>
              </w:rPr>
            </w:pPr>
            <w:r>
              <w:rPr>
                <w:rFonts w:ascii="宋体" w:hAnsi="宋体" w:cs="宋体" w:hint="eastAsia"/>
                <w:kern w:val="0"/>
                <w:sz w:val="18"/>
                <w:szCs w:val="18"/>
              </w:rPr>
              <w:t>地弹簧门安装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textAlignment w:val="center"/>
              <w:rPr>
                <w:rFonts w:ascii="宋体" w:hAnsi="宋体" w:cs="宋体"/>
                <w:color w:val="FF0000"/>
                <w:kern w:val="0"/>
                <w:sz w:val="18"/>
                <w:szCs w:val="18"/>
                <w:highlight w:val="yellow"/>
              </w:rPr>
            </w:pPr>
            <w:r>
              <w:rPr>
                <w:rFonts w:ascii="宋体" w:hAnsi="宋体" w:cs="宋体" w:hint="eastAsia"/>
                <w:color w:val="FF0000"/>
                <w:kern w:val="0"/>
                <w:sz w:val="18"/>
                <w:szCs w:val="18"/>
              </w:rPr>
              <w:t>180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right"/>
              <w:rPr>
                <w:rFonts w:ascii="宋体" w:hAnsi="宋体" w:cs="宋体"/>
                <w:color w:val="000000"/>
                <w:sz w:val="22"/>
                <w:szCs w:val="22"/>
              </w:rPr>
            </w:pPr>
            <w:r>
              <w:rPr>
                <w:rFonts w:hint="eastAsia"/>
                <w:color w:val="000000"/>
                <w:sz w:val="22"/>
                <w:szCs w:val="22"/>
              </w:rPr>
              <w:t>4500.00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left"/>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892748" w:rsidRDefault="00892748" w:rsidP="002E3812">
            <w:pPr>
              <w:widowControl/>
              <w:spacing w:line="320" w:lineRule="exact"/>
              <w:jc w:val="left"/>
              <w:rPr>
                <w:rFonts w:ascii="宋体" w:hAnsi="宋体" w:cs="宋体"/>
                <w:kern w:val="0"/>
                <w:sz w:val="18"/>
                <w:szCs w:val="18"/>
              </w:rPr>
            </w:pPr>
            <w:r>
              <w:rPr>
                <w:rFonts w:ascii="宋体" w:hAnsi="宋体" w:cs="宋体" w:hint="eastAsia"/>
                <w:kern w:val="0"/>
                <w:sz w:val="18"/>
                <w:szCs w:val="18"/>
              </w:rPr>
              <w:t>1、现场搬运、安装框扇、校正、安装玻璃及五金配件、周边塞口打胶、清扫等。含所有人工、机械、活动脚手架搭拆、成品保护等辅材。按投影面积计算；</w:t>
            </w:r>
          </w:p>
        </w:tc>
      </w:tr>
      <w:tr w:rsidR="00892748"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kern w:val="0"/>
                <w:sz w:val="18"/>
                <w:szCs w:val="18"/>
              </w:rPr>
              <w:t>2</w:t>
            </w:r>
            <w:r>
              <w:rPr>
                <w:rFonts w:ascii="宋体" w:hAnsi="宋体" w:cs="宋体" w:hint="eastAsia"/>
                <w:kern w:val="0"/>
                <w:sz w:val="18"/>
                <w:szCs w:val="18"/>
              </w:rPr>
              <w:t>9</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jc w:val="center"/>
              <w:rPr>
                <w:rFonts w:ascii="宋体" w:hAnsi="宋体" w:cs="宋体"/>
                <w:kern w:val="0"/>
                <w:sz w:val="18"/>
                <w:szCs w:val="18"/>
              </w:rPr>
            </w:pPr>
            <w:r>
              <w:rPr>
                <w:rFonts w:ascii="宋体" w:hAnsi="宋体" w:cs="宋体" w:hint="eastAsia"/>
                <w:kern w:val="0"/>
                <w:sz w:val="18"/>
                <w:szCs w:val="18"/>
              </w:rPr>
              <w:t>轻钢龙骨石膏板隔墙（有岩棉）</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textAlignment w:val="center"/>
              <w:rPr>
                <w:rFonts w:ascii="宋体" w:hAnsi="宋体" w:cs="宋体"/>
                <w:kern w:val="0"/>
                <w:sz w:val="18"/>
                <w:szCs w:val="18"/>
              </w:rPr>
            </w:pPr>
            <w:r>
              <w:rPr>
                <w:rFonts w:ascii="宋体" w:hAnsi="宋体" w:cs="宋体" w:hint="eastAsia"/>
                <w:kern w:val="0"/>
                <w:sz w:val="18"/>
                <w:szCs w:val="18"/>
              </w:rPr>
              <w:t>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45</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right"/>
              <w:rPr>
                <w:rFonts w:ascii="宋体" w:hAnsi="宋体" w:cs="宋体"/>
                <w:color w:val="000000"/>
                <w:sz w:val="22"/>
                <w:szCs w:val="22"/>
              </w:rPr>
            </w:pPr>
            <w:r>
              <w:rPr>
                <w:rFonts w:hint="eastAsia"/>
                <w:color w:val="000000"/>
                <w:sz w:val="22"/>
                <w:szCs w:val="22"/>
              </w:rPr>
              <w:t>1800.00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left"/>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892748" w:rsidRDefault="00892748" w:rsidP="002E3812">
            <w:pPr>
              <w:widowControl/>
              <w:spacing w:line="320" w:lineRule="exact"/>
              <w:jc w:val="left"/>
              <w:rPr>
                <w:rFonts w:ascii="宋体" w:hAnsi="宋体" w:cs="宋体"/>
                <w:kern w:val="0"/>
                <w:sz w:val="18"/>
                <w:szCs w:val="18"/>
              </w:rPr>
            </w:pPr>
            <w:r>
              <w:rPr>
                <w:rFonts w:ascii="宋体" w:hAnsi="宋体" w:cs="宋体" w:hint="eastAsia"/>
                <w:kern w:val="0"/>
                <w:sz w:val="18"/>
                <w:szCs w:val="18"/>
              </w:rPr>
              <w:t>1.基层：定位、弹线、钻孔、切割安装龙骨。</w:t>
            </w:r>
          </w:p>
          <w:p w:rsidR="00892748" w:rsidRDefault="00892748" w:rsidP="002E3812">
            <w:pPr>
              <w:widowControl/>
              <w:spacing w:line="320" w:lineRule="exact"/>
              <w:jc w:val="left"/>
              <w:rPr>
                <w:rFonts w:ascii="宋体" w:hAnsi="宋体" w:cs="宋体"/>
                <w:kern w:val="0"/>
                <w:sz w:val="18"/>
                <w:szCs w:val="18"/>
              </w:rPr>
            </w:pPr>
            <w:r>
              <w:rPr>
                <w:rFonts w:ascii="宋体" w:hAnsi="宋体" w:cs="宋体" w:hint="eastAsia"/>
                <w:kern w:val="0"/>
                <w:sz w:val="18"/>
                <w:szCs w:val="18"/>
              </w:rPr>
              <w:t>2、面层：裁切、贴或钉面层、清理等全部操作过程。</w:t>
            </w:r>
          </w:p>
          <w:p w:rsidR="00892748" w:rsidRDefault="00892748" w:rsidP="002E3812">
            <w:pPr>
              <w:widowControl/>
              <w:spacing w:line="320" w:lineRule="exact"/>
              <w:jc w:val="left"/>
              <w:rPr>
                <w:rFonts w:ascii="宋体" w:hAnsi="宋体" w:cs="宋体"/>
                <w:kern w:val="0"/>
                <w:sz w:val="18"/>
                <w:szCs w:val="18"/>
              </w:rPr>
            </w:pPr>
            <w:r>
              <w:rPr>
                <w:rFonts w:ascii="宋体" w:hAnsi="宋体" w:cs="宋体" w:hint="eastAsia"/>
                <w:kern w:val="0"/>
                <w:sz w:val="18"/>
                <w:szCs w:val="18"/>
              </w:rPr>
              <w:t>3、含所有人工、机械、活动脚手架搭设、辅材等。</w:t>
            </w:r>
          </w:p>
          <w:p w:rsidR="00892748" w:rsidRDefault="00892748" w:rsidP="00892748">
            <w:pPr>
              <w:widowControl/>
              <w:spacing w:line="320" w:lineRule="exact"/>
              <w:jc w:val="left"/>
              <w:rPr>
                <w:rFonts w:ascii="宋体" w:hAnsi="宋体" w:cs="宋体"/>
                <w:kern w:val="0"/>
                <w:sz w:val="18"/>
                <w:szCs w:val="18"/>
              </w:rPr>
            </w:pPr>
            <w:r>
              <w:rPr>
                <w:rFonts w:ascii="宋体" w:hAnsi="宋体" w:cs="宋体" w:hint="eastAsia"/>
                <w:color w:val="0000FF"/>
                <w:sz w:val="18"/>
                <w:szCs w:val="18"/>
                <w:highlight w:val="yellow"/>
              </w:rPr>
              <w:t>4、甲供材：石膏板、岩棉、轻钢龙骨，其余所有材料为乙方自购。</w:t>
            </w:r>
          </w:p>
        </w:tc>
      </w:tr>
      <w:tr w:rsidR="00892748"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30</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jc w:val="center"/>
              <w:rPr>
                <w:rFonts w:ascii="宋体" w:hAnsi="宋体" w:cs="宋体"/>
                <w:kern w:val="0"/>
                <w:sz w:val="18"/>
                <w:szCs w:val="18"/>
              </w:rPr>
            </w:pPr>
            <w:r>
              <w:rPr>
                <w:rFonts w:ascii="宋体" w:hAnsi="宋体" w:cs="宋体" w:hint="eastAsia"/>
                <w:kern w:val="0"/>
                <w:sz w:val="18"/>
                <w:szCs w:val="18"/>
              </w:rPr>
              <w:t>轻钢龙骨石膏板隔墙（无岩棉）</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textAlignment w:val="center"/>
              <w:rPr>
                <w:rFonts w:ascii="宋体" w:hAnsi="宋体" w:cs="宋体"/>
                <w:kern w:val="0"/>
                <w:sz w:val="18"/>
                <w:szCs w:val="18"/>
              </w:rPr>
            </w:pPr>
            <w:r>
              <w:rPr>
                <w:rFonts w:ascii="宋体" w:hAnsi="宋体" w:cs="宋体" w:hint="eastAsia"/>
                <w:kern w:val="0"/>
                <w:sz w:val="18"/>
                <w:szCs w:val="18"/>
              </w:rPr>
              <w:t>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35</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right"/>
              <w:rPr>
                <w:rFonts w:ascii="宋体" w:hAnsi="宋体" w:cs="宋体"/>
                <w:color w:val="000000"/>
                <w:sz w:val="22"/>
                <w:szCs w:val="22"/>
              </w:rPr>
            </w:pPr>
            <w:r>
              <w:rPr>
                <w:rFonts w:hint="eastAsia"/>
                <w:color w:val="000000"/>
                <w:sz w:val="22"/>
                <w:szCs w:val="22"/>
              </w:rPr>
              <w:t>1400.00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left"/>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892748" w:rsidRDefault="00892748" w:rsidP="002E3812">
            <w:pPr>
              <w:widowControl/>
              <w:spacing w:line="320" w:lineRule="exact"/>
              <w:jc w:val="left"/>
              <w:rPr>
                <w:rFonts w:ascii="宋体" w:hAnsi="宋体" w:cs="宋体"/>
                <w:kern w:val="0"/>
                <w:sz w:val="18"/>
                <w:szCs w:val="18"/>
              </w:rPr>
            </w:pPr>
            <w:r>
              <w:rPr>
                <w:rFonts w:ascii="宋体" w:hAnsi="宋体" w:cs="宋体" w:hint="eastAsia"/>
                <w:kern w:val="0"/>
                <w:sz w:val="18"/>
                <w:szCs w:val="18"/>
              </w:rPr>
              <w:t>1.基层：定位、弹线、钻孔、切割安装龙骨。</w:t>
            </w:r>
          </w:p>
          <w:p w:rsidR="00892748" w:rsidRDefault="00892748" w:rsidP="002E3812">
            <w:pPr>
              <w:widowControl/>
              <w:spacing w:line="320" w:lineRule="exact"/>
              <w:jc w:val="left"/>
              <w:rPr>
                <w:rFonts w:ascii="宋体" w:hAnsi="宋体" w:cs="宋体"/>
                <w:kern w:val="0"/>
                <w:sz w:val="18"/>
                <w:szCs w:val="18"/>
              </w:rPr>
            </w:pPr>
            <w:r>
              <w:rPr>
                <w:rFonts w:ascii="宋体" w:hAnsi="宋体" w:cs="宋体" w:hint="eastAsia"/>
                <w:kern w:val="0"/>
                <w:sz w:val="18"/>
                <w:szCs w:val="18"/>
              </w:rPr>
              <w:t>2、面层：裁切、贴或钉面层、清理等全部操作过程。</w:t>
            </w:r>
          </w:p>
          <w:p w:rsidR="00892748" w:rsidRDefault="00892748" w:rsidP="002E3812">
            <w:pPr>
              <w:widowControl/>
              <w:spacing w:line="320" w:lineRule="exact"/>
              <w:jc w:val="left"/>
              <w:rPr>
                <w:rFonts w:ascii="宋体" w:hAnsi="宋体" w:cs="宋体"/>
                <w:kern w:val="0"/>
                <w:sz w:val="18"/>
                <w:szCs w:val="18"/>
              </w:rPr>
            </w:pPr>
            <w:r>
              <w:rPr>
                <w:rFonts w:ascii="宋体" w:hAnsi="宋体" w:cs="宋体" w:hint="eastAsia"/>
                <w:kern w:val="0"/>
                <w:sz w:val="18"/>
                <w:szCs w:val="18"/>
              </w:rPr>
              <w:t>3、含所有人工、机械、活动脚手架搭设、辅材等。</w:t>
            </w:r>
          </w:p>
          <w:p w:rsidR="00892748" w:rsidRDefault="00892748" w:rsidP="00892748">
            <w:pPr>
              <w:widowControl/>
              <w:spacing w:line="320" w:lineRule="exact"/>
              <w:jc w:val="left"/>
              <w:rPr>
                <w:rFonts w:ascii="宋体" w:hAnsi="宋体" w:cs="宋体"/>
                <w:kern w:val="0"/>
                <w:sz w:val="18"/>
                <w:szCs w:val="18"/>
              </w:rPr>
            </w:pPr>
            <w:r>
              <w:rPr>
                <w:rFonts w:ascii="宋体" w:hAnsi="宋体" w:cs="宋体" w:hint="eastAsia"/>
                <w:kern w:val="0"/>
                <w:sz w:val="18"/>
                <w:szCs w:val="18"/>
              </w:rPr>
              <w:t>4、</w:t>
            </w:r>
            <w:r>
              <w:rPr>
                <w:rFonts w:ascii="宋体" w:hAnsi="宋体" w:cs="宋体" w:hint="eastAsia"/>
                <w:color w:val="0000FF"/>
                <w:sz w:val="18"/>
                <w:szCs w:val="18"/>
                <w:highlight w:val="yellow"/>
              </w:rPr>
              <w:t>甲供材：石膏板、岩棉、轻钢龙骨；其余所有材料为乙方自购。</w:t>
            </w:r>
          </w:p>
        </w:tc>
      </w:tr>
      <w:tr w:rsidR="00892748"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lastRenderedPageBreak/>
              <w:t>31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jc w:val="center"/>
              <w:rPr>
                <w:rFonts w:ascii="宋体" w:hAnsi="宋体" w:cs="宋体"/>
                <w:kern w:val="0"/>
                <w:sz w:val="18"/>
                <w:szCs w:val="18"/>
              </w:rPr>
            </w:pPr>
            <w:r>
              <w:rPr>
                <w:rFonts w:ascii="宋体" w:hAnsi="宋体" w:cs="宋体" w:hint="eastAsia"/>
                <w:kern w:val="0"/>
                <w:sz w:val="18"/>
                <w:szCs w:val="18"/>
              </w:rPr>
              <w:t>外墙真石漆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textAlignment w:val="center"/>
              <w:rPr>
                <w:rFonts w:ascii="宋体" w:hAnsi="宋体" w:cs="宋体"/>
                <w:kern w:val="0"/>
                <w:sz w:val="18"/>
                <w:szCs w:val="18"/>
              </w:rPr>
            </w:pPr>
            <w:r>
              <w:rPr>
                <w:rFonts w:ascii="宋体" w:hAnsi="宋体" w:cs="宋体" w:hint="eastAsia"/>
                <w:kern w:val="0"/>
                <w:sz w:val="18"/>
                <w:szCs w:val="18"/>
              </w:rPr>
              <w:t>900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textAlignment w:val="center"/>
              <w:rPr>
                <w:rFonts w:ascii="宋体" w:hAnsi="宋体" w:cs="宋体"/>
                <w:color w:val="FF0000"/>
                <w:kern w:val="0"/>
                <w:sz w:val="18"/>
                <w:szCs w:val="18"/>
                <w:highlight w:val="yellow"/>
              </w:rPr>
            </w:pPr>
            <w:r>
              <w:rPr>
                <w:rFonts w:ascii="宋体" w:hAnsi="宋体" w:cs="宋体" w:hint="eastAsia"/>
                <w:color w:val="FF0000"/>
                <w:kern w:val="0"/>
                <w:sz w:val="18"/>
                <w:szCs w:val="18"/>
                <w:highlight w:val="yellow"/>
              </w:rPr>
              <w:t>65</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right"/>
              <w:rPr>
                <w:rFonts w:ascii="宋体" w:hAnsi="宋体" w:cs="宋体"/>
                <w:color w:val="000000"/>
                <w:sz w:val="22"/>
                <w:szCs w:val="22"/>
              </w:rPr>
            </w:pPr>
            <w:r>
              <w:rPr>
                <w:rFonts w:hint="eastAsia"/>
                <w:color w:val="000000"/>
                <w:sz w:val="22"/>
                <w:szCs w:val="22"/>
              </w:rPr>
              <w:t>58500.00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left"/>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892748" w:rsidRDefault="00892748" w:rsidP="002E3812">
            <w:pPr>
              <w:widowControl/>
              <w:spacing w:line="320" w:lineRule="exact"/>
              <w:jc w:val="left"/>
              <w:rPr>
                <w:rFonts w:ascii="宋体" w:hAnsi="宋体" w:cs="宋体"/>
                <w:kern w:val="0"/>
                <w:sz w:val="18"/>
                <w:szCs w:val="18"/>
              </w:rPr>
            </w:pPr>
            <w:r>
              <w:rPr>
                <w:rFonts w:ascii="宋体" w:hAnsi="宋体" w:cs="宋体" w:hint="eastAsia"/>
                <w:kern w:val="0"/>
                <w:sz w:val="18"/>
                <w:szCs w:val="18"/>
              </w:rPr>
              <w:t>1、外墙基层清理+刷界面剂+真石漆腻子两道（分两遍施工）+4mm厚抗裂砂浆打底（满铺耐碱网格布）+抗碱封固底漆一遍+真石漆面层喷涂（设置胶条分隔线）；</w:t>
            </w:r>
          </w:p>
          <w:p w:rsidR="00892748" w:rsidRDefault="00892748" w:rsidP="002E3812">
            <w:pPr>
              <w:widowControl/>
              <w:spacing w:line="320" w:lineRule="exact"/>
              <w:jc w:val="left"/>
              <w:rPr>
                <w:rFonts w:ascii="宋体" w:hAnsi="宋体" w:cs="宋体"/>
                <w:kern w:val="0"/>
                <w:sz w:val="18"/>
                <w:szCs w:val="18"/>
              </w:rPr>
            </w:pPr>
            <w:r>
              <w:rPr>
                <w:rFonts w:ascii="宋体" w:hAnsi="宋体" w:cs="宋体" w:hint="eastAsia"/>
                <w:kern w:val="0"/>
                <w:sz w:val="18"/>
                <w:szCs w:val="18"/>
              </w:rPr>
              <w:t>2、含所有人工、材料、机械。</w:t>
            </w:r>
          </w:p>
          <w:p w:rsidR="00892748" w:rsidRDefault="00892748" w:rsidP="002E3812">
            <w:pPr>
              <w:widowControl/>
              <w:spacing w:line="320" w:lineRule="exact"/>
              <w:jc w:val="left"/>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highlight w:val="yellow"/>
              </w:rPr>
              <w:t>、所有材料</w:t>
            </w:r>
            <w:r>
              <w:rPr>
                <w:rFonts w:ascii="宋体" w:hAnsi="宋体" w:cs="宋体" w:hint="eastAsia"/>
                <w:color w:val="0000FF"/>
                <w:sz w:val="18"/>
                <w:szCs w:val="18"/>
                <w:highlight w:val="yellow"/>
              </w:rPr>
              <w:t>乙方自购。</w:t>
            </w:r>
          </w:p>
        </w:tc>
      </w:tr>
      <w:tr w:rsidR="00892748"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32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jc w:val="center"/>
              <w:rPr>
                <w:rFonts w:ascii="宋体" w:hAnsi="宋体" w:cs="宋体"/>
                <w:kern w:val="0"/>
                <w:sz w:val="18"/>
                <w:szCs w:val="18"/>
              </w:rPr>
            </w:pPr>
            <w:r>
              <w:rPr>
                <w:rFonts w:ascii="宋体" w:hAnsi="宋体" w:cs="宋体" w:hint="eastAsia"/>
                <w:kern w:val="0"/>
                <w:sz w:val="18"/>
                <w:szCs w:val="18"/>
              </w:rPr>
              <w:t>大厅瓷砖干挂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textAlignment w:val="center"/>
              <w:rPr>
                <w:rFonts w:ascii="宋体" w:hAnsi="宋体" w:cs="宋体"/>
                <w:kern w:val="0"/>
                <w:sz w:val="18"/>
                <w:szCs w:val="18"/>
              </w:rPr>
            </w:pPr>
            <w:r>
              <w:rPr>
                <w:rFonts w:ascii="宋体" w:hAnsi="宋体" w:cs="宋体" w:hint="eastAsia"/>
                <w:kern w:val="0"/>
                <w:sz w:val="18"/>
                <w:szCs w:val="18"/>
              </w:rPr>
              <w:t>140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spacing w:line="240" w:lineRule="exact"/>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textAlignment w:val="center"/>
              <w:rPr>
                <w:rFonts w:ascii="宋体" w:hAnsi="宋体" w:cs="宋体"/>
                <w:color w:val="FF0000"/>
                <w:kern w:val="0"/>
                <w:sz w:val="18"/>
                <w:szCs w:val="18"/>
                <w:highlight w:val="yellow"/>
              </w:rPr>
            </w:pPr>
            <w:r>
              <w:rPr>
                <w:rFonts w:ascii="宋体" w:hAnsi="宋体" w:cs="宋体" w:hint="eastAsia"/>
                <w:color w:val="FF0000"/>
                <w:kern w:val="0"/>
                <w:sz w:val="18"/>
                <w:szCs w:val="18"/>
                <w:highlight w:val="yellow"/>
              </w:rPr>
              <w:t>160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right"/>
              <w:rPr>
                <w:rFonts w:ascii="宋体" w:hAnsi="宋体" w:cs="宋体"/>
                <w:color w:val="000000"/>
                <w:sz w:val="22"/>
                <w:szCs w:val="22"/>
              </w:rPr>
            </w:pPr>
            <w:r>
              <w:rPr>
                <w:rFonts w:hint="eastAsia"/>
                <w:color w:val="000000"/>
                <w:sz w:val="22"/>
                <w:szCs w:val="22"/>
              </w:rPr>
              <w:t>22400.00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jc w:val="center"/>
              <w:rPr>
                <w:rFonts w:ascii="宋体" w:hAnsi="宋体" w:cs="宋体"/>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left"/>
              <w:rPr>
                <w:rFonts w:ascii="宋体" w:hAnsi="宋体" w:cs="宋体"/>
                <w:kern w:val="0"/>
                <w:sz w:val="18"/>
                <w:szCs w:val="18"/>
              </w:rPr>
            </w:pPr>
          </w:p>
        </w:tc>
        <w:tc>
          <w:tcPr>
            <w:tcW w:w="4882" w:type="dxa"/>
            <w:tcBorders>
              <w:top w:val="single" w:sz="4" w:space="0" w:color="auto"/>
              <w:left w:val="single" w:sz="4" w:space="0" w:color="auto"/>
              <w:bottom w:val="single" w:sz="4" w:space="0" w:color="auto"/>
              <w:right w:val="single" w:sz="4" w:space="0" w:color="auto"/>
            </w:tcBorders>
            <w:vAlign w:val="center"/>
          </w:tcPr>
          <w:p w:rsidR="00892748" w:rsidRDefault="00892748" w:rsidP="002E3812">
            <w:pPr>
              <w:spacing w:line="260" w:lineRule="exact"/>
              <w:jc w:val="left"/>
              <w:rPr>
                <w:rFonts w:ascii="宋体" w:hAnsi="宋体"/>
                <w:color w:val="000000"/>
                <w:sz w:val="18"/>
                <w:szCs w:val="18"/>
              </w:rPr>
            </w:pPr>
            <w:r>
              <w:rPr>
                <w:rFonts w:ascii="宋体" w:hAnsi="宋体" w:hint="eastAsia"/>
                <w:color w:val="000000"/>
                <w:sz w:val="18"/>
                <w:szCs w:val="18"/>
              </w:rPr>
              <w:t>1、瓷砖面板、钢骨架、后置预埋件、云石胶及连接件硅酮结构胶等主材由甲方提供；其它辅材如切割刀片、石料切割锯片、薄膜养护及配件防腐漆均由乙方自购；</w:t>
            </w:r>
          </w:p>
          <w:p w:rsidR="00892748" w:rsidRDefault="00892748" w:rsidP="002E3812">
            <w:pPr>
              <w:spacing w:line="260" w:lineRule="exact"/>
              <w:jc w:val="left"/>
              <w:rPr>
                <w:rFonts w:ascii="宋体" w:hAnsi="宋体"/>
                <w:color w:val="000000"/>
                <w:sz w:val="18"/>
                <w:szCs w:val="18"/>
              </w:rPr>
            </w:pPr>
            <w:r>
              <w:rPr>
                <w:rFonts w:ascii="宋体" w:hAnsi="宋体" w:hint="eastAsia"/>
                <w:color w:val="000000"/>
                <w:sz w:val="18"/>
                <w:szCs w:val="18"/>
              </w:rPr>
              <w:t>2、瓷砖面板安装须坚固、严禁歪斜、缺楞掉角和裂缝等缺陷；</w:t>
            </w:r>
          </w:p>
          <w:p w:rsidR="00892748" w:rsidRDefault="00892748" w:rsidP="002E3812">
            <w:pPr>
              <w:spacing w:line="260" w:lineRule="exact"/>
              <w:jc w:val="left"/>
              <w:rPr>
                <w:rFonts w:ascii="宋体" w:hAnsi="宋体"/>
                <w:color w:val="000000"/>
                <w:sz w:val="18"/>
                <w:szCs w:val="18"/>
              </w:rPr>
            </w:pPr>
            <w:r>
              <w:rPr>
                <w:rFonts w:ascii="宋体" w:hAnsi="宋体" w:hint="eastAsia"/>
                <w:color w:val="000000"/>
                <w:sz w:val="18"/>
                <w:szCs w:val="18"/>
              </w:rPr>
              <w:t>3、钢骨架制作、安装，安装必须依据施工规范，保证钢骨架的坚固耐久性，防锈处理到位；</w:t>
            </w:r>
          </w:p>
          <w:p w:rsidR="00892748" w:rsidRDefault="00892748" w:rsidP="002E3812">
            <w:pPr>
              <w:spacing w:line="260" w:lineRule="exact"/>
              <w:jc w:val="left"/>
              <w:rPr>
                <w:rFonts w:ascii="宋体" w:hAnsi="宋体"/>
                <w:color w:val="000000"/>
                <w:sz w:val="18"/>
                <w:szCs w:val="18"/>
              </w:rPr>
            </w:pPr>
            <w:r>
              <w:rPr>
                <w:rFonts w:ascii="宋体" w:hAnsi="宋体" w:hint="eastAsia"/>
                <w:color w:val="000000"/>
                <w:sz w:val="18"/>
                <w:szCs w:val="18"/>
              </w:rPr>
              <w:t>4、后置预埋件埋设、安装，必须符合现场拉拔强度规范要求；</w:t>
            </w:r>
          </w:p>
          <w:p w:rsidR="00892748" w:rsidRDefault="00892748" w:rsidP="002E3812">
            <w:pPr>
              <w:spacing w:line="260" w:lineRule="exact"/>
              <w:jc w:val="left"/>
              <w:rPr>
                <w:rFonts w:ascii="宋体" w:hAnsi="宋体"/>
                <w:color w:val="000000"/>
                <w:sz w:val="18"/>
                <w:szCs w:val="18"/>
              </w:rPr>
            </w:pPr>
            <w:r>
              <w:rPr>
                <w:rFonts w:ascii="宋体" w:hAnsi="宋体" w:hint="eastAsia"/>
                <w:color w:val="000000"/>
                <w:sz w:val="18"/>
                <w:szCs w:val="18"/>
              </w:rPr>
              <w:t>5、乙方施工须做好墙面、门、窗等成品保护；</w:t>
            </w:r>
          </w:p>
          <w:p w:rsidR="00892748" w:rsidRDefault="00892748" w:rsidP="00892748">
            <w:pPr>
              <w:widowControl/>
              <w:spacing w:line="320" w:lineRule="exact"/>
              <w:jc w:val="left"/>
              <w:rPr>
                <w:rFonts w:ascii="宋体" w:hAnsi="宋体" w:cs="宋体"/>
                <w:color w:val="0000FF"/>
                <w:sz w:val="18"/>
                <w:szCs w:val="18"/>
                <w:highlight w:val="yellow"/>
              </w:rPr>
            </w:pPr>
            <w:r>
              <w:rPr>
                <w:rFonts w:ascii="宋体" w:hAnsi="宋体" w:hint="eastAsia"/>
                <w:color w:val="000000"/>
                <w:sz w:val="18"/>
                <w:szCs w:val="18"/>
                <w:highlight w:val="yellow"/>
              </w:rPr>
              <w:t>6、</w:t>
            </w:r>
            <w:r>
              <w:rPr>
                <w:rFonts w:ascii="宋体" w:hAnsi="宋体" w:cs="宋体" w:hint="eastAsia"/>
                <w:color w:val="0000FF"/>
                <w:sz w:val="18"/>
                <w:szCs w:val="18"/>
                <w:highlight w:val="yellow"/>
              </w:rPr>
              <w:t>甲供材:</w:t>
            </w:r>
            <w:r>
              <w:rPr>
                <w:rFonts w:ascii="宋体" w:hAnsi="宋体" w:cs="宋体" w:hint="eastAsia"/>
                <w:kern w:val="0"/>
                <w:sz w:val="18"/>
                <w:szCs w:val="18"/>
                <w:highlight w:val="yellow"/>
              </w:rPr>
              <w:t>瓷砖、干挂件、镀锌龙骨材料</w:t>
            </w:r>
            <w:r>
              <w:rPr>
                <w:rFonts w:ascii="宋体" w:hAnsi="宋体" w:cs="宋体" w:hint="eastAsia"/>
                <w:color w:val="0000FF"/>
                <w:sz w:val="18"/>
                <w:szCs w:val="18"/>
                <w:highlight w:val="yellow"/>
              </w:rPr>
              <w:t>;</w:t>
            </w:r>
          </w:p>
          <w:p w:rsidR="00892748" w:rsidRDefault="00892748" w:rsidP="00892748">
            <w:pPr>
              <w:widowControl/>
              <w:spacing w:line="320" w:lineRule="exact"/>
              <w:jc w:val="left"/>
              <w:rPr>
                <w:rFonts w:ascii="宋体" w:hAnsi="宋体" w:cs="宋体"/>
                <w:kern w:val="0"/>
                <w:sz w:val="18"/>
                <w:szCs w:val="18"/>
              </w:rPr>
            </w:pPr>
            <w:r>
              <w:rPr>
                <w:rFonts w:ascii="宋体" w:hAnsi="宋体" w:cs="宋体" w:hint="eastAsia"/>
                <w:color w:val="0000FF"/>
                <w:sz w:val="18"/>
                <w:szCs w:val="18"/>
                <w:highlight w:val="yellow"/>
              </w:rPr>
              <w:t>7、其余所有材料为乙方自购；</w:t>
            </w:r>
            <w:r>
              <w:rPr>
                <w:rFonts w:ascii="宋体" w:hAnsi="宋体" w:hint="eastAsia"/>
                <w:color w:val="000000"/>
                <w:sz w:val="18"/>
                <w:szCs w:val="18"/>
              </w:rPr>
              <w:t>以上包含所有人工、辅材（如切割刀片、石料切割锯片、护配件防腐漆）、厂区内材料运输、脚手架搭拆及垂直运输，施工机具等。</w:t>
            </w:r>
          </w:p>
        </w:tc>
      </w:tr>
      <w:tr w:rsidR="00892748" w:rsidTr="002E3812">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kern w:val="0"/>
                <w:sz w:val="18"/>
                <w:szCs w:val="18"/>
              </w:rPr>
              <w:t>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清单中未明确部分</w:t>
            </w:r>
          </w:p>
        </w:tc>
        <w:tc>
          <w:tcPr>
            <w:tcW w:w="4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92748" w:rsidRDefault="00892748" w:rsidP="002E3812">
            <w:pPr>
              <w:jc w:val="center"/>
              <w:rPr>
                <w:color w:val="000000"/>
                <w:sz w:val="22"/>
                <w:szCs w:val="22"/>
              </w:rPr>
            </w:pPr>
            <w:r>
              <w:rPr>
                <w:rFonts w:hint="eastAsia"/>
                <w:szCs w:val="21"/>
                <w:highlight w:val="yellow"/>
              </w:rPr>
              <w:t>按与业主单位税前结算</w:t>
            </w:r>
            <w:r>
              <w:rPr>
                <w:rFonts w:hint="eastAsia"/>
                <w:color w:val="FF0000"/>
                <w:szCs w:val="21"/>
                <w:highlight w:val="yellow"/>
              </w:rPr>
              <w:t>综合单价</w:t>
            </w:r>
            <w:r>
              <w:rPr>
                <w:rFonts w:hint="eastAsia"/>
                <w:szCs w:val="21"/>
                <w:highlight w:val="yellow"/>
              </w:rPr>
              <w:t>作为</w:t>
            </w:r>
            <w:r>
              <w:rPr>
                <w:rFonts w:hint="eastAsia"/>
                <w:color w:val="FF0000"/>
                <w:szCs w:val="21"/>
                <w:highlight w:val="yellow"/>
              </w:rPr>
              <w:t>施工单位结算造价的基数</w:t>
            </w:r>
            <w:r>
              <w:rPr>
                <w:rFonts w:hint="eastAsia"/>
                <w:szCs w:val="21"/>
                <w:highlight w:val="yellow"/>
              </w:rPr>
              <w:t>进行下浮</w:t>
            </w:r>
            <w:r>
              <w:rPr>
                <w:rFonts w:hint="eastAsia"/>
                <w:szCs w:val="21"/>
                <w:highlight w:val="yellow"/>
                <w:u w:val="single"/>
              </w:rPr>
              <w:t>15</w:t>
            </w:r>
            <w:r>
              <w:rPr>
                <w:rFonts w:hint="eastAsia"/>
                <w:szCs w:val="21"/>
                <w:highlight w:val="yellow"/>
              </w:rPr>
              <w:t>%</w:t>
            </w:r>
            <w:r>
              <w:rPr>
                <w:rFonts w:hint="eastAsia"/>
                <w:szCs w:val="21"/>
                <w:highlight w:val="yellow"/>
              </w:rPr>
              <w:t>（结算造价不含组织措施费、</w:t>
            </w:r>
            <w:r>
              <w:rPr>
                <w:rFonts w:hint="eastAsia"/>
                <w:color w:val="FF0000"/>
                <w:szCs w:val="21"/>
                <w:highlight w:val="yellow"/>
              </w:rPr>
              <w:t>不可竞争费、税金及主材）</w:t>
            </w:r>
          </w:p>
        </w:tc>
        <w:tc>
          <w:tcPr>
            <w:tcW w:w="3686"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kern w:val="0"/>
                <w:sz w:val="18"/>
                <w:szCs w:val="18"/>
              </w:rPr>
            </w:pPr>
            <w:r>
              <w:rPr>
                <w:rFonts w:hint="eastAsia"/>
                <w:color w:val="000000"/>
                <w:sz w:val="22"/>
                <w:szCs w:val="22"/>
              </w:rPr>
              <w:t>下浮</w:t>
            </w:r>
            <w:r>
              <w:rPr>
                <w:rFonts w:hint="eastAsia"/>
                <w:color w:val="000000"/>
                <w:sz w:val="22"/>
                <w:szCs w:val="22"/>
                <w:u w:val="single"/>
              </w:rPr>
              <w:t xml:space="preserve">     </w:t>
            </w:r>
            <w:r>
              <w:rPr>
                <w:rFonts w:hint="eastAsia"/>
                <w:color w:val="000000"/>
                <w:sz w:val="22"/>
                <w:szCs w:val="22"/>
              </w:rPr>
              <w:t>%</w:t>
            </w:r>
          </w:p>
        </w:tc>
        <w:tc>
          <w:tcPr>
            <w:tcW w:w="4882" w:type="dxa"/>
            <w:tcBorders>
              <w:top w:val="single" w:sz="4" w:space="0" w:color="auto"/>
              <w:left w:val="single" w:sz="4" w:space="0" w:color="auto"/>
              <w:bottom w:val="single" w:sz="4" w:space="0" w:color="auto"/>
              <w:right w:val="single" w:sz="4" w:space="0" w:color="auto"/>
            </w:tcBorders>
            <w:vAlign w:val="center"/>
          </w:tcPr>
          <w:p w:rsidR="00892748" w:rsidRDefault="00892748" w:rsidP="002E3812">
            <w:pPr>
              <w:widowControl/>
              <w:jc w:val="left"/>
              <w:rPr>
                <w:rFonts w:ascii="宋体" w:hAnsi="宋体" w:cs="宋体"/>
                <w:kern w:val="0"/>
                <w:sz w:val="18"/>
                <w:szCs w:val="18"/>
              </w:rPr>
            </w:pPr>
          </w:p>
        </w:tc>
      </w:tr>
      <w:tr w:rsidR="00892748" w:rsidTr="002E3812">
        <w:trPr>
          <w:trHeight w:val="642"/>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kern w:val="0"/>
                <w:sz w:val="18"/>
                <w:szCs w:val="18"/>
              </w:rPr>
            </w:pPr>
          </w:p>
        </w:tc>
        <w:tc>
          <w:tcPr>
            <w:tcW w:w="4105" w:type="dxa"/>
            <w:gridSpan w:val="4"/>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合计</w:t>
            </w:r>
          </w:p>
        </w:tc>
        <w:tc>
          <w:tcPr>
            <w:tcW w:w="2274"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1129440.00元</w:t>
            </w:r>
          </w:p>
        </w:tc>
        <w:tc>
          <w:tcPr>
            <w:tcW w:w="3686" w:type="dxa"/>
            <w:gridSpan w:val="2"/>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ind w:right="480"/>
              <w:jc w:val="center"/>
              <w:rPr>
                <w:rFonts w:ascii="宋体" w:hAnsi="宋体" w:cs="宋体"/>
                <w:kern w:val="0"/>
                <w:sz w:val="18"/>
                <w:szCs w:val="18"/>
              </w:rPr>
            </w:pPr>
            <w:r>
              <w:rPr>
                <w:rFonts w:ascii="宋体" w:hAnsi="宋体" w:cs="宋体" w:hint="eastAsia"/>
                <w:kern w:val="0"/>
                <w:sz w:val="18"/>
                <w:szCs w:val="18"/>
              </w:rPr>
              <w:t>投标人报价合计</w:t>
            </w:r>
          </w:p>
        </w:tc>
        <w:tc>
          <w:tcPr>
            <w:tcW w:w="4882" w:type="dxa"/>
            <w:tcBorders>
              <w:top w:val="single" w:sz="4" w:space="0" w:color="auto"/>
              <w:left w:val="nil"/>
              <w:bottom w:val="single" w:sz="4" w:space="0" w:color="auto"/>
              <w:right w:val="single" w:sz="4" w:space="0" w:color="auto"/>
            </w:tcBorders>
            <w:shd w:val="clear" w:color="000000" w:fill="FFFFFF"/>
            <w:vAlign w:val="center"/>
          </w:tcPr>
          <w:p w:rsidR="00892748" w:rsidRDefault="00892748" w:rsidP="002E3812">
            <w:pPr>
              <w:widowControl/>
              <w:jc w:val="center"/>
              <w:rPr>
                <w:rFonts w:ascii="宋体" w:hAnsi="宋体" w:cs="宋体"/>
                <w:kern w:val="0"/>
                <w:sz w:val="18"/>
                <w:szCs w:val="18"/>
              </w:rPr>
            </w:pPr>
            <w:r>
              <w:rPr>
                <w:rFonts w:ascii="宋体" w:hAnsi="宋体" w:cs="宋体" w:hint="eastAsia"/>
                <w:kern w:val="0"/>
                <w:sz w:val="18"/>
                <w:szCs w:val="18"/>
              </w:rPr>
              <w:t xml:space="preserve">                      元</w:t>
            </w:r>
          </w:p>
        </w:tc>
      </w:tr>
      <w:tr w:rsidR="00892748" w:rsidTr="002E3812">
        <w:trPr>
          <w:trHeight w:val="642"/>
        </w:trPr>
        <w:tc>
          <w:tcPr>
            <w:tcW w:w="15514"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892748" w:rsidRDefault="00892748" w:rsidP="002E3812">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892748" w:rsidRDefault="00892748" w:rsidP="002E3812">
            <w:pPr>
              <w:widowControl/>
              <w:jc w:val="left"/>
              <w:textAlignment w:val="center"/>
              <w:rPr>
                <w:rFonts w:ascii="宋体" w:hAnsi="宋体" w:cs="宋体"/>
                <w:b/>
                <w:kern w:val="0"/>
                <w:sz w:val="22"/>
                <w:szCs w:val="22"/>
              </w:rPr>
            </w:pPr>
            <w:r>
              <w:rPr>
                <w:rFonts w:ascii="宋体" w:hAnsi="宋体" w:cs="宋体" w:hint="eastAsia"/>
                <w:b/>
                <w:kern w:val="0"/>
                <w:sz w:val="22"/>
                <w:szCs w:val="22"/>
              </w:rPr>
              <w:t>1、</w:t>
            </w:r>
            <w:r>
              <w:rPr>
                <w:rFonts w:ascii="宋体" w:hAnsi="宋体" w:cs="宋体" w:hint="eastAsia"/>
                <w:kern w:val="0"/>
                <w:sz w:val="22"/>
                <w:szCs w:val="22"/>
              </w:rPr>
              <w:t>以上报价含3%增值税，税金由乙方自理。</w:t>
            </w:r>
          </w:p>
          <w:p w:rsidR="00892748" w:rsidRDefault="00892748" w:rsidP="002E3812">
            <w:pPr>
              <w:widowControl/>
              <w:jc w:val="left"/>
              <w:textAlignment w:val="center"/>
              <w:rPr>
                <w:rFonts w:ascii="宋体" w:hAnsi="宋体" w:cs="宋体"/>
                <w:b/>
                <w:kern w:val="0"/>
                <w:sz w:val="22"/>
                <w:szCs w:val="22"/>
              </w:rPr>
            </w:pPr>
            <w:r>
              <w:rPr>
                <w:rFonts w:ascii="宋体" w:hAnsi="宋体" w:cs="宋体" w:hint="eastAsia"/>
                <w:b/>
                <w:kern w:val="0"/>
                <w:sz w:val="22"/>
                <w:szCs w:val="22"/>
              </w:rPr>
              <w:t>2、</w:t>
            </w:r>
            <w:r>
              <w:rPr>
                <w:rFonts w:ascii="宋体" w:hAnsi="宋体" w:cs="宋体" w:hint="eastAsia"/>
                <w:kern w:val="0"/>
                <w:sz w:val="22"/>
                <w:szCs w:val="22"/>
              </w:rPr>
              <w:t>如果施工中对我方施工完成的工程进行破坏将按照发生的施工一切费用100%进行处罚。</w:t>
            </w:r>
          </w:p>
          <w:p w:rsidR="00892748" w:rsidRDefault="00892748" w:rsidP="002E3812">
            <w:pPr>
              <w:widowControl/>
              <w:jc w:val="left"/>
              <w:textAlignment w:val="center"/>
              <w:rPr>
                <w:rFonts w:ascii="宋体" w:hAnsi="宋体" w:cs="宋体"/>
                <w:kern w:val="0"/>
                <w:sz w:val="22"/>
                <w:szCs w:val="22"/>
              </w:rPr>
            </w:pPr>
            <w:r>
              <w:rPr>
                <w:rFonts w:ascii="宋体" w:hAnsi="宋体" w:cs="宋体" w:hint="eastAsia"/>
                <w:kern w:val="0"/>
                <w:sz w:val="22"/>
                <w:szCs w:val="22"/>
              </w:rPr>
              <w:t>3、工程施工完成后办理最终决算时应提供项目部确认的工期、安全及质量证明文件，如果不办理将不予办理最终结算。</w:t>
            </w:r>
          </w:p>
          <w:p w:rsidR="00892748" w:rsidRDefault="00892748" w:rsidP="002E3812">
            <w:pPr>
              <w:widowControl/>
              <w:jc w:val="left"/>
              <w:textAlignment w:val="center"/>
              <w:rPr>
                <w:rFonts w:ascii="宋体" w:hAnsi="宋体" w:cs="宋体"/>
                <w:kern w:val="0"/>
                <w:sz w:val="22"/>
                <w:szCs w:val="22"/>
              </w:rPr>
            </w:pPr>
            <w:r>
              <w:rPr>
                <w:rFonts w:ascii="宋体" w:hAnsi="宋体" w:cs="宋体" w:hint="eastAsia"/>
                <w:kern w:val="0"/>
                <w:sz w:val="22"/>
                <w:szCs w:val="22"/>
              </w:rPr>
              <w:lastRenderedPageBreak/>
              <w:t>4、零星计时工，普工160元/工日，装饰技术工300元/工日。</w:t>
            </w:r>
          </w:p>
        </w:tc>
      </w:tr>
    </w:tbl>
    <w:p w:rsidR="00E801E9" w:rsidRDefault="00E801E9">
      <w:pPr>
        <w:widowControl/>
        <w:shd w:val="clear" w:color="auto" w:fill="FFFFFF"/>
        <w:spacing w:line="200" w:lineRule="exact"/>
        <w:rPr>
          <w:b/>
          <w:sz w:val="18"/>
          <w:szCs w:val="18"/>
        </w:rPr>
      </w:pPr>
    </w:p>
    <w:p w:rsidR="00E801E9" w:rsidRDefault="00F101C6">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E801E9" w:rsidRDefault="00F101C6">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E801E9" w:rsidRDefault="00F101C6">
      <w:pPr>
        <w:spacing w:line="400" w:lineRule="exact"/>
        <w:jc w:val="left"/>
        <w:rPr>
          <w:rFonts w:ascii="宋体" w:hAnsi="宋体" w:cs="宋体"/>
          <w:szCs w:val="21"/>
        </w:rPr>
      </w:pPr>
      <w:r>
        <w:rPr>
          <w:rFonts w:ascii="宋体" w:hAnsi="宋体" w:cs="宋体" w:hint="eastAsia"/>
          <w:szCs w:val="21"/>
        </w:rPr>
        <w:t>2、中标人必须自行组织人员及时进行自带材料清理、整理，做好现场文明施工，达到铜陵市相关要求。</w:t>
      </w:r>
    </w:p>
    <w:p w:rsidR="00E801E9" w:rsidRDefault="00F101C6">
      <w:pPr>
        <w:pStyle w:val="WPSPlain"/>
        <w:spacing w:line="400" w:lineRule="exact"/>
        <w:rPr>
          <w:rFonts w:ascii="宋体" w:hAnsi="宋体"/>
          <w:color w:val="000000"/>
          <w:sz w:val="21"/>
          <w:szCs w:val="21"/>
        </w:rPr>
      </w:pPr>
      <w:r>
        <w:rPr>
          <w:rFonts w:ascii="宋体" w:hAnsi="宋体" w:cs="宋体" w:hint="eastAsia"/>
          <w:kern w:val="2"/>
          <w:sz w:val="21"/>
          <w:szCs w:val="21"/>
        </w:rPr>
        <w:t xml:space="preserve">3、中标人自备施工机具，项目部提供施工所需的水源、电源接驳点，由中标人接驳至施工位置（电缆电线、水管等由中标包单位提供），住宿费用自行解决。  </w:t>
      </w:r>
      <w:r>
        <w:rPr>
          <w:rFonts w:ascii="宋体" w:hAnsi="宋体" w:hint="eastAsia"/>
          <w:color w:val="000000"/>
          <w:sz w:val="21"/>
          <w:szCs w:val="21"/>
        </w:rPr>
        <w:t xml:space="preserve">                                                                                                                   </w:t>
      </w:r>
    </w:p>
    <w:p w:rsidR="00E801E9" w:rsidRDefault="00F101C6">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E801E9" w:rsidRDefault="00F101C6">
      <w:pPr>
        <w:pStyle w:val="WPSPlain"/>
        <w:spacing w:line="400" w:lineRule="exact"/>
        <w:rPr>
          <w:rFonts w:ascii="宋体" w:hAnsi="宋体"/>
          <w:color w:val="000000"/>
          <w:sz w:val="21"/>
          <w:szCs w:val="21"/>
        </w:rPr>
      </w:pPr>
      <w:r>
        <w:rPr>
          <w:rFonts w:ascii="宋体" w:hAnsi="宋体" w:hint="eastAsia"/>
          <w:color w:val="000000"/>
          <w:sz w:val="21"/>
          <w:szCs w:val="21"/>
        </w:rPr>
        <w:t xml:space="preserve">5、材料卸货、运至仓库以及材料装车、从仓库运输至施工现场、进场材料保管均由中标人自行负责（包括防雨水、防火、防盗等）。 </w:t>
      </w:r>
    </w:p>
    <w:p w:rsidR="00E801E9" w:rsidRDefault="00F101C6">
      <w:pPr>
        <w:pStyle w:val="WPSPlain"/>
        <w:spacing w:line="400" w:lineRule="exact"/>
        <w:rPr>
          <w:rFonts w:ascii="宋体" w:hAnsi="宋体"/>
          <w:color w:val="000000"/>
          <w:sz w:val="21"/>
          <w:szCs w:val="21"/>
        </w:rPr>
      </w:pPr>
      <w:r>
        <w:rPr>
          <w:rFonts w:ascii="宋体" w:hAnsi="宋体" w:hint="eastAsia"/>
          <w:color w:val="000000"/>
          <w:sz w:val="21"/>
          <w:szCs w:val="21"/>
        </w:rPr>
        <w:t xml:space="preserve">6、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5S管理；油漆桶、材料包装等杂物按指定点堆放或装车外运等。 </w:t>
      </w:r>
    </w:p>
    <w:p w:rsidR="00E801E9" w:rsidRDefault="00F101C6">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7、本工程招标的工程量依据建设单位所提供的清单，实际工作量可能会因图纸变更、现场条件等发生变化，但工程量的减少执行此单价，投标人需充分考虑；</w:t>
      </w:r>
    </w:p>
    <w:p w:rsidR="00E801E9" w:rsidRDefault="00F101C6">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E801E9" w:rsidRDefault="00F101C6">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在施工中甲供材料消耗量超量所发生费用均</w:t>
      </w:r>
      <w:r>
        <w:rPr>
          <w:rFonts w:ascii="宋体" w:hAnsi="宋体" w:hint="eastAsia"/>
          <w:sz w:val="21"/>
          <w:szCs w:val="21"/>
        </w:rPr>
        <w:t>中标人</w:t>
      </w:r>
      <w:r>
        <w:rPr>
          <w:rFonts w:ascii="宋体" w:hAnsi="宋体" w:hint="eastAsia"/>
          <w:color w:val="000000"/>
          <w:sz w:val="21"/>
          <w:szCs w:val="21"/>
        </w:rPr>
        <w:t>承担。</w:t>
      </w:r>
    </w:p>
    <w:p w:rsidR="00E801E9" w:rsidRDefault="00F101C6">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E801E9" w:rsidRDefault="00F101C6">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E801E9" w:rsidRDefault="00F101C6">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E801E9" w:rsidRDefault="00F101C6">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E801E9" w:rsidRDefault="00E801E9">
      <w:pPr>
        <w:pStyle w:val="WPSPlain"/>
        <w:spacing w:line="400" w:lineRule="exact"/>
        <w:rPr>
          <w:rFonts w:ascii="宋体" w:hAnsi="宋体" w:cs="宋体"/>
          <w:sz w:val="21"/>
          <w:szCs w:val="21"/>
        </w:rPr>
      </w:pPr>
    </w:p>
    <w:p w:rsidR="00E801E9" w:rsidRDefault="00F101C6">
      <w:pPr>
        <w:spacing w:line="400" w:lineRule="exact"/>
        <w:ind w:firstLineChars="1250" w:firstLine="3000"/>
        <w:rPr>
          <w:sz w:val="24"/>
          <w:szCs w:val="24"/>
          <w:u w:val="single"/>
        </w:rPr>
      </w:pPr>
      <w:r>
        <w:rPr>
          <w:rFonts w:ascii="宋体" w:hAnsi="宋体" w:hint="eastAsia"/>
          <w:color w:val="000000"/>
          <w:kern w:val="0"/>
          <w:sz w:val="24"/>
          <w:szCs w:val="24"/>
        </w:rPr>
        <w:lastRenderedPageBreak/>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E801E9" w:rsidRDefault="00E801E9">
      <w:pPr>
        <w:spacing w:line="400" w:lineRule="exact"/>
        <w:ind w:firstLineChars="1250" w:firstLine="3000"/>
        <w:rPr>
          <w:sz w:val="24"/>
          <w:szCs w:val="24"/>
          <w:u w:val="single"/>
        </w:rPr>
      </w:pPr>
    </w:p>
    <w:p w:rsidR="00E801E9" w:rsidRDefault="00F101C6">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E801E9" w:rsidRDefault="00E801E9">
      <w:pPr>
        <w:spacing w:line="400" w:lineRule="exact"/>
        <w:ind w:firstLineChars="2800" w:firstLine="6720"/>
        <w:rPr>
          <w:sz w:val="24"/>
          <w:szCs w:val="24"/>
          <w:u w:val="single"/>
        </w:rPr>
      </w:pPr>
    </w:p>
    <w:p w:rsidR="00E801E9" w:rsidRDefault="00F101C6">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E801E9" w:rsidSect="00E801E9">
      <w:pgSz w:w="16838" w:h="11906" w:orient="landscape"/>
      <w:pgMar w:top="1134" w:right="1440" w:bottom="1134"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142" w:rsidRDefault="00B10142" w:rsidP="00E801E9">
      <w:r>
        <w:separator/>
      </w:r>
    </w:p>
  </w:endnote>
  <w:endnote w:type="continuationSeparator" w:id="0">
    <w:p w:rsidR="00B10142" w:rsidRDefault="00B10142" w:rsidP="00E801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 w:name="楷体_GB2312">
    <w:altName w:val="微软雅黑"/>
    <w:charset w:val="86"/>
    <w:family w:val="modern"/>
    <w:pitch w:val="default"/>
    <w:sig w:usb0="00000000" w:usb1="080E0000" w:usb2="00000000" w:usb3="00000000" w:csb0="00040000" w:csb1="00000000"/>
  </w:font>
  <w:font w:name="华文中宋">
    <w:altName w:val="宋体"/>
    <w:charset w:val="86"/>
    <w:family w:val="auto"/>
    <w:pitch w:val="default"/>
    <w:sig w:usb0="00000000" w:usb1="00000000" w:usb2="00000000" w:usb3="00000000" w:csb0="0004009F" w:csb1="DFD70000"/>
  </w:font>
  <w:font w:name="楷体">
    <w:altName w:val="楷体_GB2312"/>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1C6" w:rsidRDefault="00F70FFC">
    <w:pPr>
      <w:pStyle w:val="aa"/>
      <w:framePr w:wrap="around" w:vAnchor="text" w:hAnchor="margin" w:xAlign="right" w:y="1"/>
      <w:rPr>
        <w:rStyle w:val="af"/>
      </w:rPr>
    </w:pPr>
    <w:r>
      <w:fldChar w:fldCharType="begin"/>
    </w:r>
    <w:r w:rsidR="00F101C6">
      <w:rPr>
        <w:rStyle w:val="af"/>
      </w:rPr>
      <w:instrText xml:space="preserve">PAGE  </w:instrText>
    </w:r>
    <w:r>
      <w:fldChar w:fldCharType="end"/>
    </w:r>
  </w:p>
  <w:p w:rsidR="00F101C6" w:rsidRDefault="00F101C6">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1C6" w:rsidRDefault="00F101C6">
    <w:pPr>
      <w:pStyle w:val="aa"/>
      <w:ind w:right="360"/>
      <w:jc w:val="center"/>
    </w:pPr>
    <w:r>
      <w:rPr>
        <w:rFonts w:hint="eastAsia"/>
        <w:kern w:val="0"/>
        <w:szCs w:val="21"/>
      </w:rPr>
      <w:t>第</w:t>
    </w:r>
    <w:r>
      <w:rPr>
        <w:rFonts w:hint="eastAsia"/>
        <w:kern w:val="0"/>
        <w:szCs w:val="21"/>
      </w:rPr>
      <w:t xml:space="preserve"> </w:t>
    </w:r>
    <w:r w:rsidR="00F70FFC">
      <w:rPr>
        <w:kern w:val="0"/>
        <w:szCs w:val="21"/>
      </w:rPr>
      <w:fldChar w:fldCharType="begin"/>
    </w:r>
    <w:r>
      <w:rPr>
        <w:kern w:val="0"/>
        <w:szCs w:val="21"/>
      </w:rPr>
      <w:instrText xml:space="preserve"> PAGE </w:instrText>
    </w:r>
    <w:r w:rsidR="00F70FFC">
      <w:rPr>
        <w:kern w:val="0"/>
        <w:szCs w:val="21"/>
      </w:rPr>
      <w:fldChar w:fldCharType="separate"/>
    </w:r>
    <w:r w:rsidR="0059240A">
      <w:rPr>
        <w:noProof/>
        <w:kern w:val="0"/>
        <w:szCs w:val="21"/>
      </w:rPr>
      <w:t>9</w:t>
    </w:r>
    <w:r w:rsidR="00F70FFC">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F70FFC">
      <w:rPr>
        <w:kern w:val="0"/>
        <w:szCs w:val="21"/>
      </w:rPr>
      <w:fldChar w:fldCharType="begin"/>
    </w:r>
    <w:r>
      <w:rPr>
        <w:kern w:val="0"/>
        <w:szCs w:val="21"/>
      </w:rPr>
      <w:instrText xml:space="preserve"> NUMPAGES </w:instrText>
    </w:r>
    <w:r w:rsidR="00F70FFC">
      <w:rPr>
        <w:kern w:val="0"/>
        <w:szCs w:val="21"/>
      </w:rPr>
      <w:fldChar w:fldCharType="separate"/>
    </w:r>
    <w:r w:rsidR="0059240A">
      <w:rPr>
        <w:noProof/>
        <w:kern w:val="0"/>
        <w:szCs w:val="21"/>
      </w:rPr>
      <w:t>13</w:t>
    </w:r>
    <w:r w:rsidR="00F70FFC">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142" w:rsidRDefault="00B10142" w:rsidP="00E801E9">
      <w:r>
        <w:separator/>
      </w:r>
    </w:p>
  </w:footnote>
  <w:footnote w:type="continuationSeparator" w:id="0">
    <w:p w:rsidR="00B10142" w:rsidRDefault="00B10142" w:rsidP="00E801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1C6" w:rsidRDefault="00F101C6">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GJiN2E1OGMwZGU1ODdjMDQ2YTdhNGNlMDY1YmY4MTYifQ=="/>
  </w:docVars>
  <w:rsids>
    <w:rsidRoot w:val="00172A27"/>
    <w:rsid w:val="FFFE07A9"/>
    <w:rsid w:val="000011C7"/>
    <w:rsid w:val="000057FF"/>
    <w:rsid w:val="000058B7"/>
    <w:rsid w:val="00006109"/>
    <w:rsid w:val="00007FF7"/>
    <w:rsid w:val="00010B3D"/>
    <w:rsid w:val="00010E1E"/>
    <w:rsid w:val="00013B63"/>
    <w:rsid w:val="000141A7"/>
    <w:rsid w:val="000209C4"/>
    <w:rsid w:val="0002354A"/>
    <w:rsid w:val="00025374"/>
    <w:rsid w:val="00025F84"/>
    <w:rsid w:val="00026A60"/>
    <w:rsid w:val="00030BA2"/>
    <w:rsid w:val="000314E0"/>
    <w:rsid w:val="00031C3B"/>
    <w:rsid w:val="00034E7C"/>
    <w:rsid w:val="00035068"/>
    <w:rsid w:val="00043231"/>
    <w:rsid w:val="000433B5"/>
    <w:rsid w:val="000439A1"/>
    <w:rsid w:val="00043D3C"/>
    <w:rsid w:val="00045841"/>
    <w:rsid w:val="00053316"/>
    <w:rsid w:val="00053C4F"/>
    <w:rsid w:val="000540F9"/>
    <w:rsid w:val="00054CF3"/>
    <w:rsid w:val="00060AFC"/>
    <w:rsid w:val="000618CC"/>
    <w:rsid w:val="00062481"/>
    <w:rsid w:val="000659DC"/>
    <w:rsid w:val="00066652"/>
    <w:rsid w:val="00066E34"/>
    <w:rsid w:val="000675D9"/>
    <w:rsid w:val="0007077C"/>
    <w:rsid w:val="00074686"/>
    <w:rsid w:val="000765E5"/>
    <w:rsid w:val="00081779"/>
    <w:rsid w:val="00082384"/>
    <w:rsid w:val="00082C5E"/>
    <w:rsid w:val="00083BA4"/>
    <w:rsid w:val="000844B9"/>
    <w:rsid w:val="00084CFB"/>
    <w:rsid w:val="00085E0C"/>
    <w:rsid w:val="00085F62"/>
    <w:rsid w:val="00093E66"/>
    <w:rsid w:val="0009462B"/>
    <w:rsid w:val="00094BA7"/>
    <w:rsid w:val="000A01C1"/>
    <w:rsid w:val="000A3825"/>
    <w:rsid w:val="000A7155"/>
    <w:rsid w:val="000A734F"/>
    <w:rsid w:val="000B1DDE"/>
    <w:rsid w:val="000B6AC4"/>
    <w:rsid w:val="000C292B"/>
    <w:rsid w:val="000C33EB"/>
    <w:rsid w:val="000C4CE2"/>
    <w:rsid w:val="000D03D0"/>
    <w:rsid w:val="000D221A"/>
    <w:rsid w:val="000D499B"/>
    <w:rsid w:val="000D50E7"/>
    <w:rsid w:val="000E0D9F"/>
    <w:rsid w:val="000E149D"/>
    <w:rsid w:val="000E5893"/>
    <w:rsid w:val="000E67B8"/>
    <w:rsid w:val="000E7392"/>
    <w:rsid w:val="000F31CD"/>
    <w:rsid w:val="000F5EDC"/>
    <w:rsid w:val="000F6443"/>
    <w:rsid w:val="000F6CCA"/>
    <w:rsid w:val="000F6F28"/>
    <w:rsid w:val="0010043A"/>
    <w:rsid w:val="001017B1"/>
    <w:rsid w:val="00101B55"/>
    <w:rsid w:val="001020A5"/>
    <w:rsid w:val="0010593C"/>
    <w:rsid w:val="00106990"/>
    <w:rsid w:val="00106F6A"/>
    <w:rsid w:val="0011216C"/>
    <w:rsid w:val="001124F6"/>
    <w:rsid w:val="001172C2"/>
    <w:rsid w:val="00120894"/>
    <w:rsid w:val="0012228A"/>
    <w:rsid w:val="00123AD7"/>
    <w:rsid w:val="0012754A"/>
    <w:rsid w:val="001303DA"/>
    <w:rsid w:val="001313BA"/>
    <w:rsid w:val="00131E78"/>
    <w:rsid w:val="001324CF"/>
    <w:rsid w:val="00132D7D"/>
    <w:rsid w:val="0013304D"/>
    <w:rsid w:val="00133DD7"/>
    <w:rsid w:val="00140074"/>
    <w:rsid w:val="00146EE4"/>
    <w:rsid w:val="00150744"/>
    <w:rsid w:val="001515E5"/>
    <w:rsid w:val="00154785"/>
    <w:rsid w:val="00157BCF"/>
    <w:rsid w:val="00163205"/>
    <w:rsid w:val="0016415F"/>
    <w:rsid w:val="00164500"/>
    <w:rsid w:val="0016470F"/>
    <w:rsid w:val="001714CF"/>
    <w:rsid w:val="00172A27"/>
    <w:rsid w:val="00174874"/>
    <w:rsid w:val="00174DAF"/>
    <w:rsid w:val="00176653"/>
    <w:rsid w:val="0017797A"/>
    <w:rsid w:val="00181929"/>
    <w:rsid w:val="00184C33"/>
    <w:rsid w:val="00192BEB"/>
    <w:rsid w:val="00193125"/>
    <w:rsid w:val="001945A1"/>
    <w:rsid w:val="001977B4"/>
    <w:rsid w:val="001A1DF0"/>
    <w:rsid w:val="001A4863"/>
    <w:rsid w:val="001A5BCF"/>
    <w:rsid w:val="001A7DB2"/>
    <w:rsid w:val="001B277A"/>
    <w:rsid w:val="001B4933"/>
    <w:rsid w:val="001B58B6"/>
    <w:rsid w:val="001B6DDC"/>
    <w:rsid w:val="001B7F3C"/>
    <w:rsid w:val="001C00B7"/>
    <w:rsid w:val="001C5CDB"/>
    <w:rsid w:val="001C5E18"/>
    <w:rsid w:val="001C7E55"/>
    <w:rsid w:val="001D0A88"/>
    <w:rsid w:val="001D19F8"/>
    <w:rsid w:val="001D4363"/>
    <w:rsid w:val="001D7A04"/>
    <w:rsid w:val="001E07BB"/>
    <w:rsid w:val="001E1DAA"/>
    <w:rsid w:val="001E31A3"/>
    <w:rsid w:val="001E3ECF"/>
    <w:rsid w:val="001E49ED"/>
    <w:rsid w:val="001E5272"/>
    <w:rsid w:val="001E7031"/>
    <w:rsid w:val="001E7BC5"/>
    <w:rsid w:val="001F26C2"/>
    <w:rsid w:val="001F2BDB"/>
    <w:rsid w:val="001F6E3C"/>
    <w:rsid w:val="00200F0A"/>
    <w:rsid w:val="002015E4"/>
    <w:rsid w:val="00201D62"/>
    <w:rsid w:val="00205585"/>
    <w:rsid w:val="00205826"/>
    <w:rsid w:val="002070EB"/>
    <w:rsid w:val="00207631"/>
    <w:rsid w:val="00210970"/>
    <w:rsid w:val="002149EA"/>
    <w:rsid w:val="00221DB6"/>
    <w:rsid w:val="002262EF"/>
    <w:rsid w:val="00226A39"/>
    <w:rsid w:val="00226ACA"/>
    <w:rsid w:val="0022728E"/>
    <w:rsid w:val="00235AC2"/>
    <w:rsid w:val="00235FAE"/>
    <w:rsid w:val="00236DA3"/>
    <w:rsid w:val="00240A45"/>
    <w:rsid w:val="002421B8"/>
    <w:rsid w:val="00243986"/>
    <w:rsid w:val="0024545F"/>
    <w:rsid w:val="00252453"/>
    <w:rsid w:val="00252568"/>
    <w:rsid w:val="002528C2"/>
    <w:rsid w:val="0025355A"/>
    <w:rsid w:val="00253D75"/>
    <w:rsid w:val="00257192"/>
    <w:rsid w:val="00264F41"/>
    <w:rsid w:val="0026505D"/>
    <w:rsid w:val="00265764"/>
    <w:rsid w:val="00266706"/>
    <w:rsid w:val="002702D4"/>
    <w:rsid w:val="00271B07"/>
    <w:rsid w:val="00271E04"/>
    <w:rsid w:val="00274C99"/>
    <w:rsid w:val="002803FE"/>
    <w:rsid w:val="00282791"/>
    <w:rsid w:val="00284F3A"/>
    <w:rsid w:val="00286985"/>
    <w:rsid w:val="0029157C"/>
    <w:rsid w:val="00291905"/>
    <w:rsid w:val="002934EA"/>
    <w:rsid w:val="00293CF3"/>
    <w:rsid w:val="00294FAF"/>
    <w:rsid w:val="00296D2F"/>
    <w:rsid w:val="00296DD6"/>
    <w:rsid w:val="00297C66"/>
    <w:rsid w:val="002A2D56"/>
    <w:rsid w:val="002A564F"/>
    <w:rsid w:val="002A6CD6"/>
    <w:rsid w:val="002B09EB"/>
    <w:rsid w:val="002B3154"/>
    <w:rsid w:val="002B3304"/>
    <w:rsid w:val="002B679C"/>
    <w:rsid w:val="002B7765"/>
    <w:rsid w:val="002B793A"/>
    <w:rsid w:val="002C2F7B"/>
    <w:rsid w:val="002C36C5"/>
    <w:rsid w:val="002C618E"/>
    <w:rsid w:val="002C645C"/>
    <w:rsid w:val="002D0451"/>
    <w:rsid w:val="002D0A63"/>
    <w:rsid w:val="002D0F56"/>
    <w:rsid w:val="002D507D"/>
    <w:rsid w:val="002D5232"/>
    <w:rsid w:val="002D7A3A"/>
    <w:rsid w:val="002E1607"/>
    <w:rsid w:val="002E1663"/>
    <w:rsid w:val="002E56B5"/>
    <w:rsid w:val="002E64BC"/>
    <w:rsid w:val="002E71CC"/>
    <w:rsid w:val="002F0772"/>
    <w:rsid w:val="002F1548"/>
    <w:rsid w:val="002F30AC"/>
    <w:rsid w:val="002F4FBD"/>
    <w:rsid w:val="002F598F"/>
    <w:rsid w:val="002F69EB"/>
    <w:rsid w:val="002F7782"/>
    <w:rsid w:val="002F7D67"/>
    <w:rsid w:val="003057F3"/>
    <w:rsid w:val="003063FE"/>
    <w:rsid w:val="0031159E"/>
    <w:rsid w:val="00311F34"/>
    <w:rsid w:val="0031406B"/>
    <w:rsid w:val="0031481B"/>
    <w:rsid w:val="00316571"/>
    <w:rsid w:val="003203C1"/>
    <w:rsid w:val="00320996"/>
    <w:rsid w:val="00320A9B"/>
    <w:rsid w:val="003210AD"/>
    <w:rsid w:val="00323C68"/>
    <w:rsid w:val="003267BB"/>
    <w:rsid w:val="00326983"/>
    <w:rsid w:val="00331163"/>
    <w:rsid w:val="0033797C"/>
    <w:rsid w:val="00337DE2"/>
    <w:rsid w:val="0034054A"/>
    <w:rsid w:val="00340A08"/>
    <w:rsid w:val="00341173"/>
    <w:rsid w:val="00347C25"/>
    <w:rsid w:val="00347E5C"/>
    <w:rsid w:val="00350D77"/>
    <w:rsid w:val="00350FFB"/>
    <w:rsid w:val="003520F9"/>
    <w:rsid w:val="0035382E"/>
    <w:rsid w:val="003577DA"/>
    <w:rsid w:val="00361B7E"/>
    <w:rsid w:val="00361E92"/>
    <w:rsid w:val="00362DD1"/>
    <w:rsid w:val="003663E3"/>
    <w:rsid w:val="00366C11"/>
    <w:rsid w:val="003674B7"/>
    <w:rsid w:val="0037438C"/>
    <w:rsid w:val="003771C3"/>
    <w:rsid w:val="00377B66"/>
    <w:rsid w:val="00377FCF"/>
    <w:rsid w:val="0038150F"/>
    <w:rsid w:val="00383A2F"/>
    <w:rsid w:val="00385530"/>
    <w:rsid w:val="00385D8A"/>
    <w:rsid w:val="003925AE"/>
    <w:rsid w:val="00392A0F"/>
    <w:rsid w:val="00393EE1"/>
    <w:rsid w:val="00394500"/>
    <w:rsid w:val="0039741F"/>
    <w:rsid w:val="00397633"/>
    <w:rsid w:val="003979E7"/>
    <w:rsid w:val="003A02BD"/>
    <w:rsid w:val="003A26A9"/>
    <w:rsid w:val="003A444C"/>
    <w:rsid w:val="003A5E41"/>
    <w:rsid w:val="003B0FFE"/>
    <w:rsid w:val="003B16E9"/>
    <w:rsid w:val="003B5918"/>
    <w:rsid w:val="003B6B08"/>
    <w:rsid w:val="003C0282"/>
    <w:rsid w:val="003C1CAE"/>
    <w:rsid w:val="003C77C1"/>
    <w:rsid w:val="003D15C3"/>
    <w:rsid w:val="003D2321"/>
    <w:rsid w:val="003D2DCF"/>
    <w:rsid w:val="003D7D62"/>
    <w:rsid w:val="003E6931"/>
    <w:rsid w:val="003F0173"/>
    <w:rsid w:val="003F0183"/>
    <w:rsid w:val="003F162E"/>
    <w:rsid w:val="003F1B9B"/>
    <w:rsid w:val="003F4149"/>
    <w:rsid w:val="003F4607"/>
    <w:rsid w:val="003F57AF"/>
    <w:rsid w:val="00400EC7"/>
    <w:rsid w:val="00403152"/>
    <w:rsid w:val="004065AC"/>
    <w:rsid w:val="004073F3"/>
    <w:rsid w:val="00407E8F"/>
    <w:rsid w:val="004112F4"/>
    <w:rsid w:val="00411EA9"/>
    <w:rsid w:val="0041310E"/>
    <w:rsid w:val="0041459F"/>
    <w:rsid w:val="00415384"/>
    <w:rsid w:val="00416F59"/>
    <w:rsid w:val="00423FF4"/>
    <w:rsid w:val="00426F76"/>
    <w:rsid w:val="00427BF9"/>
    <w:rsid w:val="0043097E"/>
    <w:rsid w:val="00432C58"/>
    <w:rsid w:val="00434B6E"/>
    <w:rsid w:val="00435078"/>
    <w:rsid w:val="00441B64"/>
    <w:rsid w:val="0044231B"/>
    <w:rsid w:val="00442D40"/>
    <w:rsid w:val="0044428C"/>
    <w:rsid w:val="0044535C"/>
    <w:rsid w:val="00445596"/>
    <w:rsid w:val="0044601D"/>
    <w:rsid w:val="00446BF3"/>
    <w:rsid w:val="00447F8B"/>
    <w:rsid w:val="004502D3"/>
    <w:rsid w:val="00454D8F"/>
    <w:rsid w:val="00456178"/>
    <w:rsid w:val="004566A7"/>
    <w:rsid w:val="00462FEC"/>
    <w:rsid w:val="00463115"/>
    <w:rsid w:val="00464D82"/>
    <w:rsid w:val="00470B06"/>
    <w:rsid w:val="004729B2"/>
    <w:rsid w:val="0047691D"/>
    <w:rsid w:val="004833B6"/>
    <w:rsid w:val="00492328"/>
    <w:rsid w:val="00494BE6"/>
    <w:rsid w:val="004961B8"/>
    <w:rsid w:val="00496D32"/>
    <w:rsid w:val="00496FC3"/>
    <w:rsid w:val="004A7BB8"/>
    <w:rsid w:val="004A7C92"/>
    <w:rsid w:val="004B44B0"/>
    <w:rsid w:val="004C7CF0"/>
    <w:rsid w:val="004D050D"/>
    <w:rsid w:val="004D09C8"/>
    <w:rsid w:val="004D11DF"/>
    <w:rsid w:val="004D3BFB"/>
    <w:rsid w:val="004D4072"/>
    <w:rsid w:val="004D4B6E"/>
    <w:rsid w:val="004D6C70"/>
    <w:rsid w:val="004D7195"/>
    <w:rsid w:val="004E22D7"/>
    <w:rsid w:val="004E3E6D"/>
    <w:rsid w:val="004E7562"/>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5464"/>
    <w:rsid w:val="00516761"/>
    <w:rsid w:val="005205D9"/>
    <w:rsid w:val="00521C25"/>
    <w:rsid w:val="00521D48"/>
    <w:rsid w:val="00523C01"/>
    <w:rsid w:val="00524C91"/>
    <w:rsid w:val="00525479"/>
    <w:rsid w:val="0052748B"/>
    <w:rsid w:val="005274C5"/>
    <w:rsid w:val="00530287"/>
    <w:rsid w:val="0053205D"/>
    <w:rsid w:val="005360A0"/>
    <w:rsid w:val="00536A25"/>
    <w:rsid w:val="00537B3D"/>
    <w:rsid w:val="00541D02"/>
    <w:rsid w:val="0054457D"/>
    <w:rsid w:val="005450C8"/>
    <w:rsid w:val="005520DD"/>
    <w:rsid w:val="005521F5"/>
    <w:rsid w:val="0055314B"/>
    <w:rsid w:val="00554539"/>
    <w:rsid w:val="005558FF"/>
    <w:rsid w:val="00556570"/>
    <w:rsid w:val="00560944"/>
    <w:rsid w:val="005627A8"/>
    <w:rsid w:val="00563CDA"/>
    <w:rsid w:val="00563E95"/>
    <w:rsid w:val="00564E9F"/>
    <w:rsid w:val="0056564A"/>
    <w:rsid w:val="00566B6D"/>
    <w:rsid w:val="005732FA"/>
    <w:rsid w:val="00574D27"/>
    <w:rsid w:val="00576CA9"/>
    <w:rsid w:val="005803FE"/>
    <w:rsid w:val="00580961"/>
    <w:rsid w:val="005855A7"/>
    <w:rsid w:val="005875D8"/>
    <w:rsid w:val="00590045"/>
    <w:rsid w:val="0059240A"/>
    <w:rsid w:val="00593338"/>
    <w:rsid w:val="00596031"/>
    <w:rsid w:val="005A31D2"/>
    <w:rsid w:val="005A586E"/>
    <w:rsid w:val="005B1569"/>
    <w:rsid w:val="005B2235"/>
    <w:rsid w:val="005C1F43"/>
    <w:rsid w:val="005C53D5"/>
    <w:rsid w:val="005C555C"/>
    <w:rsid w:val="005D0974"/>
    <w:rsid w:val="005D39BE"/>
    <w:rsid w:val="005D3DB8"/>
    <w:rsid w:val="005D3E01"/>
    <w:rsid w:val="005D6631"/>
    <w:rsid w:val="005E048A"/>
    <w:rsid w:val="005E064B"/>
    <w:rsid w:val="005E2B1B"/>
    <w:rsid w:val="005E482F"/>
    <w:rsid w:val="005E682B"/>
    <w:rsid w:val="005E685F"/>
    <w:rsid w:val="005E69EA"/>
    <w:rsid w:val="005F1338"/>
    <w:rsid w:val="005F3AD9"/>
    <w:rsid w:val="005F3EF9"/>
    <w:rsid w:val="005F65EB"/>
    <w:rsid w:val="00603611"/>
    <w:rsid w:val="0060408A"/>
    <w:rsid w:val="00604521"/>
    <w:rsid w:val="006071D2"/>
    <w:rsid w:val="00612309"/>
    <w:rsid w:val="00615DCD"/>
    <w:rsid w:val="0061765B"/>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7349"/>
    <w:rsid w:val="006474AD"/>
    <w:rsid w:val="006517FC"/>
    <w:rsid w:val="00653000"/>
    <w:rsid w:val="00656839"/>
    <w:rsid w:val="0066009F"/>
    <w:rsid w:val="00662106"/>
    <w:rsid w:val="00662F3D"/>
    <w:rsid w:val="006633F0"/>
    <w:rsid w:val="0066395D"/>
    <w:rsid w:val="00664643"/>
    <w:rsid w:val="006674F5"/>
    <w:rsid w:val="00670F2E"/>
    <w:rsid w:val="006713D9"/>
    <w:rsid w:val="00673AD9"/>
    <w:rsid w:val="006762A2"/>
    <w:rsid w:val="00684DA3"/>
    <w:rsid w:val="00692895"/>
    <w:rsid w:val="00694E56"/>
    <w:rsid w:val="006A043C"/>
    <w:rsid w:val="006A088B"/>
    <w:rsid w:val="006A1E6E"/>
    <w:rsid w:val="006A2A16"/>
    <w:rsid w:val="006A5B05"/>
    <w:rsid w:val="006A7B54"/>
    <w:rsid w:val="006B333B"/>
    <w:rsid w:val="006B3B44"/>
    <w:rsid w:val="006B603C"/>
    <w:rsid w:val="006B79AC"/>
    <w:rsid w:val="006B7F0A"/>
    <w:rsid w:val="006C0B00"/>
    <w:rsid w:val="006C3A0A"/>
    <w:rsid w:val="006C7C75"/>
    <w:rsid w:val="006D0A7C"/>
    <w:rsid w:val="006D30E6"/>
    <w:rsid w:val="006D572E"/>
    <w:rsid w:val="006D5D0F"/>
    <w:rsid w:val="006D6607"/>
    <w:rsid w:val="006E3124"/>
    <w:rsid w:val="006E5BA9"/>
    <w:rsid w:val="006F2C6B"/>
    <w:rsid w:val="006F3F46"/>
    <w:rsid w:val="006F7923"/>
    <w:rsid w:val="00704DF0"/>
    <w:rsid w:val="00710283"/>
    <w:rsid w:val="00710F63"/>
    <w:rsid w:val="007117DF"/>
    <w:rsid w:val="007130DB"/>
    <w:rsid w:val="00715365"/>
    <w:rsid w:val="007209AB"/>
    <w:rsid w:val="007220CF"/>
    <w:rsid w:val="0072437F"/>
    <w:rsid w:val="00726B82"/>
    <w:rsid w:val="00737345"/>
    <w:rsid w:val="007401E5"/>
    <w:rsid w:val="0074182B"/>
    <w:rsid w:val="007425D8"/>
    <w:rsid w:val="00742E4C"/>
    <w:rsid w:val="0074406B"/>
    <w:rsid w:val="00745CD2"/>
    <w:rsid w:val="0074634D"/>
    <w:rsid w:val="00746DAB"/>
    <w:rsid w:val="0074732E"/>
    <w:rsid w:val="0075088F"/>
    <w:rsid w:val="00751520"/>
    <w:rsid w:val="00751C00"/>
    <w:rsid w:val="0076365A"/>
    <w:rsid w:val="0076543B"/>
    <w:rsid w:val="00770592"/>
    <w:rsid w:val="00772299"/>
    <w:rsid w:val="00772ED3"/>
    <w:rsid w:val="007815A7"/>
    <w:rsid w:val="0078257C"/>
    <w:rsid w:val="00785502"/>
    <w:rsid w:val="00790E24"/>
    <w:rsid w:val="0079217C"/>
    <w:rsid w:val="007958AB"/>
    <w:rsid w:val="007A1407"/>
    <w:rsid w:val="007A5642"/>
    <w:rsid w:val="007B2121"/>
    <w:rsid w:val="007B27DD"/>
    <w:rsid w:val="007B2968"/>
    <w:rsid w:val="007B59EB"/>
    <w:rsid w:val="007B7E75"/>
    <w:rsid w:val="007C3AB4"/>
    <w:rsid w:val="007C54F2"/>
    <w:rsid w:val="007C5BBE"/>
    <w:rsid w:val="007C6EFD"/>
    <w:rsid w:val="007D1BD9"/>
    <w:rsid w:val="007D3B1D"/>
    <w:rsid w:val="007D4CE7"/>
    <w:rsid w:val="007D5706"/>
    <w:rsid w:val="007E0910"/>
    <w:rsid w:val="007E63CB"/>
    <w:rsid w:val="007F23A5"/>
    <w:rsid w:val="007F4665"/>
    <w:rsid w:val="008009ED"/>
    <w:rsid w:val="00801D47"/>
    <w:rsid w:val="00802707"/>
    <w:rsid w:val="00802C72"/>
    <w:rsid w:val="0080740C"/>
    <w:rsid w:val="00810612"/>
    <w:rsid w:val="00813C08"/>
    <w:rsid w:val="00813DBE"/>
    <w:rsid w:val="0082053F"/>
    <w:rsid w:val="0082075D"/>
    <w:rsid w:val="008218C6"/>
    <w:rsid w:val="00823186"/>
    <w:rsid w:val="0082566A"/>
    <w:rsid w:val="00826030"/>
    <w:rsid w:val="008269B1"/>
    <w:rsid w:val="00827357"/>
    <w:rsid w:val="00831837"/>
    <w:rsid w:val="0083315D"/>
    <w:rsid w:val="00833A97"/>
    <w:rsid w:val="008342EE"/>
    <w:rsid w:val="0083504B"/>
    <w:rsid w:val="0084039A"/>
    <w:rsid w:val="008406D8"/>
    <w:rsid w:val="00843538"/>
    <w:rsid w:val="008463C4"/>
    <w:rsid w:val="00846CC1"/>
    <w:rsid w:val="0084744B"/>
    <w:rsid w:val="008547DA"/>
    <w:rsid w:val="00856293"/>
    <w:rsid w:val="008570B1"/>
    <w:rsid w:val="00862E96"/>
    <w:rsid w:val="00863E97"/>
    <w:rsid w:val="00864AF6"/>
    <w:rsid w:val="0086774A"/>
    <w:rsid w:val="00872DA7"/>
    <w:rsid w:val="00875098"/>
    <w:rsid w:val="00876BC8"/>
    <w:rsid w:val="00876EAE"/>
    <w:rsid w:val="00880A1E"/>
    <w:rsid w:val="00880F01"/>
    <w:rsid w:val="00881685"/>
    <w:rsid w:val="00887E53"/>
    <w:rsid w:val="00892748"/>
    <w:rsid w:val="00893942"/>
    <w:rsid w:val="008955A2"/>
    <w:rsid w:val="00896400"/>
    <w:rsid w:val="008A0BED"/>
    <w:rsid w:val="008A36AD"/>
    <w:rsid w:val="008A7CE9"/>
    <w:rsid w:val="008B336D"/>
    <w:rsid w:val="008B3983"/>
    <w:rsid w:val="008B3FFB"/>
    <w:rsid w:val="008B5A1D"/>
    <w:rsid w:val="008B7C97"/>
    <w:rsid w:val="008C00FC"/>
    <w:rsid w:val="008C26A7"/>
    <w:rsid w:val="008C3E2C"/>
    <w:rsid w:val="008C6506"/>
    <w:rsid w:val="008D0B4B"/>
    <w:rsid w:val="008D4555"/>
    <w:rsid w:val="008D474A"/>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FBC"/>
    <w:rsid w:val="00901424"/>
    <w:rsid w:val="0090353C"/>
    <w:rsid w:val="00904CE5"/>
    <w:rsid w:val="00906BCB"/>
    <w:rsid w:val="009077C1"/>
    <w:rsid w:val="00911832"/>
    <w:rsid w:val="00913DDC"/>
    <w:rsid w:val="00915676"/>
    <w:rsid w:val="00915B0A"/>
    <w:rsid w:val="00922B86"/>
    <w:rsid w:val="00923888"/>
    <w:rsid w:val="00924107"/>
    <w:rsid w:val="009263C7"/>
    <w:rsid w:val="009314D4"/>
    <w:rsid w:val="0093158B"/>
    <w:rsid w:val="00932F2A"/>
    <w:rsid w:val="00932FE1"/>
    <w:rsid w:val="0093396B"/>
    <w:rsid w:val="00933E45"/>
    <w:rsid w:val="00934EF5"/>
    <w:rsid w:val="0093522D"/>
    <w:rsid w:val="00937D35"/>
    <w:rsid w:val="00941C46"/>
    <w:rsid w:val="009457B6"/>
    <w:rsid w:val="00955A18"/>
    <w:rsid w:val="00966F40"/>
    <w:rsid w:val="0096759E"/>
    <w:rsid w:val="0097276D"/>
    <w:rsid w:val="009755A0"/>
    <w:rsid w:val="00975F7B"/>
    <w:rsid w:val="009767DF"/>
    <w:rsid w:val="00976920"/>
    <w:rsid w:val="00981018"/>
    <w:rsid w:val="00983612"/>
    <w:rsid w:val="00985648"/>
    <w:rsid w:val="00986578"/>
    <w:rsid w:val="00987F61"/>
    <w:rsid w:val="00993119"/>
    <w:rsid w:val="00994449"/>
    <w:rsid w:val="00994C1F"/>
    <w:rsid w:val="009952FB"/>
    <w:rsid w:val="00995A41"/>
    <w:rsid w:val="009963CC"/>
    <w:rsid w:val="009A0272"/>
    <w:rsid w:val="009A1429"/>
    <w:rsid w:val="009A4605"/>
    <w:rsid w:val="009A5915"/>
    <w:rsid w:val="009A60EF"/>
    <w:rsid w:val="009A6F3F"/>
    <w:rsid w:val="009A7A2A"/>
    <w:rsid w:val="009B24BA"/>
    <w:rsid w:val="009B6836"/>
    <w:rsid w:val="009B6DBB"/>
    <w:rsid w:val="009B73A6"/>
    <w:rsid w:val="009C013D"/>
    <w:rsid w:val="009C092C"/>
    <w:rsid w:val="009C16F1"/>
    <w:rsid w:val="009C2142"/>
    <w:rsid w:val="009C4FE1"/>
    <w:rsid w:val="009C6159"/>
    <w:rsid w:val="009C7690"/>
    <w:rsid w:val="009D0348"/>
    <w:rsid w:val="009D3847"/>
    <w:rsid w:val="009E1244"/>
    <w:rsid w:val="009F28B0"/>
    <w:rsid w:val="009F3DDE"/>
    <w:rsid w:val="009F46FD"/>
    <w:rsid w:val="009F6249"/>
    <w:rsid w:val="009F6D5A"/>
    <w:rsid w:val="00A00670"/>
    <w:rsid w:val="00A00CD6"/>
    <w:rsid w:val="00A00D2C"/>
    <w:rsid w:val="00A00D2F"/>
    <w:rsid w:val="00A03E08"/>
    <w:rsid w:val="00A04E2C"/>
    <w:rsid w:val="00A06E15"/>
    <w:rsid w:val="00A0706D"/>
    <w:rsid w:val="00A11469"/>
    <w:rsid w:val="00A14434"/>
    <w:rsid w:val="00A20116"/>
    <w:rsid w:val="00A2138E"/>
    <w:rsid w:val="00A213F9"/>
    <w:rsid w:val="00A21FE1"/>
    <w:rsid w:val="00A2328F"/>
    <w:rsid w:val="00A2341D"/>
    <w:rsid w:val="00A25AF7"/>
    <w:rsid w:val="00A27C57"/>
    <w:rsid w:val="00A31084"/>
    <w:rsid w:val="00A41705"/>
    <w:rsid w:val="00A43BB3"/>
    <w:rsid w:val="00A453C4"/>
    <w:rsid w:val="00A51E51"/>
    <w:rsid w:val="00A5268E"/>
    <w:rsid w:val="00A53239"/>
    <w:rsid w:val="00A60330"/>
    <w:rsid w:val="00A60ED1"/>
    <w:rsid w:val="00A63116"/>
    <w:rsid w:val="00A66AA5"/>
    <w:rsid w:val="00A759C3"/>
    <w:rsid w:val="00A767C7"/>
    <w:rsid w:val="00A76A1F"/>
    <w:rsid w:val="00A80AA2"/>
    <w:rsid w:val="00A8193C"/>
    <w:rsid w:val="00A82502"/>
    <w:rsid w:val="00A82DD3"/>
    <w:rsid w:val="00A90957"/>
    <w:rsid w:val="00A915C7"/>
    <w:rsid w:val="00A91C76"/>
    <w:rsid w:val="00A91F17"/>
    <w:rsid w:val="00A946A6"/>
    <w:rsid w:val="00A94873"/>
    <w:rsid w:val="00A95EA3"/>
    <w:rsid w:val="00AA37CA"/>
    <w:rsid w:val="00AA4EBF"/>
    <w:rsid w:val="00AB2996"/>
    <w:rsid w:val="00AB3325"/>
    <w:rsid w:val="00AB3E08"/>
    <w:rsid w:val="00AB7B25"/>
    <w:rsid w:val="00AC2CAC"/>
    <w:rsid w:val="00AC3C90"/>
    <w:rsid w:val="00AC4C38"/>
    <w:rsid w:val="00AC5AA5"/>
    <w:rsid w:val="00AD0E9A"/>
    <w:rsid w:val="00AD5156"/>
    <w:rsid w:val="00AD7BC9"/>
    <w:rsid w:val="00AE09CC"/>
    <w:rsid w:val="00AE18FE"/>
    <w:rsid w:val="00AE1E79"/>
    <w:rsid w:val="00AE7DAA"/>
    <w:rsid w:val="00AF05DA"/>
    <w:rsid w:val="00AF40F2"/>
    <w:rsid w:val="00B01C93"/>
    <w:rsid w:val="00B04882"/>
    <w:rsid w:val="00B10142"/>
    <w:rsid w:val="00B10BC6"/>
    <w:rsid w:val="00B10EEF"/>
    <w:rsid w:val="00B11581"/>
    <w:rsid w:val="00B144BF"/>
    <w:rsid w:val="00B15902"/>
    <w:rsid w:val="00B174CF"/>
    <w:rsid w:val="00B21AE3"/>
    <w:rsid w:val="00B22767"/>
    <w:rsid w:val="00B23ACD"/>
    <w:rsid w:val="00B25A27"/>
    <w:rsid w:val="00B26A1A"/>
    <w:rsid w:val="00B27CB8"/>
    <w:rsid w:val="00B33A03"/>
    <w:rsid w:val="00B35C18"/>
    <w:rsid w:val="00B35EF1"/>
    <w:rsid w:val="00B40231"/>
    <w:rsid w:val="00B403B4"/>
    <w:rsid w:val="00B437B4"/>
    <w:rsid w:val="00B43F76"/>
    <w:rsid w:val="00B45567"/>
    <w:rsid w:val="00B50A47"/>
    <w:rsid w:val="00B53B01"/>
    <w:rsid w:val="00B5609C"/>
    <w:rsid w:val="00B56237"/>
    <w:rsid w:val="00B61C6B"/>
    <w:rsid w:val="00B62A9A"/>
    <w:rsid w:val="00B6373A"/>
    <w:rsid w:val="00B638B6"/>
    <w:rsid w:val="00B67DE1"/>
    <w:rsid w:val="00B7032C"/>
    <w:rsid w:val="00B71DAB"/>
    <w:rsid w:val="00B7298E"/>
    <w:rsid w:val="00B73126"/>
    <w:rsid w:val="00B73D15"/>
    <w:rsid w:val="00B80E56"/>
    <w:rsid w:val="00B83C42"/>
    <w:rsid w:val="00B83F1A"/>
    <w:rsid w:val="00B847CA"/>
    <w:rsid w:val="00B8625F"/>
    <w:rsid w:val="00B86AAA"/>
    <w:rsid w:val="00B91C21"/>
    <w:rsid w:val="00B9256A"/>
    <w:rsid w:val="00B95593"/>
    <w:rsid w:val="00BA027C"/>
    <w:rsid w:val="00BA1601"/>
    <w:rsid w:val="00BA52BD"/>
    <w:rsid w:val="00BA727C"/>
    <w:rsid w:val="00BB06EA"/>
    <w:rsid w:val="00BB11A9"/>
    <w:rsid w:val="00BB4529"/>
    <w:rsid w:val="00BB4A8F"/>
    <w:rsid w:val="00BB4CEB"/>
    <w:rsid w:val="00BC2015"/>
    <w:rsid w:val="00BC38AC"/>
    <w:rsid w:val="00BC52AA"/>
    <w:rsid w:val="00BC793D"/>
    <w:rsid w:val="00BD17BC"/>
    <w:rsid w:val="00BD199E"/>
    <w:rsid w:val="00BD2215"/>
    <w:rsid w:val="00BD2D5B"/>
    <w:rsid w:val="00BD375F"/>
    <w:rsid w:val="00BD44B3"/>
    <w:rsid w:val="00BD6909"/>
    <w:rsid w:val="00BD6D96"/>
    <w:rsid w:val="00BE395F"/>
    <w:rsid w:val="00BE45E8"/>
    <w:rsid w:val="00BE5847"/>
    <w:rsid w:val="00BE5B2A"/>
    <w:rsid w:val="00BE6E0A"/>
    <w:rsid w:val="00BF1925"/>
    <w:rsid w:val="00BF1BB4"/>
    <w:rsid w:val="00BF26B2"/>
    <w:rsid w:val="00BF52D7"/>
    <w:rsid w:val="00BF6A33"/>
    <w:rsid w:val="00C07EEC"/>
    <w:rsid w:val="00C10382"/>
    <w:rsid w:val="00C11E9E"/>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62D5"/>
    <w:rsid w:val="00C77FBE"/>
    <w:rsid w:val="00C81627"/>
    <w:rsid w:val="00C819A9"/>
    <w:rsid w:val="00C8208A"/>
    <w:rsid w:val="00C86161"/>
    <w:rsid w:val="00C86C89"/>
    <w:rsid w:val="00C873ED"/>
    <w:rsid w:val="00C901D0"/>
    <w:rsid w:val="00C9195B"/>
    <w:rsid w:val="00C94607"/>
    <w:rsid w:val="00C96DCB"/>
    <w:rsid w:val="00CA2058"/>
    <w:rsid w:val="00CA3AD4"/>
    <w:rsid w:val="00CA3D08"/>
    <w:rsid w:val="00CA4A10"/>
    <w:rsid w:val="00CA7412"/>
    <w:rsid w:val="00CA77DE"/>
    <w:rsid w:val="00CA7A19"/>
    <w:rsid w:val="00CB0EA9"/>
    <w:rsid w:val="00CB3DEF"/>
    <w:rsid w:val="00CB40F8"/>
    <w:rsid w:val="00CB593B"/>
    <w:rsid w:val="00CB609A"/>
    <w:rsid w:val="00CB72BB"/>
    <w:rsid w:val="00CC51AA"/>
    <w:rsid w:val="00CC70BA"/>
    <w:rsid w:val="00CD3AE7"/>
    <w:rsid w:val="00CD3C3B"/>
    <w:rsid w:val="00CD3F07"/>
    <w:rsid w:val="00CD41FE"/>
    <w:rsid w:val="00CD77AA"/>
    <w:rsid w:val="00CE140E"/>
    <w:rsid w:val="00CE1D10"/>
    <w:rsid w:val="00CE51BB"/>
    <w:rsid w:val="00CE6799"/>
    <w:rsid w:val="00CF1178"/>
    <w:rsid w:val="00CF3432"/>
    <w:rsid w:val="00CF3C21"/>
    <w:rsid w:val="00CF46DB"/>
    <w:rsid w:val="00CF4EAD"/>
    <w:rsid w:val="00D0010C"/>
    <w:rsid w:val="00D005CC"/>
    <w:rsid w:val="00D04517"/>
    <w:rsid w:val="00D05D0B"/>
    <w:rsid w:val="00D10613"/>
    <w:rsid w:val="00D13B3D"/>
    <w:rsid w:val="00D21EDC"/>
    <w:rsid w:val="00D228C2"/>
    <w:rsid w:val="00D24FCE"/>
    <w:rsid w:val="00D26399"/>
    <w:rsid w:val="00D26832"/>
    <w:rsid w:val="00D3179B"/>
    <w:rsid w:val="00D31D6F"/>
    <w:rsid w:val="00D367F6"/>
    <w:rsid w:val="00D369E7"/>
    <w:rsid w:val="00D4146A"/>
    <w:rsid w:val="00D4197A"/>
    <w:rsid w:val="00D41E23"/>
    <w:rsid w:val="00D42F70"/>
    <w:rsid w:val="00D43E7C"/>
    <w:rsid w:val="00D44191"/>
    <w:rsid w:val="00D444C0"/>
    <w:rsid w:val="00D47110"/>
    <w:rsid w:val="00D5078C"/>
    <w:rsid w:val="00D51460"/>
    <w:rsid w:val="00D52CA6"/>
    <w:rsid w:val="00D52F34"/>
    <w:rsid w:val="00D6018F"/>
    <w:rsid w:val="00D67D14"/>
    <w:rsid w:val="00D70EA0"/>
    <w:rsid w:val="00D72325"/>
    <w:rsid w:val="00D72AC7"/>
    <w:rsid w:val="00D7541A"/>
    <w:rsid w:val="00D80CC5"/>
    <w:rsid w:val="00D8313A"/>
    <w:rsid w:val="00D8513A"/>
    <w:rsid w:val="00D869F9"/>
    <w:rsid w:val="00D87899"/>
    <w:rsid w:val="00D87E21"/>
    <w:rsid w:val="00D90A8C"/>
    <w:rsid w:val="00D938C1"/>
    <w:rsid w:val="00D93A67"/>
    <w:rsid w:val="00D93AC4"/>
    <w:rsid w:val="00D96DF7"/>
    <w:rsid w:val="00D970D5"/>
    <w:rsid w:val="00DA0487"/>
    <w:rsid w:val="00DA0627"/>
    <w:rsid w:val="00DA0DDB"/>
    <w:rsid w:val="00DA1457"/>
    <w:rsid w:val="00DA4E28"/>
    <w:rsid w:val="00DA6F98"/>
    <w:rsid w:val="00DB0808"/>
    <w:rsid w:val="00DB3659"/>
    <w:rsid w:val="00DB3BB5"/>
    <w:rsid w:val="00DB68AD"/>
    <w:rsid w:val="00DB739E"/>
    <w:rsid w:val="00DB77C1"/>
    <w:rsid w:val="00DC02D4"/>
    <w:rsid w:val="00DC0C12"/>
    <w:rsid w:val="00DC1C28"/>
    <w:rsid w:val="00DC2A67"/>
    <w:rsid w:val="00DC2AA5"/>
    <w:rsid w:val="00DC4703"/>
    <w:rsid w:val="00DD05D2"/>
    <w:rsid w:val="00DD07D1"/>
    <w:rsid w:val="00DD0EDB"/>
    <w:rsid w:val="00DD2A14"/>
    <w:rsid w:val="00DD49FA"/>
    <w:rsid w:val="00DD574C"/>
    <w:rsid w:val="00DE13FE"/>
    <w:rsid w:val="00DE487C"/>
    <w:rsid w:val="00DE488F"/>
    <w:rsid w:val="00DE61D8"/>
    <w:rsid w:val="00DE659C"/>
    <w:rsid w:val="00DE767F"/>
    <w:rsid w:val="00DF3918"/>
    <w:rsid w:val="00DF495D"/>
    <w:rsid w:val="00DF6233"/>
    <w:rsid w:val="00DF718A"/>
    <w:rsid w:val="00E018CA"/>
    <w:rsid w:val="00E02228"/>
    <w:rsid w:val="00E0371F"/>
    <w:rsid w:val="00E04507"/>
    <w:rsid w:val="00E04FCB"/>
    <w:rsid w:val="00E0710A"/>
    <w:rsid w:val="00E072CB"/>
    <w:rsid w:val="00E1061B"/>
    <w:rsid w:val="00E12E7C"/>
    <w:rsid w:val="00E1419B"/>
    <w:rsid w:val="00E229EF"/>
    <w:rsid w:val="00E23087"/>
    <w:rsid w:val="00E26BC7"/>
    <w:rsid w:val="00E27C30"/>
    <w:rsid w:val="00E32FBE"/>
    <w:rsid w:val="00E36BC0"/>
    <w:rsid w:val="00E4144C"/>
    <w:rsid w:val="00E41AE4"/>
    <w:rsid w:val="00E430BA"/>
    <w:rsid w:val="00E43F8F"/>
    <w:rsid w:val="00E44225"/>
    <w:rsid w:val="00E52093"/>
    <w:rsid w:val="00E54320"/>
    <w:rsid w:val="00E54C7E"/>
    <w:rsid w:val="00E64617"/>
    <w:rsid w:val="00E64B2D"/>
    <w:rsid w:val="00E660A2"/>
    <w:rsid w:val="00E67E31"/>
    <w:rsid w:val="00E71B6A"/>
    <w:rsid w:val="00E72B71"/>
    <w:rsid w:val="00E76571"/>
    <w:rsid w:val="00E801E9"/>
    <w:rsid w:val="00E802F3"/>
    <w:rsid w:val="00E82802"/>
    <w:rsid w:val="00E873F2"/>
    <w:rsid w:val="00E90830"/>
    <w:rsid w:val="00E912A7"/>
    <w:rsid w:val="00E91549"/>
    <w:rsid w:val="00E922E8"/>
    <w:rsid w:val="00E9370A"/>
    <w:rsid w:val="00EA2DE2"/>
    <w:rsid w:val="00EA48F2"/>
    <w:rsid w:val="00EA4B8C"/>
    <w:rsid w:val="00EA4E88"/>
    <w:rsid w:val="00EB08A9"/>
    <w:rsid w:val="00EB15FB"/>
    <w:rsid w:val="00EB1AF5"/>
    <w:rsid w:val="00EB1C53"/>
    <w:rsid w:val="00EB6289"/>
    <w:rsid w:val="00EC15BB"/>
    <w:rsid w:val="00EC1D05"/>
    <w:rsid w:val="00EC2B0C"/>
    <w:rsid w:val="00EC51D3"/>
    <w:rsid w:val="00EC5A02"/>
    <w:rsid w:val="00EC7B3D"/>
    <w:rsid w:val="00ED19F9"/>
    <w:rsid w:val="00ED2C15"/>
    <w:rsid w:val="00ED3871"/>
    <w:rsid w:val="00ED4699"/>
    <w:rsid w:val="00ED566A"/>
    <w:rsid w:val="00ED6DBB"/>
    <w:rsid w:val="00EE186C"/>
    <w:rsid w:val="00EE3ECF"/>
    <w:rsid w:val="00EF14A7"/>
    <w:rsid w:val="00EF1D9F"/>
    <w:rsid w:val="00EF2E45"/>
    <w:rsid w:val="00EF5BFF"/>
    <w:rsid w:val="00F01021"/>
    <w:rsid w:val="00F0168C"/>
    <w:rsid w:val="00F01C5D"/>
    <w:rsid w:val="00F02177"/>
    <w:rsid w:val="00F02419"/>
    <w:rsid w:val="00F02AE2"/>
    <w:rsid w:val="00F06225"/>
    <w:rsid w:val="00F077A3"/>
    <w:rsid w:val="00F101C6"/>
    <w:rsid w:val="00F11CBE"/>
    <w:rsid w:val="00F12160"/>
    <w:rsid w:val="00F121FB"/>
    <w:rsid w:val="00F12436"/>
    <w:rsid w:val="00F12752"/>
    <w:rsid w:val="00F12FAF"/>
    <w:rsid w:val="00F14580"/>
    <w:rsid w:val="00F25180"/>
    <w:rsid w:val="00F27BE3"/>
    <w:rsid w:val="00F302DC"/>
    <w:rsid w:val="00F3122B"/>
    <w:rsid w:val="00F34750"/>
    <w:rsid w:val="00F40858"/>
    <w:rsid w:val="00F42D75"/>
    <w:rsid w:val="00F44DDE"/>
    <w:rsid w:val="00F5050E"/>
    <w:rsid w:val="00F53AAB"/>
    <w:rsid w:val="00F54C28"/>
    <w:rsid w:val="00F5516F"/>
    <w:rsid w:val="00F5534A"/>
    <w:rsid w:val="00F5684F"/>
    <w:rsid w:val="00F568EB"/>
    <w:rsid w:val="00F56964"/>
    <w:rsid w:val="00F57124"/>
    <w:rsid w:val="00F61AA3"/>
    <w:rsid w:val="00F65C69"/>
    <w:rsid w:val="00F66D1F"/>
    <w:rsid w:val="00F70FFC"/>
    <w:rsid w:val="00F72C00"/>
    <w:rsid w:val="00F731B4"/>
    <w:rsid w:val="00F75D49"/>
    <w:rsid w:val="00F8535F"/>
    <w:rsid w:val="00F85423"/>
    <w:rsid w:val="00F8626F"/>
    <w:rsid w:val="00F87E72"/>
    <w:rsid w:val="00F91507"/>
    <w:rsid w:val="00F917B5"/>
    <w:rsid w:val="00F9246F"/>
    <w:rsid w:val="00F969C1"/>
    <w:rsid w:val="00F97FEF"/>
    <w:rsid w:val="00FA1C2E"/>
    <w:rsid w:val="00FA239E"/>
    <w:rsid w:val="00FA4B7C"/>
    <w:rsid w:val="00FA56E2"/>
    <w:rsid w:val="00FA671B"/>
    <w:rsid w:val="00FA7F3D"/>
    <w:rsid w:val="00FB234D"/>
    <w:rsid w:val="00FB297A"/>
    <w:rsid w:val="00FB45DE"/>
    <w:rsid w:val="00FC0D87"/>
    <w:rsid w:val="00FC3D98"/>
    <w:rsid w:val="00FC47EB"/>
    <w:rsid w:val="00FC49A5"/>
    <w:rsid w:val="00FC5B9E"/>
    <w:rsid w:val="00FD2551"/>
    <w:rsid w:val="00FD2CD4"/>
    <w:rsid w:val="00FD5A2F"/>
    <w:rsid w:val="00FE11D9"/>
    <w:rsid w:val="00FE11E6"/>
    <w:rsid w:val="00FE7B65"/>
    <w:rsid w:val="00FF4FB6"/>
    <w:rsid w:val="03EA08FB"/>
    <w:rsid w:val="04662D5A"/>
    <w:rsid w:val="049471EC"/>
    <w:rsid w:val="04B15202"/>
    <w:rsid w:val="04FC374A"/>
    <w:rsid w:val="05CE230C"/>
    <w:rsid w:val="06611FAA"/>
    <w:rsid w:val="06900F9A"/>
    <w:rsid w:val="07BA576A"/>
    <w:rsid w:val="0819224F"/>
    <w:rsid w:val="086D51A2"/>
    <w:rsid w:val="0933380F"/>
    <w:rsid w:val="0AA10696"/>
    <w:rsid w:val="0C4A2D97"/>
    <w:rsid w:val="11486FE5"/>
    <w:rsid w:val="11BA19BE"/>
    <w:rsid w:val="12425BCC"/>
    <w:rsid w:val="12F94EBE"/>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578355A"/>
    <w:rsid w:val="380D68BA"/>
    <w:rsid w:val="388C2899"/>
    <w:rsid w:val="3A4A4600"/>
    <w:rsid w:val="3AEA52CE"/>
    <w:rsid w:val="3B1446BD"/>
    <w:rsid w:val="3C3C71C5"/>
    <w:rsid w:val="3C3F0D07"/>
    <w:rsid w:val="3CC719F6"/>
    <w:rsid w:val="3E740ADD"/>
    <w:rsid w:val="3E76704E"/>
    <w:rsid w:val="3E7D395D"/>
    <w:rsid w:val="3FBD0C57"/>
    <w:rsid w:val="4072054F"/>
    <w:rsid w:val="408C3768"/>
    <w:rsid w:val="41E21B7D"/>
    <w:rsid w:val="4283142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59561D"/>
    <w:rsid w:val="5DD75E54"/>
    <w:rsid w:val="5DDD5AFB"/>
    <w:rsid w:val="5E1E30CB"/>
    <w:rsid w:val="5F053DF8"/>
    <w:rsid w:val="5F2B9B1A"/>
    <w:rsid w:val="622B0221"/>
    <w:rsid w:val="6312342D"/>
    <w:rsid w:val="632EF858"/>
    <w:rsid w:val="6476704B"/>
    <w:rsid w:val="66132C78"/>
    <w:rsid w:val="66907E4E"/>
    <w:rsid w:val="680329A0"/>
    <w:rsid w:val="68B24209"/>
    <w:rsid w:val="69D258FF"/>
    <w:rsid w:val="6A73218B"/>
    <w:rsid w:val="6BD074B9"/>
    <w:rsid w:val="6D366FDE"/>
    <w:rsid w:val="6E22126A"/>
    <w:rsid w:val="701D5E62"/>
    <w:rsid w:val="718465BF"/>
    <w:rsid w:val="72321177"/>
    <w:rsid w:val="72BB78B2"/>
    <w:rsid w:val="72EC2D55"/>
    <w:rsid w:val="736C10EB"/>
    <w:rsid w:val="74EA0658"/>
    <w:rsid w:val="75B4091A"/>
    <w:rsid w:val="783F53D2"/>
    <w:rsid w:val="78E86E64"/>
    <w:rsid w:val="7B410111"/>
    <w:rsid w:val="7D171649"/>
    <w:rsid w:val="7EAE4901"/>
    <w:rsid w:val="7EC81308"/>
    <w:rsid w:val="7F6552EE"/>
    <w:rsid w:val="7FD943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uiPriority="99"/>
    <w:lsdException w:name="Table Web 3" w:uiPriority="99"/>
    <w:lsdException w:name="Balloon Text" w:unhideWhenUsed="1" w:qFormat="1"/>
    <w:lsdException w:name="Table Grid" w:qFormat="1"/>
    <w:lsdException w:name="Table Theme" w:uiPriority="9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01E9"/>
    <w:pPr>
      <w:widowControl w:val="0"/>
      <w:jc w:val="both"/>
    </w:pPr>
    <w:rPr>
      <w:kern w:val="2"/>
      <w:sz w:val="21"/>
    </w:rPr>
  </w:style>
  <w:style w:type="paragraph" w:styleId="1">
    <w:name w:val="heading 1"/>
    <w:basedOn w:val="a"/>
    <w:next w:val="a"/>
    <w:link w:val="1Char"/>
    <w:qFormat/>
    <w:rsid w:val="00E801E9"/>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E801E9"/>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E801E9"/>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E801E9"/>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E801E9"/>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E801E9"/>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E801E9"/>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E801E9"/>
    <w:pPr>
      <w:ind w:firstLineChars="200" w:firstLine="420"/>
    </w:pPr>
  </w:style>
  <w:style w:type="paragraph" w:styleId="a4">
    <w:name w:val="Document Map"/>
    <w:basedOn w:val="a"/>
    <w:link w:val="Char"/>
    <w:unhideWhenUsed/>
    <w:qFormat/>
    <w:rsid w:val="00E801E9"/>
    <w:pPr>
      <w:shd w:val="clear" w:color="auto" w:fill="000080"/>
    </w:pPr>
    <w:rPr>
      <w:kern w:val="0"/>
      <w:sz w:val="20"/>
      <w:szCs w:val="24"/>
      <w:shd w:val="clear" w:color="auto" w:fill="000080"/>
    </w:rPr>
  </w:style>
  <w:style w:type="paragraph" w:styleId="a5">
    <w:name w:val="Body Text"/>
    <w:basedOn w:val="a"/>
    <w:link w:val="Char0"/>
    <w:unhideWhenUsed/>
    <w:qFormat/>
    <w:rsid w:val="00E801E9"/>
    <w:pPr>
      <w:jc w:val="center"/>
    </w:pPr>
    <w:rPr>
      <w:rFonts w:ascii="Estrangelo Edessa" w:eastAsia="黑体" w:hAnsi="Estrangelo Edessa"/>
      <w:outline/>
      <w:kern w:val="0"/>
      <w:sz w:val="52"/>
      <w:szCs w:val="24"/>
    </w:rPr>
  </w:style>
  <w:style w:type="paragraph" w:styleId="a6">
    <w:name w:val="Body Text Indent"/>
    <w:basedOn w:val="a"/>
    <w:link w:val="Char1"/>
    <w:qFormat/>
    <w:rsid w:val="00E801E9"/>
    <w:pPr>
      <w:spacing w:after="120"/>
      <w:ind w:leftChars="200" w:left="420"/>
    </w:pPr>
  </w:style>
  <w:style w:type="paragraph" w:styleId="a7">
    <w:name w:val="Plain Text"/>
    <w:basedOn w:val="a"/>
    <w:link w:val="Char2"/>
    <w:unhideWhenUsed/>
    <w:qFormat/>
    <w:rsid w:val="00E801E9"/>
    <w:pPr>
      <w:spacing w:line="360" w:lineRule="exact"/>
    </w:pPr>
    <w:rPr>
      <w:rFonts w:ascii="宋体" w:hAnsi="Courier New"/>
      <w:kern w:val="0"/>
      <w:sz w:val="24"/>
    </w:rPr>
  </w:style>
  <w:style w:type="paragraph" w:styleId="a8">
    <w:name w:val="Date"/>
    <w:basedOn w:val="a"/>
    <w:next w:val="a"/>
    <w:link w:val="Char3"/>
    <w:unhideWhenUsed/>
    <w:qFormat/>
    <w:rsid w:val="00E801E9"/>
    <w:pPr>
      <w:ind w:leftChars="2500" w:left="2500"/>
    </w:pPr>
    <w:rPr>
      <w:rFonts w:ascii="仿宋_GB2312" w:eastAsia="仿宋_GB2312"/>
      <w:kern w:val="0"/>
      <w:sz w:val="28"/>
      <w:szCs w:val="24"/>
    </w:rPr>
  </w:style>
  <w:style w:type="paragraph" w:styleId="20">
    <w:name w:val="Body Text Indent 2"/>
    <w:basedOn w:val="a"/>
    <w:link w:val="2Char0"/>
    <w:qFormat/>
    <w:rsid w:val="00E801E9"/>
    <w:pPr>
      <w:spacing w:after="120" w:line="480" w:lineRule="auto"/>
      <w:ind w:leftChars="200" w:left="420"/>
    </w:pPr>
  </w:style>
  <w:style w:type="paragraph" w:styleId="a9">
    <w:name w:val="Balloon Text"/>
    <w:basedOn w:val="a"/>
    <w:unhideWhenUsed/>
    <w:qFormat/>
    <w:rsid w:val="00E801E9"/>
    <w:rPr>
      <w:sz w:val="18"/>
      <w:szCs w:val="18"/>
    </w:rPr>
  </w:style>
  <w:style w:type="paragraph" w:styleId="aa">
    <w:name w:val="footer"/>
    <w:basedOn w:val="a"/>
    <w:qFormat/>
    <w:rsid w:val="00E801E9"/>
    <w:pPr>
      <w:tabs>
        <w:tab w:val="center" w:pos="4153"/>
        <w:tab w:val="right" w:pos="8306"/>
      </w:tabs>
      <w:snapToGrid w:val="0"/>
      <w:jc w:val="left"/>
    </w:pPr>
    <w:rPr>
      <w:sz w:val="18"/>
    </w:rPr>
  </w:style>
  <w:style w:type="paragraph" w:styleId="ab">
    <w:name w:val="header"/>
    <w:basedOn w:val="a"/>
    <w:qFormat/>
    <w:rsid w:val="00E801E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E801E9"/>
    <w:pPr>
      <w:adjustRightInd w:val="0"/>
      <w:snapToGrid w:val="0"/>
      <w:spacing w:beforeLines="20" w:afterLines="20"/>
      <w:ind w:left="630"/>
      <w:jc w:val="left"/>
    </w:pPr>
    <w:rPr>
      <w:sz w:val="24"/>
      <w:szCs w:val="24"/>
    </w:rPr>
  </w:style>
  <w:style w:type="paragraph" w:styleId="30">
    <w:name w:val="Body Text Indent 3"/>
    <w:basedOn w:val="a"/>
    <w:qFormat/>
    <w:rsid w:val="00E801E9"/>
    <w:pPr>
      <w:spacing w:after="120"/>
      <w:ind w:leftChars="200" w:left="420"/>
    </w:pPr>
    <w:rPr>
      <w:sz w:val="16"/>
      <w:szCs w:val="16"/>
    </w:rPr>
  </w:style>
  <w:style w:type="paragraph" w:styleId="ac">
    <w:name w:val="Normal (Web)"/>
    <w:basedOn w:val="a"/>
    <w:qFormat/>
    <w:rsid w:val="00E801E9"/>
    <w:pPr>
      <w:widowControl/>
      <w:jc w:val="left"/>
    </w:pPr>
    <w:rPr>
      <w:rFonts w:ascii="宋体" w:hAnsi="宋体" w:cs="宋体"/>
      <w:kern w:val="0"/>
      <w:sz w:val="24"/>
      <w:szCs w:val="24"/>
    </w:rPr>
  </w:style>
  <w:style w:type="paragraph" w:styleId="10">
    <w:name w:val="index 1"/>
    <w:basedOn w:val="a"/>
    <w:next w:val="a"/>
    <w:semiHidden/>
    <w:qFormat/>
    <w:rsid w:val="00E801E9"/>
    <w:rPr>
      <w:rFonts w:ascii="宋体" w:hAnsi="宋体"/>
      <w:b/>
      <w:bCs/>
      <w:szCs w:val="24"/>
    </w:rPr>
  </w:style>
  <w:style w:type="paragraph" w:styleId="21">
    <w:name w:val="Body Text First Indent 2"/>
    <w:basedOn w:val="a6"/>
    <w:qFormat/>
    <w:rsid w:val="00E801E9"/>
    <w:pPr>
      <w:tabs>
        <w:tab w:val="left" w:pos="0"/>
        <w:tab w:val="left" w:pos="993"/>
        <w:tab w:val="left" w:pos="1134"/>
      </w:tabs>
      <w:ind w:left="200" w:firstLine="420"/>
    </w:pPr>
    <w:rPr>
      <w:szCs w:val="24"/>
    </w:rPr>
  </w:style>
  <w:style w:type="table" w:styleId="ad">
    <w:name w:val="Table Grid"/>
    <w:basedOn w:val="a2"/>
    <w:qFormat/>
    <w:rsid w:val="00E801E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E801E9"/>
    <w:rPr>
      <w:b/>
      <w:bCs/>
    </w:rPr>
  </w:style>
  <w:style w:type="character" w:styleId="af">
    <w:name w:val="page number"/>
    <w:basedOn w:val="a1"/>
    <w:qFormat/>
    <w:rsid w:val="00E801E9"/>
  </w:style>
  <w:style w:type="character" w:styleId="af0">
    <w:name w:val="Hyperlink"/>
    <w:qFormat/>
    <w:rsid w:val="00E801E9"/>
    <w:rPr>
      <w:color w:val="0000FF"/>
      <w:u w:val="single"/>
    </w:rPr>
  </w:style>
  <w:style w:type="character" w:customStyle="1" w:styleId="6Char">
    <w:name w:val="标题 6 Char"/>
    <w:link w:val="6"/>
    <w:qFormat/>
    <w:rsid w:val="00E801E9"/>
    <w:rPr>
      <w:rFonts w:ascii="Arial" w:eastAsia="黑体" w:hAnsi="Arial"/>
      <w:b/>
      <w:bCs/>
      <w:sz w:val="24"/>
      <w:szCs w:val="24"/>
    </w:rPr>
  </w:style>
  <w:style w:type="character" w:customStyle="1" w:styleId="1Char">
    <w:name w:val="标题 1 Char"/>
    <w:link w:val="1"/>
    <w:qFormat/>
    <w:rsid w:val="00E801E9"/>
    <w:rPr>
      <w:rFonts w:ascii="黑体" w:eastAsia="黑体" w:hAnsi="宋体"/>
      <w:sz w:val="52"/>
    </w:rPr>
  </w:style>
  <w:style w:type="character" w:customStyle="1" w:styleId="1Char2">
    <w:name w:val="普通文字1 Char2"/>
    <w:qFormat/>
    <w:rsid w:val="00E801E9"/>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E801E9"/>
    <w:rPr>
      <w:rFonts w:ascii="仿宋_GB2312" w:eastAsia="仿宋_GB2312"/>
      <w:sz w:val="28"/>
      <w:szCs w:val="24"/>
      <w:lang w:bidi="ar-SA"/>
    </w:rPr>
  </w:style>
  <w:style w:type="character" w:customStyle="1" w:styleId="CharChar10">
    <w:name w:val="Char Char10"/>
    <w:qFormat/>
    <w:rsid w:val="00E801E9"/>
    <w:rPr>
      <w:rFonts w:ascii="楷体_GB2312" w:eastAsia="楷体_GB2312" w:hAnsi="宋体" w:cs="宋体"/>
      <w:sz w:val="32"/>
      <w:szCs w:val="24"/>
    </w:rPr>
  </w:style>
  <w:style w:type="character" w:customStyle="1" w:styleId="9Char">
    <w:name w:val="标题 9 Char"/>
    <w:link w:val="9"/>
    <w:qFormat/>
    <w:rsid w:val="00E801E9"/>
    <w:rPr>
      <w:rFonts w:ascii="Arial" w:eastAsia="黑体" w:hAnsi="Arial"/>
      <w:sz w:val="21"/>
      <w:szCs w:val="21"/>
    </w:rPr>
  </w:style>
  <w:style w:type="character" w:customStyle="1" w:styleId="2Char">
    <w:name w:val="标题 2 Char"/>
    <w:link w:val="2"/>
    <w:semiHidden/>
    <w:qFormat/>
    <w:rsid w:val="00E801E9"/>
    <w:rPr>
      <w:rFonts w:ascii="Arial" w:eastAsia="黑体" w:hAnsi="Arial"/>
      <w:b/>
      <w:bCs/>
      <w:sz w:val="32"/>
      <w:szCs w:val="32"/>
      <w:lang w:bidi="ar-SA"/>
    </w:rPr>
  </w:style>
  <w:style w:type="character" w:customStyle="1" w:styleId="Char0">
    <w:name w:val="正文文本 Char"/>
    <w:link w:val="a5"/>
    <w:qFormat/>
    <w:rsid w:val="00E801E9"/>
    <w:rPr>
      <w:rFonts w:ascii="Estrangelo Edessa" w:eastAsia="黑体" w:hAnsi="Estrangelo Edessa"/>
      <w:outline/>
      <w:sz w:val="52"/>
      <w:szCs w:val="24"/>
      <w:lang w:bidi="ar-SA"/>
    </w:rPr>
  </w:style>
  <w:style w:type="character" w:customStyle="1" w:styleId="3Char">
    <w:name w:val="标题 3 Char"/>
    <w:link w:val="3"/>
    <w:qFormat/>
    <w:rsid w:val="00E801E9"/>
    <w:rPr>
      <w:b/>
      <w:sz w:val="32"/>
    </w:rPr>
  </w:style>
  <w:style w:type="character" w:customStyle="1" w:styleId="7Char">
    <w:name w:val="标题 7 Char"/>
    <w:link w:val="7"/>
    <w:qFormat/>
    <w:rsid w:val="00E801E9"/>
    <w:rPr>
      <w:b/>
      <w:bCs/>
      <w:sz w:val="24"/>
      <w:szCs w:val="24"/>
    </w:rPr>
  </w:style>
  <w:style w:type="character" w:customStyle="1" w:styleId="8Char">
    <w:name w:val="标题 8 Char"/>
    <w:link w:val="8"/>
    <w:qFormat/>
    <w:rsid w:val="00E801E9"/>
    <w:rPr>
      <w:rFonts w:ascii="Arial" w:eastAsia="黑体" w:hAnsi="Arial"/>
      <w:sz w:val="24"/>
      <w:szCs w:val="24"/>
    </w:rPr>
  </w:style>
  <w:style w:type="character" w:customStyle="1" w:styleId="apple-converted-space">
    <w:name w:val="apple-converted-space"/>
    <w:basedOn w:val="a1"/>
    <w:qFormat/>
    <w:rsid w:val="00E801E9"/>
  </w:style>
  <w:style w:type="character" w:customStyle="1" w:styleId="font41">
    <w:name w:val="font41"/>
    <w:qFormat/>
    <w:rsid w:val="00E801E9"/>
    <w:rPr>
      <w:rFonts w:ascii="宋体" w:eastAsia="宋体" w:hAnsi="宋体" w:cs="宋体" w:hint="eastAsia"/>
      <w:color w:val="000000"/>
      <w:sz w:val="20"/>
      <w:szCs w:val="20"/>
      <w:u w:val="none"/>
      <w:vertAlign w:val="superscript"/>
    </w:rPr>
  </w:style>
  <w:style w:type="character" w:customStyle="1" w:styleId="font21">
    <w:name w:val="font21"/>
    <w:qFormat/>
    <w:rsid w:val="00E801E9"/>
    <w:rPr>
      <w:rFonts w:ascii="宋体" w:eastAsia="宋体" w:hAnsi="宋体" w:cs="宋体" w:hint="eastAsia"/>
      <w:color w:val="000000"/>
      <w:sz w:val="20"/>
      <w:szCs w:val="20"/>
      <w:u w:val="none"/>
    </w:rPr>
  </w:style>
  <w:style w:type="character" w:customStyle="1" w:styleId="Char2">
    <w:name w:val="纯文本 Char"/>
    <w:link w:val="a7"/>
    <w:semiHidden/>
    <w:qFormat/>
    <w:rsid w:val="00E801E9"/>
    <w:rPr>
      <w:rFonts w:ascii="宋体" w:eastAsia="宋体" w:hAnsi="Courier New"/>
      <w:sz w:val="24"/>
      <w:lang w:bidi="ar-SA"/>
    </w:rPr>
  </w:style>
  <w:style w:type="character" w:customStyle="1" w:styleId="Char1">
    <w:name w:val="正文文本缩进 Char"/>
    <w:link w:val="a6"/>
    <w:semiHidden/>
    <w:qFormat/>
    <w:rsid w:val="00E801E9"/>
    <w:rPr>
      <w:rFonts w:eastAsia="宋体"/>
      <w:kern w:val="2"/>
      <w:sz w:val="21"/>
      <w:lang w:val="en-US" w:eastAsia="zh-CN" w:bidi="ar-SA"/>
    </w:rPr>
  </w:style>
  <w:style w:type="character" w:customStyle="1" w:styleId="Char">
    <w:name w:val="文档结构图 Char"/>
    <w:link w:val="a4"/>
    <w:semiHidden/>
    <w:qFormat/>
    <w:rsid w:val="00E801E9"/>
    <w:rPr>
      <w:rFonts w:eastAsia="宋体"/>
      <w:szCs w:val="24"/>
      <w:shd w:val="clear" w:color="auto" w:fill="000080"/>
      <w:lang w:bidi="ar-SA"/>
    </w:rPr>
  </w:style>
  <w:style w:type="character" w:customStyle="1" w:styleId="2Char0">
    <w:name w:val="正文文本缩进 2 Char"/>
    <w:link w:val="20"/>
    <w:semiHidden/>
    <w:qFormat/>
    <w:rsid w:val="00E801E9"/>
    <w:rPr>
      <w:rFonts w:eastAsia="宋体"/>
      <w:kern w:val="2"/>
      <w:sz w:val="21"/>
      <w:lang w:val="en-US" w:eastAsia="zh-CN" w:bidi="ar-SA"/>
    </w:rPr>
  </w:style>
  <w:style w:type="paragraph" w:customStyle="1" w:styleId="11">
    <w:name w:val="样式1"/>
    <w:basedOn w:val="a7"/>
    <w:qFormat/>
    <w:rsid w:val="00E801E9"/>
    <w:pPr>
      <w:spacing w:line="480" w:lineRule="exact"/>
    </w:pPr>
    <w:rPr>
      <w:rFonts w:ascii="仿宋_GB2312" w:eastAsia="仿宋_GB2312" w:hAnsi="宋体"/>
      <w:szCs w:val="24"/>
    </w:rPr>
  </w:style>
  <w:style w:type="paragraph" w:customStyle="1" w:styleId="CharCharCharCharChar">
    <w:name w:val="Char Char Char Char Char"/>
    <w:basedOn w:val="a"/>
    <w:qFormat/>
    <w:rsid w:val="00E801E9"/>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E801E9"/>
    <w:rPr>
      <w:kern w:val="0"/>
      <w:sz w:val="20"/>
    </w:rPr>
  </w:style>
  <w:style w:type="paragraph" w:customStyle="1" w:styleId="p0">
    <w:name w:val="p0"/>
    <w:basedOn w:val="a"/>
    <w:qFormat/>
    <w:rsid w:val="00E801E9"/>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E801E9"/>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E801E9"/>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E801E9"/>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E801E9"/>
    <w:pPr>
      <w:widowControl/>
      <w:jc w:val="left"/>
    </w:pPr>
    <w:rPr>
      <w:rFonts w:ascii="Arial" w:eastAsia="仿宋_GB2312" w:hAnsi="Arial" w:cs="Arial"/>
      <w:color w:val="000000"/>
      <w:kern w:val="0"/>
      <w:sz w:val="20"/>
    </w:rPr>
  </w:style>
  <w:style w:type="paragraph" w:customStyle="1" w:styleId="Web">
    <w:name w:val="普通 (Web)"/>
    <w:basedOn w:val="a"/>
    <w:qFormat/>
    <w:rsid w:val="00E801E9"/>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E801E9"/>
    <w:rPr>
      <w:rFonts w:ascii="仿宋_GB2312" w:eastAsia="仿宋_GB2312"/>
      <w:kern w:val="0"/>
      <w:sz w:val="20"/>
    </w:rPr>
  </w:style>
  <w:style w:type="paragraph" w:customStyle="1" w:styleId="WPSPlain">
    <w:name w:val="WPS Plain"/>
    <w:qFormat/>
    <w:rsid w:val="00E801E9"/>
  </w:style>
  <w:style w:type="paragraph" w:styleId="af3">
    <w:name w:val="List Paragraph"/>
    <w:basedOn w:val="a"/>
    <w:uiPriority w:val="99"/>
    <w:qFormat/>
    <w:rsid w:val="00E801E9"/>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11B803-6460-4952-90A6-E0A91B6C9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1225</Words>
  <Characters>6986</Characters>
  <Application>Microsoft Office Word</Application>
  <DocSecurity>0</DocSecurity>
  <Lines>58</Lines>
  <Paragraphs>16</Paragraphs>
  <ScaleCrop>false</ScaleCrop>
  <Company>微软中国</Company>
  <LinksUpToDate>false</LinksUpToDate>
  <CharactersWithSpaces>8195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Administrator</cp:lastModifiedBy>
  <cp:revision>95</cp:revision>
  <cp:lastPrinted>2022-02-26T02:24:00Z</cp:lastPrinted>
  <dcterms:created xsi:type="dcterms:W3CDTF">2021-12-04T00:28:00Z</dcterms:created>
  <dcterms:modified xsi:type="dcterms:W3CDTF">2022-06-01T03:10:00Z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18BA25E5A67946029F45E2D9060A1779</vt:lpwstr>
  </property>
</Properties>
</file>