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936" w:rsidRDefault="00332936">
      <w:pPr>
        <w:autoSpaceDE w:val="0"/>
        <w:autoSpaceDN w:val="0"/>
        <w:adjustRightInd w:val="0"/>
        <w:jc w:val="center"/>
        <w:rPr>
          <w:rFonts w:ascii="宋体" w:hAnsi="宋体" w:cs="宋体" w:hint="eastAsia"/>
          <w:b/>
          <w:bCs/>
          <w:kern w:val="0"/>
          <w:sz w:val="44"/>
          <w:szCs w:val="44"/>
        </w:rPr>
      </w:pPr>
    </w:p>
    <w:p w:rsidR="00332936" w:rsidRDefault="00915C55">
      <w:pPr>
        <w:jc w:val="center"/>
        <w:rPr>
          <w:b/>
          <w:sz w:val="44"/>
          <w:szCs w:val="44"/>
        </w:rPr>
      </w:pPr>
      <w:r>
        <w:rPr>
          <w:rFonts w:hint="eastAsia"/>
          <w:b/>
          <w:sz w:val="44"/>
          <w:szCs w:val="44"/>
        </w:rPr>
        <w:t>铜山铜矿分公司选矿维修工段安全隐患整治工程</w:t>
      </w:r>
      <w:r>
        <w:rPr>
          <w:rFonts w:hint="eastAsia"/>
          <w:b/>
          <w:sz w:val="44"/>
          <w:szCs w:val="44"/>
        </w:rPr>
        <w:t>-</w:t>
      </w:r>
      <w:r>
        <w:rPr>
          <w:rFonts w:hint="eastAsia"/>
          <w:b/>
          <w:sz w:val="44"/>
          <w:szCs w:val="44"/>
        </w:rPr>
        <w:t>材料库、维修车间</w:t>
      </w:r>
      <w:r>
        <w:rPr>
          <w:rFonts w:hint="eastAsia"/>
          <w:b/>
          <w:sz w:val="44"/>
          <w:szCs w:val="44"/>
        </w:rPr>
        <w:t>土建</w:t>
      </w:r>
      <w:r>
        <w:rPr>
          <w:rFonts w:hint="eastAsia"/>
          <w:b/>
          <w:sz w:val="44"/>
          <w:szCs w:val="44"/>
        </w:rPr>
        <w:t>劳务</w:t>
      </w:r>
      <w:r>
        <w:rPr>
          <w:rFonts w:hint="eastAsia"/>
          <w:b/>
          <w:sz w:val="44"/>
          <w:szCs w:val="44"/>
        </w:rPr>
        <w:t>分包</w:t>
      </w:r>
    </w:p>
    <w:p w:rsidR="00332936" w:rsidRDefault="00915C55">
      <w:pPr>
        <w:jc w:val="center"/>
        <w:rPr>
          <w:b/>
          <w:bCs/>
          <w:sz w:val="84"/>
          <w:szCs w:val="84"/>
        </w:rPr>
      </w:pPr>
      <w:r>
        <w:rPr>
          <w:rFonts w:hint="eastAsia"/>
          <w:b/>
          <w:bCs/>
          <w:sz w:val="84"/>
          <w:szCs w:val="84"/>
        </w:rPr>
        <w:t>招</w:t>
      </w:r>
      <w:r>
        <w:rPr>
          <w:rFonts w:hint="eastAsia"/>
          <w:b/>
          <w:bCs/>
          <w:sz w:val="84"/>
          <w:szCs w:val="84"/>
        </w:rPr>
        <w:t xml:space="preserve"> </w:t>
      </w:r>
      <w:r>
        <w:rPr>
          <w:rFonts w:hint="eastAsia"/>
          <w:b/>
          <w:bCs/>
          <w:sz w:val="84"/>
          <w:szCs w:val="84"/>
        </w:rPr>
        <w:t>标</w:t>
      </w:r>
      <w:r>
        <w:rPr>
          <w:rFonts w:hint="eastAsia"/>
          <w:b/>
          <w:bCs/>
          <w:sz w:val="84"/>
          <w:szCs w:val="84"/>
        </w:rPr>
        <w:t xml:space="preserve"> </w:t>
      </w:r>
      <w:r>
        <w:rPr>
          <w:rFonts w:hint="eastAsia"/>
          <w:b/>
          <w:bCs/>
          <w:sz w:val="84"/>
          <w:szCs w:val="84"/>
        </w:rPr>
        <w:t>文</w:t>
      </w:r>
      <w:r>
        <w:rPr>
          <w:rFonts w:hint="eastAsia"/>
          <w:b/>
          <w:bCs/>
          <w:sz w:val="84"/>
          <w:szCs w:val="84"/>
        </w:rPr>
        <w:t xml:space="preserve"> </w:t>
      </w:r>
      <w:r>
        <w:rPr>
          <w:rFonts w:hint="eastAsia"/>
          <w:b/>
          <w:bCs/>
          <w:sz w:val="84"/>
          <w:szCs w:val="84"/>
        </w:rPr>
        <w:t>件</w:t>
      </w:r>
    </w:p>
    <w:p w:rsidR="00332936" w:rsidRDefault="00915C55">
      <w:pPr>
        <w:jc w:val="center"/>
        <w:rPr>
          <w:sz w:val="32"/>
          <w:szCs w:val="32"/>
        </w:rPr>
      </w:pPr>
      <w:r>
        <w:rPr>
          <w:rFonts w:hint="eastAsia"/>
          <w:color w:val="000000" w:themeColor="text1"/>
          <w:sz w:val="32"/>
          <w:szCs w:val="32"/>
        </w:rPr>
        <w:t>（编号：</w:t>
      </w:r>
      <w:r>
        <w:rPr>
          <w:rFonts w:ascii="宋体" w:hAnsi="宋体" w:hint="eastAsia"/>
          <w:color w:val="000000"/>
          <w:sz w:val="32"/>
          <w:szCs w:val="32"/>
        </w:rPr>
        <w:t>TGJA-GGLW-202</w:t>
      </w:r>
      <w:r>
        <w:rPr>
          <w:rFonts w:ascii="宋体" w:hAnsi="宋体" w:hint="eastAsia"/>
          <w:color w:val="000000"/>
          <w:sz w:val="32"/>
          <w:szCs w:val="32"/>
        </w:rPr>
        <w:t>2</w:t>
      </w:r>
      <w:r>
        <w:rPr>
          <w:rFonts w:ascii="宋体" w:hAnsi="宋体" w:hint="eastAsia"/>
          <w:color w:val="000000"/>
          <w:sz w:val="32"/>
          <w:szCs w:val="32"/>
        </w:rPr>
        <w:t>-0</w:t>
      </w:r>
      <w:r>
        <w:rPr>
          <w:rFonts w:ascii="宋体" w:hAnsi="宋体" w:hint="eastAsia"/>
          <w:color w:val="000000"/>
          <w:sz w:val="32"/>
          <w:szCs w:val="32"/>
        </w:rPr>
        <w:t>6</w:t>
      </w:r>
      <w:r>
        <w:rPr>
          <w:rFonts w:hint="eastAsia"/>
          <w:sz w:val="32"/>
          <w:szCs w:val="32"/>
        </w:rPr>
        <w:t>）</w:t>
      </w:r>
    </w:p>
    <w:p w:rsidR="00332936" w:rsidRDefault="00332936">
      <w:pPr>
        <w:spacing w:line="440" w:lineRule="exact"/>
        <w:rPr>
          <w:rFonts w:ascii="宋体" w:hAnsi="宋体"/>
          <w:color w:val="000000"/>
          <w:sz w:val="28"/>
          <w:szCs w:val="28"/>
        </w:rPr>
      </w:pPr>
    </w:p>
    <w:p w:rsidR="00332936" w:rsidRDefault="00332936">
      <w:pPr>
        <w:spacing w:line="440" w:lineRule="exact"/>
        <w:rPr>
          <w:rFonts w:ascii="宋体" w:hAnsi="宋体"/>
          <w:color w:val="000000"/>
          <w:sz w:val="28"/>
          <w:szCs w:val="28"/>
        </w:rPr>
      </w:pPr>
    </w:p>
    <w:p w:rsidR="00332936" w:rsidRDefault="00332936">
      <w:pPr>
        <w:spacing w:line="440" w:lineRule="exact"/>
        <w:rPr>
          <w:rFonts w:ascii="宋体" w:hAnsi="宋体"/>
          <w:color w:val="000000"/>
          <w:sz w:val="28"/>
          <w:szCs w:val="28"/>
        </w:rPr>
      </w:pPr>
    </w:p>
    <w:p w:rsidR="00332936" w:rsidRDefault="00332936">
      <w:pPr>
        <w:spacing w:line="440" w:lineRule="exact"/>
        <w:rPr>
          <w:rFonts w:ascii="宋体" w:hAnsi="宋体"/>
          <w:color w:val="000000"/>
          <w:sz w:val="28"/>
          <w:szCs w:val="28"/>
        </w:rPr>
      </w:pPr>
    </w:p>
    <w:p w:rsidR="00332936" w:rsidRDefault="00332936">
      <w:pPr>
        <w:spacing w:line="440" w:lineRule="exact"/>
        <w:rPr>
          <w:rFonts w:ascii="宋体" w:hAnsi="宋体"/>
          <w:color w:val="000000"/>
          <w:sz w:val="28"/>
          <w:szCs w:val="28"/>
        </w:rPr>
      </w:pPr>
    </w:p>
    <w:p w:rsidR="00332936" w:rsidRDefault="00332936">
      <w:pPr>
        <w:spacing w:line="440" w:lineRule="exact"/>
        <w:rPr>
          <w:rFonts w:ascii="宋体" w:hAnsi="宋体"/>
          <w:color w:val="000000"/>
          <w:sz w:val="28"/>
          <w:szCs w:val="28"/>
        </w:rPr>
      </w:pPr>
    </w:p>
    <w:p w:rsidR="00332936" w:rsidRDefault="00332936">
      <w:pPr>
        <w:spacing w:line="440" w:lineRule="exact"/>
        <w:rPr>
          <w:rFonts w:ascii="宋体" w:hAnsi="宋体"/>
          <w:color w:val="000000"/>
          <w:sz w:val="28"/>
          <w:szCs w:val="28"/>
        </w:rPr>
      </w:pPr>
    </w:p>
    <w:p w:rsidR="00332936" w:rsidRDefault="00332936">
      <w:pPr>
        <w:spacing w:line="440" w:lineRule="exact"/>
        <w:rPr>
          <w:rFonts w:ascii="宋体" w:hAnsi="宋体"/>
          <w:color w:val="000000"/>
          <w:sz w:val="28"/>
          <w:szCs w:val="28"/>
        </w:rPr>
      </w:pPr>
    </w:p>
    <w:p w:rsidR="00332936" w:rsidRDefault="00332936">
      <w:pPr>
        <w:spacing w:line="440" w:lineRule="exact"/>
        <w:rPr>
          <w:rFonts w:ascii="宋体" w:hAnsi="宋体"/>
          <w:color w:val="000000"/>
          <w:sz w:val="28"/>
          <w:szCs w:val="28"/>
        </w:rPr>
      </w:pPr>
    </w:p>
    <w:p w:rsidR="00332936" w:rsidRDefault="00332936">
      <w:pPr>
        <w:spacing w:line="440" w:lineRule="exact"/>
        <w:rPr>
          <w:rFonts w:ascii="宋体" w:hAnsi="宋体"/>
          <w:color w:val="000000"/>
          <w:sz w:val="28"/>
          <w:szCs w:val="28"/>
        </w:rPr>
      </w:pPr>
    </w:p>
    <w:p w:rsidR="00332936" w:rsidRDefault="00332936">
      <w:pPr>
        <w:spacing w:line="440" w:lineRule="exact"/>
        <w:rPr>
          <w:rFonts w:ascii="宋体" w:hAnsi="宋体"/>
          <w:color w:val="000000"/>
          <w:sz w:val="28"/>
          <w:szCs w:val="28"/>
        </w:rPr>
      </w:pPr>
    </w:p>
    <w:p w:rsidR="00332936" w:rsidRDefault="00332936">
      <w:pPr>
        <w:spacing w:line="440" w:lineRule="exact"/>
        <w:rPr>
          <w:rFonts w:ascii="宋体" w:hAnsi="宋体"/>
          <w:color w:val="000000"/>
        </w:rPr>
      </w:pPr>
    </w:p>
    <w:p w:rsidR="00332936" w:rsidRDefault="00915C55">
      <w:pPr>
        <w:spacing w:line="440" w:lineRule="exact"/>
        <w:rPr>
          <w:rFonts w:ascii="宋体" w:hAnsi="宋体"/>
          <w:color w:val="000000"/>
        </w:rPr>
      </w:pPr>
      <w:r>
        <w:rPr>
          <w:rFonts w:ascii="黑体" w:eastAsia="黑体"/>
          <w:noProof/>
          <w:sz w:val="28"/>
        </w:rPr>
        <w:drawing>
          <wp:anchor distT="0" distB="0" distL="114300" distR="114300" simplePos="0" relativeHeight="251659264" behindDoc="1" locked="0" layoutInCell="1" allowOverlap="1">
            <wp:simplePos x="0" y="0"/>
            <wp:positionH relativeFrom="column">
              <wp:posOffset>3810</wp:posOffset>
            </wp:positionH>
            <wp:positionV relativeFrom="paragraph">
              <wp:posOffset>-2910205</wp:posOffset>
            </wp:positionV>
            <wp:extent cx="5274310" cy="3128645"/>
            <wp:effectExtent l="0" t="0" r="2540" b="14605"/>
            <wp:wrapNone/>
            <wp:docPr id="1" name="图片 1" descr="Imag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ag00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5274000" cy="3128400"/>
                    </a:xfrm>
                    <a:prstGeom prst="rect">
                      <a:avLst/>
                    </a:prstGeom>
                    <a:noFill/>
                    <a:ln>
                      <a:noFill/>
                    </a:ln>
                  </pic:spPr>
                </pic:pic>
              </a:graphicData>
            </a:graphic>
          </wp:anchor>
        </w:drawing>
      </w:r>
    </w:p>
    <w:p w:rsidR="00332936" w:rsidRDefault="00332936">
      <w:pPr>
        <w:spacing w:line="440" w:lineRule="exact"/>
        <w:rPr>
          <w:rFonts w:ascii="宋体" w:hAnsi="宋体"/>
          <w:color w:val="000000"/>
        </w:rPr>
      </w:pPr>
    </w:p>
    <w:p w:rsidR="00332936" w:rsidRDefault="00332936">
      <w:pPr>
        <w:autoSpaceDE w:val="0"/>
        <w:autoSpaceDN w:val="0"/>
        <w:adjustRightInd w:val="0"/>
        <w:ind w:firstLineChars="100" w:firstLine="281"/>
        <w:rPr>
          <w:b/>
          <w:bCs/>
          <w:sz w:val="28"/>
          <w:szCs w:val="28"/>
        </w:rPr>
      </w:pPr>
    </w:p>
    <w:p w:rsidR="00332936" w:rsidRDefault="00915C55">
      <w:pPr>
        <w:autoSpaceDE w:val="0"/>
        <w:autoSpaceDN w:val="0"/>
        <w:adjustRightInd w:val="0"/>
        <w:ind w:leftChars="133" w:left="1684" w:hangingChars="500" w:hanging="1405"/>
        <w:rPr>
          <w:rFonts w:eastAsiaTheme="minorEastAsia"/>
          <w:b/>
          <w:bCs/>
          <w:sz w:val="28"/>
          <w:szCs w:val="28"/>
          <w:u w:val="single"/>
        </w:rPr>
      </w:pPr>
      <w:r>
        <w:rPr>
          <w:rFonts w:hint="eastAsia"/>
          <w:b/>
          <w:bCs/>
          <w:sz w:val="28"/>
          <w:szCs w:val="28"/>
        </w:rPr>
        <w:t>项目名称：</w:t>
      </w:r>
      <w:r>
        <w:rPr>
          <w:rFonts w:hint="eastAsia"/>
          <w:sz w:val="28"/>
          <w:szCs w:val="28"/>
          <w:u w:val="single"/>
        </w:rPr>
        <w:t xml:space="preserve"> </w:t>
      </w:r>
      <w:r>
        <w:rPr>
          <w:rFonts w:hint="eastAsia"/>
          <w:b/>
          <w:bCs/>
          <w:sz w:val="28"/>
          <w:szCs w:val="28"/>
          <w:u w:val="single"/>
        </w:rPr>
        <w:t xml:space="preserve"> </w:t>
      </w:r>
      <w:r>
        <w:rPr>
          <w:rFonts w:hint="eastAsia"/>
          <w:b/>
          <w:bCs/>
          <w:sz w:val="28"/>
          <w:szCs w:val="36"/>
          <w:u w:val="single"/>
        </w:rPr>
        <w:t>铜山铜矿分公司选矿维修工段安全隐患整治工程</w:t>
      </w:r>
      <w:r>
        <w:rPr>
          <w:rFonts w:hint="eastAsia"/>
          <w:b/>
          <w:bCs/>
          <w:sz w:val="28"/>
          <w:szCs w:val="36"/>
          <w:u w:val="single"/>
        </w:rPr>
        <w:t>-</w:t>
      </w:r>
      <w:r>
        <w:rPr>
          <w:rFonts w:hint="eastAsia"/>
          <w:b/>
          <w:bCs/>
          <w:sz w:val="28"/>
          <w:szCs w:val="36"/>
          <w:u w:val="single"/>
        </w:rPr>
        <w:t>材料库、维修车间</w:t>
      </w:r>
      <w:r>
        <w:rPr>
          <w:rFonts w:hint="eastAsia"/>
          <w:b/>
          <w:bCs/>
          <w:sz w:val="28"/>
          <w:szCs w:val="36"/>
          <w:u w:val="single"/>
        </w:rPr>
        <w:t>土建</w:t>
      </w:r>
      <w:r>
        <w:rPr>
          <w:rFonts w:hint="eastAsia"/>
          <w:b/>
          <w:bCs/>
          <w:sz w:val="28"/>
          <w:szCs w:val="36"/>
          <w:u w:val="single"/>
        </w:rPr>
        <w:t>劳务</w:t>
      </w:r>
      <w:r>
        <w:rPr>
          <w:rFonts w:hint="eastAsia"/>
          <w:b/>
          <w:bCs/>
          <w:sz w:val="28"/>
          <w:szCs w:val="36"/>
          <w:u w:val="single"/>
        </w:rPr>
        <w:t>分包</w:t>
      </w:r>
      <w:r>
        <w:rPr>
          <w:rFonts w:hint="eastAsia"/>
          <w:b/>
          <w:bCs/>
          <w:sz w:val="28"/>
          <w:szCs w:val="36"/>
          <w:u w:val="single"/>
        </w:rPr>
        <w:t xml:space="preserve"> </w:t>
      </w:r>
      <w:r>
        <w:rPr>
          <w:rFonts w:hint="eastAsia"/>
          <w:b/>
          <w:bCs/>
          <w:sz w:val="28"/>
          <w:szCs w:val="28"/>
          <w:u w:val="single"/>
        </w:rPr>
        <w:t xml:space="preserve"> </w:t>
      </w:r>
    </w:p>
    <w:p w:rsidR="00332936" w:rsidRDefault="00915C55">
      <w:pPr>
        <w:spacing w:line="480" w:lineRule="auto"/>
        <w:ind w:firstLineChars="100" w:firstLine="281"/>
        <w:rPr>
          <w:sz w:val="28"/>
          <w:szCs w:val="28"/>
          <w:u w:val="single"/>
        </w:rPr>
      </w:pPr>
      <w:r>
        <w:rPr>
          <w:rFonts w:hint="eastAsia"/>
          <w:b/>
          <w:bCs/>
          <w:sz w:val="28"/>
          <w:szCs w:val="28"/>
        </w:rPr>
        <w:t>招标人</w:t>
      </w:r>
      <w:r>
        <w:rPr>
          <w:rFonts w:hint="eastAsia"/>
          <w:b/>
          <w:bCs/>
          <w:sz w:val="28"/>
          <w:szCs w:val="28"/>
        </w:rPr>
        <w:t xml:space="preserve">: </w:t>
      </w:r>
      <w:r>
        <w:rPr>
          <w:rFonts w:hint="eastAsia"/>
          <w:sz w:val="28"/>
          <w:szCs w:val="28"/>
          <w:u w:val="single"/>
        </w:rPr>
        <w:t xml:space="preserve">       </w:t>
      </w:r>
      <w:r>
        <w:rPr>
          <w:rFonts w:hint="eastAsia"/>
          <w:sz w:val="28"/>
          <w:szCs w:val="28"/>
          <w:u w:val="single"/>
        </w:rPr>
        <w:t xml:space="preserve"> </w:t>
      </w:r>
      <w:r>
        <w:rPr>
          <w:rFonts w:hint="eastAsia"/>
          <w:b/>
          <w:bCs/>
          <w:sz w:val="28"/>
          <w:szCs w:val="36"/>
          <w:u w:val="single"/>
        </w:rPr>
        <w:t>铜陵有色建安钢构有限责任公司</w:t>
      </w:r>
      <w:r>
        <w:rPr>
          <w:rFonts w:hint="eastAsia"/>
          <w:sz w:val="28"/>
          <w:szCs w:val="28"/>
          <w:u w:val="single"/>
        </w:rPr>
        <w:t xml:space="preserve">           </w:t>
      </w:r>
    </w:p>
    <w:p w:rsidR="00332936" w:rsidRDefault="00915C55">
      <w:pPr>
        <w:spacing w:line="480" w:lineRule="auto"/>
        <w:ind w:firstLineChars="100" w:firstLine="281"/>
        <w:rPr>
          <w:rFonts w:ascii="宋体" w:hAnsi="宋体" w:cs="宋体"/>
          <w:b/>
          <w:sz w:val="28"/>
          <w:szCs w:val="28"/>
        </w:rPr>
      </w:pPr>
      <w:r>
        <w:rPr>
          <w:rFonts w:hint="eastAsia"/>
          <w:b/>
          <w:bCs/>
          <w:sz w:val="28"/>
          <w:szCs w:val="28"/>
        </w:rPr>
        <w:t>日</w:t>
      </w:r>
      <w:r>
        <w:rPr>
          <w:rFonts w:hint="eastAsia"/>
          <w:b/>
          <w:bCs/>
          <w:sz w:val="28"/>
          <w:szCs w:val="28"/>
        </w:rPr>
        <w:t xml:space="preserve">    </w:t>
      </w:r>
      <w:r>
        <w:rPr>
          <w:rFonts w:hint="eastAsia"/>
          <w:b/>
          <w:bCs/>
          <w:sz w:val="28"/>
          <w:szCs w:val="28"/>
        </w:rPr>
        <w:t>期：</w:t>
      </w:r>
      <w:r>
        <w:rPr>
          <w:rFonts w:hint="eastAsia"/>
          <w:sz w:val="28"/>
          <w:szCs w:val="28"/>
          <w:u w:val="single"/>
        </w:rPr>
        <w:t xml:space="preserve">      </w:t>
      </w:r>
      <w:r>
        <w:rPr>
          <w:rFonts w:hint="eastAsia"/>
          <w:b/>
          <w:bCs/>
          <w:sz w:val="28"/>
          <w:szCs w:val="28"/>
          <w:u w:val="single"/>
        </w:rPr>
        <w:t xml:space="preserve"> </w:t>
      </w:r>
      <w:r>
        <w:rPr>
          <w:rFonts w:hint="eastAsia"/>
          <w:b/>
          <w:bCs/>
          <w:sz w:val="28"/>
          <w:szCs w:val="28"/>
          <w:u w:val="single"/>
        </w:rPr>
        <w:t xml:space="preserve"> </w:t>
      </w:r>
      <w:r>
        <w:rPr>
          <w:rFonts w:hint="eastAsia"/>
          <w:b/>
          <w:bCs/>
          <w:sz w:val="28"/>
          <w:szCs w:val="28"/>
          <w:u w:val="single"/>
        </w:rPr>
        <w:t xml:space="preserve"> 202</w:t>
      </w:r>
      <w:r>
        <w:rPr>
          <w:rFonts w:hint="eastAsia"/>
          <w:b/>
          <w:bCs/>
          <w:sz w:val="28"/>
          <w:szCs w:val="28"/>
          <w:u w:val="single"/>
        </w:rPr>
        <w:t>2</w:t>
      </w:r>
      <w:r>
        <w:rPr>
          <w:rFonts w:hint="eastAsia"/>
          <w:b/>
          <w:bCs/>
          <w:sz w:val="28"/>
          <w:szCs w:val="28"/>
          <w:u w:val="single"/>
        </w:rPr>
        <w:t>年</w:t>
      </w:r>
      <w:r>
        <w:rPr>
          <w:rFonts w:hint="eastAsia"/>
          <w:b/>
          <w:bCs/>
          <w:sz w:val="28"/>
          <w:szCs w:val="28"/>
          <w:u w:val="single"/>
        </w:rPr>
        <w:t xml:space="preserve">  </w:t>
      </w:r>
      <w:r>
        <w:rPr>
          <w:rFonts w:hint="eastAsia"/>
          <w:b/>
          <w:bCs/>
          <w:sz w:val="28"/>
          <w:szCs w:val="28"/>
          <w:u w:val="single"/>
        </w:rPr>
        <w:t>8</w:t>
      </w:r>
      <w:r>
        <w:rPr>
          <w:rFonts w:hint="eastAsia"/>
          <w:b/>
          <w:bCs/>
          <w:sz w:val="28"/>
          <w:szCs w:val="28"/>
          <w:u w:val="single"/>
        </w:rPr>
        <w:t xml:space="preserve"> </w:t>
      </w:r>
      <w:r>
        <w:rPr>
          <w:rFonts w:hint="eastAsia"/>
          <w:b/>
          <w:bCs/>
          <w:sz w:val="28"/>
          <w:szCs w:val="28"/>
          <w:u w:val="single"/>
        </w:rPr>
        <w:t>月</w:t>
      </w:r>
      <w:r>
        <w:rPr>
          <w:rFonts w:hint="eastAsia"/>
          <w:b/>
          <w:bCs/>
          <w:sz w:val="28"/>
          <w:szCs w:val="28"/>
          <w:u w:val="single"/>
        </w:rPr>
        <w:t xml:space="preserve"> </w:t>
      </w:r>
      <w:r>
        <w:rPr>
          <w:rFonts w:hint="eastAsia"/>
          <w:b/>
          <w:bCs/>
          <w:sz w:val="28"/>
          <w:szCs w:val="28"/>
          <w:u w:val="single"/>
        </w:rPr>
        <w:t>12</w:t>
      </w:r>
      <w:r>
        <w:rPr>
          <w:rFonts w:hint="eastAsia"/>
          <w:b/>
          <w:bCs/>
          <w:sz w:val="28"/>
          <w:szCs w:val="28"/>
          <w:u w:val="single"/>
        </w:rPr>
        <w:t xml:space="preserve">  </w:t>
      </w:r>
      <w:r>
        <w:rPr>
          <w:rFonts w:hint="eastAsia"/>
          <w:b/>
          <w:bCs/>
          <w:sz w:val="28"/>
          <w:szCs w:val="28"/>
          <w:u w:val="single"/>
        </w:rPr>
        <w:t>日</w:t>
      </w:r>
      <w:r>
        <w:rPr>
          <w:rFonts w:hint="eastAsia"/>
          <w:sz w:val="28"/>
          <w:szCs w:val="28"/>
          <w:u w:val="single"/>
        </w:rPr>
        <w:t xml:space="preserve">    </w:t>
      </w:r>
      <w:r>
        <w:rPr>
          <w:rFonts w:hint="eastAsia"/>
          <w:sz w:val="28"/>
          <w:szCs w:val="28"/>
          <w:u w:val="single"/>
        </w:rPr>
        <w:t xml:space="preserve">           </w:t>
      </w:r>
    </w:p>
    <w:p w:rsidR="00332936" w:rsidRDefault="00332936">
      <w:pPr>
        <w:spacing w:line="360" w:lineRule="auto"/>
        <w:rPr>
          <w:rFonts w:ascii="黑体" w:eastAsia="黑体" w:hAnsi="黑体" w:cs="黑体"/>
          <w:sz w:val="28"/>
          <w:szCs w:val="28"/>
        </w:rPr>
      </w:pPr>
    </w:p>
    <w:p w:rsidR="00332936" w:rsidRDefault="00332936">
      <w:pPr>
        <w:spacing w:line="360" w:lineRule="auto"/>
        <w:rPr>
          <w:rFonts w:ascii="黑体" w:eastAsia="黑体" w:hAnsi="黑体" w:cs="黑体"/>
          <w:sz w:val="28"/>
          <w:szCs w:val="28"/>
        </w:rPr>
      </w:pPr>
    </w:p>
    <w:p w:rsidR="00332936" w:rsidRDefault="00915C55">
      <w:pPr>
        <w:spacing w:line="360" w:lineRule="auto"/>
        <w:rPr>
          <w:rFonts w:ascii="黑体" w:eastAsia="黑体" w:hAnsi="黑体" w:cs="黑体"/>
          <w:sz w:val="28"/>
          <w:szCs w:val="28"/>
        </w:rPr>
      </w:pPr>
      <w:r>
        <w:rPr>
          <w:rFonts w:ascii="黑体" w:eastAsia="黑体" w:hAnsi="黑体" w:cs="黑体" w:hint="eastAsia"/>
          <w:sz w:val="28"/>
          <w:szCs w:val="28"/>
        </w:rPr>
        <w:t>一、招标形式及说明：</w:t>
      </w:r>
    </w:p>
    <w:p w:rsidR="00332936" w:rsidRDefault="00915C55">
      <w:pPr>
        <w:autoSpaceDE w:val="0"/>
        <w:autoSpaceDN w:val="0"/>
        <w:adjustRightInd w:val="0"/>
        <w:spacing w:line="500" w:lineRule="exact"/>
        <w:ind w:leftChars="95" w:left="199" w:firstLineChars="150" w:firstLine="420"/>
        <w:jc w:val="left"/>
        <w:rPr>
          <w:rFonts w:ascii="宋体" w:hAnsi="宋体" w:cs="宋体"/>
          <w:color w:val="000000" w:themeColor="text1"/>
          <w:sz w:val="28"/>
          <w:szCs w:val="28"/>
        </w:rPr>
      </w:pPr>
      <w:r>
        <w:rPr>
          <w:rFonts w:ascii="宋体" w:hAnsi="宋体" w:cs="宋体" w:hint="eastAsia"/>
          <w:color w:val="000000" w:themeColor="text1"/>
          <w:sz w:val="28"/>
          <w:szCs w:val="28"/>
        </w:rPr>
        <w:t>1</w:t>
      </w:r>
      <w:r>
        <w:rPr>
          <w:rFonts w:ascii="宋体" w:hAnsi="宋体" w:cs="宋体" w:hint="eastAsia"/>
          <w:color w:val="000000" w:themeColor="text1"/>
          <w:sz w:val="28"/>
          <w:szCs w:val="28"/>
        </w:rPr>
        <w:t>、本次招标为铜山铜矿分公司选矿维修工段安全隐患整治工程</w:t>
      </w:r>
      <w:r>
        <w:rPr>
          <w:rFonts w:ascii="宋体" w:hAnsi="宋体" w:cs="宋体" w:hint="eastAsia"/>
          <w:color w:val="000000" w:themeColor="text1"/>
          <w:sz w:val="28"/>
          <w:szCs w:val="28"/>
        </w:rPr>
        <w:t>-</w:t>
      </w:r>
      <w:r>
        <w:rPr>
          <w:rFonts w:ascii="宋体" w:hAnsi="宋体" w:cs="宋体" w:hint="eastAsia"/>
          <w:color w:val="000000" w:themeColor="text1"/>
          <w:sz w:val="28"/>
          <w:szCs w:val="28"/>
        </w:rPr>
        <w:t>材料库、维修车间</w:t>
      </w:r>
      <w:r>
        <w:rPr>
          <w:rFonts w:ascii="宋体" w:hAnsi="宋体" w:cs="宋体" w:hint="eastAsia"/>
          <w:color w:val="000000" w:themeColor="text1"/>
          <w:sz w:val="28"/>
          <w:szCs w:val="28"/>
        </w:rPr>
        <w:t>土建</w:t>
      </w:r>
      <w:r>
        <w:rPr>
          <w:rFonts w:ascii="宋体" w:hAnsi="宋体" w:cs="宋体" w:hint="eastAsia"/>
          <w:color w:val="000000" w:themeColor="text1"/>
          <w:sz w:val="28"/>
          <w:szCs w:val="28"/>
        </w:rPr>
        <w:t>劳务</w:t>
      </w:r>
      <w:r>
        <w:rPr>
          <w:rFonts w:ascii="宋体" w:hAnsi="宋体" w:cs="宋体" w:hint="eastAsia"/>
          <w:color w:val="000000" w:themeColor="text1"/>
          <w:sz w:val="28"/>
          <w:szCs w:val="28"/>
        </w:rPr>
        <w:t>分包</w:t>
      </w:r>
      <w:r>
        <w:rPr>
          <w:rFonts w:ascii="宋体" w:hAnsi="宋体" w:cs="宋体" w:hint="eastAsia"/>
          <w:color w:val="000000" w:themeColor="text1"/>
          <w:sz w:val="28"/>
          <w:szCs w:val="28"/>
        </w:rPr>
        <w:t>，为公开招标，投标人需为独立法人的劳务公司。投标人须有</w:t>
      </w:r>
      <w:r>
        <w:rPr>
          <w:rFonts w:ascii="宋体" w:hAnsi="宋体" w:cs="宋体" w:hint="eastAsia"/>
          <w:color w:val="000000" w:themeColor="text1"/>
          <w:sz w:val="28"/>
          <w:szCs w:val="28"/>
        </w:rPr>
        <w:t>铜山当地的</w:t>
      </w:r>
      <w:r>
        <w:rPr>
          <w:rFonts w:ascii="宋体" w:hAnsi="宋体" w:cs="宋体" w:hint="eastAsia"/>
          <w:color w:val="000000" w:themeColor="text1"/>
          <w:sz w:val="28"/>
          <w:szCs w:val="28"/>
        </w:rPr>
        <w:t>施工经验</w:t>
      </w:r>
      <w:r>
        <w:rPr>
          <w:rFonts w:ascii="宋体" w:hAnsi="宋体" w:cs="宋体" w:hint="eastAsia"/>
          <w:color w:val="000000" w:themeColor="text1"/>
          <w:sz w:val="28"/>
          <w:szCs w:val="28"/>
        </w:rPr>
        <w:t>，能独立完成施工内容。</w:t>
      </w:r>
    </w:p>
    <w:p w:rsidR="00332936" w:rsidRDefault="00915C55">
      <w:pPr>
        <w:autoSpaceDE w:val="0"/>
        <w:autoSpaceDN w:val="0"/>
        <w:adjustRightInd w:val="0"/>
        <w:spacing w:line="500" w:lineRule="exact"/>
        <w:ind w:firstLineChars="200" w:firstLine="560"/>
        <w:jc w:val="left"/>
        <w:rPr>
          <w:rFonts w:ascii="宋体" w:hAnsi="宋体" w:cs="宋体"/>
          <w:color w:val="000000" w:themeColor="text1"/>
          <w:sz w:val="28"/>
          <w:szCs w:val="28"/>
        </w:rPr>
      </w:pPr>
      <w:r>
        <w:rPr>
          <w:rFonts w:ascii="宋体" w:hAnsi="宋体" w:cs="宋体" w:hint="eastAsia"/>
          <w:color w:val="000000" w:themeColor="text1"/>
          <w:sz w:val="28"/>
          <w:szCs w:val="28"/>
        </w:rPr>
        <w:t>2</w:t>
      </w:r>
      <w:r>
        <w:rPr>
          <w:rFonts w:ascii="宋体" w:hAnsi="宋体" w:cs="宋体" w:hint="eastAsia"/>
          <w:color w:val="000000" w:themeColor="text1"/>
          <w:sz w:val="28"/>
          <w:szCs w:val="28"/>
        </w:rPr>
        <w:t>、自公告之日起至</w:t>
      </w:r>
      <w:r>
        <w:rPr>
          <w:rFonts w:ascii="宋体" w:hAnsi="宋体" w:cs="宋体" w:hint="eastAsia"/>
          <w:color w:val="000000" w:themeColor="text1"/>
          <w:sz w:val="28"/>
          <w:szCs w:val="28"/>
        </w:rPr>
        <w:t>2022</w:t>
      </w:r>
      <w:r>
        <w:rPr>
          <w:rFonts w:ascii="宋体" w:hAnsi="宋体" w:cs="宋体" w:hint="eastAsia"/>
          <w:color w:val="000000" w:themeColor="text1"/>
          <w:sz w:val="28"/>
          <w:szCs w:val="28"/>
        </w:rPr>
        <w:t>年</w:t>
      </w:r>
      <w:r>
        <w:rPr>
          <w:rFonts w:ascii="宋体" w:hAnsi="宋体" w:cs="宋体" w:hint="eastAsia"/>
          <w:color w:val="000000" w:themeColor="text1"/>
          <w:sz w:val="28"/>
          <w:szCs w:val="28"/>
        </w:rPr>
        <w:t>8</w:t>
      </w:r>
      <w:r>
        <w:rPr>
          <w:rFonts w:ascii="宋体" w:hAnsi="宋体" w:cs="宋体" w:hint="eastAsia"/>
          <w:color w:val="000000" w:themeColor="text1"/>
          <w:sz w:val="28"/>
          <w:szCs w:val="28"/>
        </w:rPr>
        <w:t>月</w:t>
      </w:r>
      <w:r>
        <w:rPr>
          <w:rFonts w:ascii="宋体" w:hAnsi="宋体" w:cs="宋体" w:hint="eastAsia"/>
          <w:color w:val="000000" w:themeColor="text1"/>
          <w:sz w:val="28"/>
          <w:szCs w:val="28"/>
        </w:rPr>
        <w:t>17</w:t>
      </w:r>
      <w:r>
        <w:rPr>
          <w:rFonts w:ascii="宋体" w:hAnsi="宋体" w:cs="宋体" w:hint="eastAsia"/>
          <w:color w:val="000000" w:themeColor="text1"/>
          <w:sz w:val="28"/>
          <w:szCs w:val="28"/>
        </w:rPr>
        <w:t>日</w:t>
      </w:r>
      <w:r>
        <w:rPr>
          <w:rFonts w:ascii="宋体" w:hAnsi="宋体" w:cs="宋体" w:hint="eastAsia"/>
          <w:color w:val="000000" w:themeColor="text1"/>
          <w:sz w:val="28"/>
          <w:szCs w:val="28"/>
        </w:rPr>
        <w:t>15</w:t>
      </w:r>
      <w:r>
        <w:rPr>
          <w:rFonts w:ascii="宋体" w:hAnsi="宋体" w:cs="宋体" w:hint="eastAsia"/>
          <w:color w:val="000000" w:themeColor="text1"/>
          <w:sz w:val="28"/>
          <w:szCs w:val="28"/>
        </w:rPr>
        <w:t>：</w:t>
      </w:r>
      <w:r>
        <w:rPr>
          <w:rFonts w:ascii="宋体" w:hAnsi="宋体" w:cs="宋体" w:hint="eastAsia"/>
          <w:color w:val="000000" w:themeColor="text1"/>
          <w:sz w:val="28"/>
          <w:szCs w:val="28"/>
        </w:rPr>
        <w:t>00</w:t>
      </w:r>
      <w:r>
        <w:rPr>
          <w:rFonts w:ascii="宋体" w:hAnsi="宋体" w:cs="宋体" w:hint="eastAsia"/>
          <w:color w:val="000000" w:themeColor="text1"/>
          <w:sz w:val="28"/>
          <w:szCs w:val="28"/>
        </w:rPr>
        <w:t>前，潜在投标人携带公司相关证明到</w:t>
      </w:r>
      <w:r>
        <w:rPr>
          <w:rFonts w:ascii="宋体" w:hAnsi="宋体" w:cs="宋体" w:hint="eastAsia"/>
          <w:color w:val="000000" w:themeColor="text1"/>
          <w:sz w:val="28"/>
          <w:szCs w:val="28"/>
        </w:rPr>
        <w:t>钢</w:t>
      </w:r>
      <w:proofErr w:type="gramStart"/>
      <w:r>
        <w:rPr>
          <w:rFonts w:ascii="宋体" w:hAnsi="宋体" w:cs="宋体" w:hint="eastAsia"/>
          <w:color w:val="000000" w:themeColor="text1"/>
          <w:sz w:val="28"/>
          <w:szCs w:val="28"/>
        </w:rPr>
        <w:t>构</w:t>
      </w:r>
      <w:r>
        <w:rPr>
          <w:rFonts w:ascii="宋体" w:hAnsi="宋体" w:cs="宋体" w:hint="eastAsia"/>
          <w:color w:val="000000" w:themeColor="text1"/>
          <w:sz w:val="28"/>
          <w:szCs w:val="28"/>
        </w:rPr>
        <w:t>公司</w:t>
      </w:r>
      <w:r>
        <w:rPr>
          <w:rFonts w:ascii="宋体" w:hAnsi="宋体" w:cs="宋体" w:hint="eastAsia"/>
          <w:color w:val="000000" w:themeColor="text1"/>
          <w:sz w:val="28"/>
          <w:szCs w:val="28"/>
        </w:rPr>
        <w:t>二</w:t>
      </w:r>
      <w:r>
        <w:rPr>
          <w:rFonts w:ascii="宋体" w:hAnsi="宋体" w:cs="宋体" w:hint="eastAsia"/>
          <w:color w:val="000000" w:themeColor="text1"/>
          <w:sz w:val="28"/>
          <w:szCs w:val="28"/>
        </w:rPr>
        <w:t>楼</w:t>
      </w:r>
      <w:r>
        <w:rPr>
          <w:rFonts w:ascii="宋体" w:hAnsi="宋体" w:cs="宋体" w:hint="eastAsia"/>
          <w:color w:val="000000" w:themeColor="text1"/>
          <w:sz w:val="28"/>
          <w:szCs w:val="28"/>
        </w:rPr>
        <w:t>技术质</w:t>
      </w:r>
      <w:proofErr w:type="gramEnd"/>
      <w:r>
        <w:rPr>
          <w:rFonts w:ascii="宋体" w:hAnsi="宋体" w:cs="宋体" w:hint="eastAsia"/>
          <w:color w:val="000000" w:themeColor="text1"/>
          <w:sz w:val="28"/>
          <w:szCs w:val="28"/>
        </w:rPr>
        <w:t>计部</w:t>
      </w:r>
      <w:r>
        <w:rPr>
          <w:rFonts w:ascii="宋体" w:hAnsi="宋体" w:cs="宋体" w:hint="eastAsia"/>
          <w:color w:val="000000" w:themeColor="text1"/>
          <w:sz w:val="28"/>
          <w:szCs w:val="28"/>
        </w:rPr>
        <w:t>进行资格</w:t>
      </w:r>
      <w:r>
        <w:rPr>
          <w:rFonts w:ascii="宋体" w:hAnsi="宋体" w:cs="宋体" w:hint="eastAsia"/>
          <w:color w:val="000000" w:themeColor="text1"/>
          <w:sz w:val="28"/>
          <w:szCs w:val="28"/>
        </w:rPr>
        <w:t>审查，审查通过后填写报名登记表。联系人：</w:t>
      </w:r>
      <w:r>
        <w:rPr>
          <w:rFonts w:ascii="宋体" w:hAnsi="宋体" w:cs="宋体" w:hint="eastAsia"/>
          <w:color w:val="000000" w:themeColor="text1"/>
          <w:sz w:val="28"/>
          <w:szCs w:val="28"/>
        </w:rPr>
        <w:t>陈瑜</w:t>
      </w:r>
      <w:r>
        <w:rPr>
          <w:rFonts w:ascii="宋体" w:hAnsi="宋体" w:cs="宋体" w:hint="eastAsia"/>
          <w:color w:val="000000" w:themeColor="text1"/>
          <w:sz w:val="28"/>
          <w:szCs w:val="28"/>
        </w:rPr>
        <w:t xml:space="preserve">  </w:t>
      </w:r>
      <w:r>
        <w:rPr>
          <w:rFonts w:ascii="宋体" w:hAnsi="宋体" w:cs="宋体" w:hint="eastAsia"/>
          <w:color w:val="000000" w:themeColor="text1"/>
          <w:sz w:val="28"/>
          <w:szCs w:val="28"/>
        </w:rPr>
        <w:t xml:space="preserve"> </w:t>
      </w:r>
      <w:r>
        <w:rPr>
          <w:rFonts w:ascii="宋体" w:hAnsi="宋体" w:cs="宋体" w:hint="eastAsia"/>
          <w:color w:val="000000" w:themeColor="text1"/>
          <w:sz w:val="28"/>
          <w:szCs w:val="28"/>
        </w:rPr>
        <w:t>联系电话：</w:t>
      </w:r>
      <w:r>
        <w:rPr>
          <w:rFonts w:ascii="宋体" w:hAnsi="宋体" w:cs="宋体" w:hint="eastAsia"/>
          <w:color w:val="000000" w:themeColor="text1"/>
          <w:sz w:val="28"/>
          <w:szCs w:val="28"/>
        </w:rPr>
        <w:t>13705621556</w:t>
      </w:r>
      <w:bookmarkStart w:id="0" w:name="_GoBack"/>
      <w:bookmarkEnd w:id="0"/>
    </w:p>
    <w:p w:rsidR="00332936" w:rsidRDefault="00915C55">
      <w:pPr>
        <w:spacing w:line="360" w:lineRule="auto"/>
        <w:rPr>
          <w:rFonts w:ascii="黑体" w:eastAsia="黑体" w:hAnsi="黑体" w:cs="黑体"/>
          <w:sz w:val="28"/>
          <w:szCs w:val="28"/>
        </w:rPr>
      </w:pPr>
      <w:r>
        <w:rPr>
          <w:rFonts w:ascii="黑体" w:eastAsia="黑体" w:hAnsi="黑体" w:cs="黑体" w:hint="eastAsia"/>
          <w:sz w:val="28"/>
          <w:szCs w:val="28"/>
        </w:rPr>
        <w:t>二、投标文件格式及送达：</w:t>
      </w:r>
    </w:p>
    <w:p w:rsidR="00332936" w:rsidRDefault="00915C55">
      <w:pPr>
        <w:spacing w:line="360" w:lineRule="auto"/>
        <w:ind w:firstLineChars="200" w:firstLine="560"/>
        <w:rPr>
          <w:rFonts w:ascii="宋体" w:hAnsi="宋体" w:cs="宋体"/>
          <w:color w:val="000000" w:themeColor="text1"/>
          <w:sz w:val="28"/>
          <w:szCs w:val="28"/>
        </w:rPr>
      </w:pPr>
      <w:r>
        <w:rPr>
          <w:rFonts w:ascii="宋体" w:hAnsi="宋体" w:cs="宋体" w:hint="eastAsia"/>
          <w:sz w:val="28"/>
          <w:szCs w:val="28"/>
        </w:rPr>
        <w:t>1</w:t>
      </w:r>
      <w:r>
        <w:rPr>
          <w:rFonts w:ascii="宋体" w:hAnsi="宋体" w:cs="宋体" w:hint="eastAsia"/>
          <w:sz w:val="28"/>
          <w:szCs w:val="28"/>
        </w:rPr>
        <w:t>、</w:t>
      </w:r>
      <w:r>
        <w:rPr>
          <w:rFonts w:ascii="宋体" w:hAnsi="宋体" w:cs="宋体" w:hint="eastAsia"/>
          <w:color w:val="000000" w:themeColor="text1"/>
          <w:sz w:val="28"/>
          <w:szCs w:val="28"/>
        </w:rPr>
        <w:t>投标文件包含以下部分：</w:t>
      </w:r>
    </w:p>
    <w:p w:rsidR="00332936" w:rsidRDefault="00915C55">
      <w:pPr>
        <w:spacing w:line="360" w:lineRule="auto"/>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①</w:t>
      </w:r>
      <w:r>
        <w:rPr>
          <w:rFonts w:ascii="宋体" w:hAnsi="宋体" w:cs="宋体" w:hint="eastAsia"/>
          <w:color w:val="000000" w:themeColor="text1"/>
          <w:sz w:val="28"/>
          <w:szCs w:val="28"/>
        </w:rPr>
        <w:t xml:space="preserve"> </w:t>
      </w:r>
      <w:r>
        <w:rPr>
          <w:rFonts w:ascii="宋体" w:hAnsi="宋体" w:cs="宋体" w:hint="eastAsia"/>
          <w:color w:val="000000" w:themeColor="text1"/>
          <w:sz w:val="28"/>
          <w:szCs w:val="28"/>
        </w:rPr>
        <w:t>承诺书</w:t>
      </w:r>
      <w:r>
        <w:rPr>
          <w:rFonts w:ascii="宋体" w:hAnsi="宋体" w:cs="宋体" w:hint="eastAsia"/>
          <w:color w:val="000000" w:themeColor="text1"/>
          <w:sz w:val="28"/>
          <w:szCs w:val="28"/>
        </w:rPr>
        <w:t>(</w:t>
      </w:r>
      <w:r>
        <w:rPr>
          <w:rFonts w:ascii="宋体" w:hAnsi="宋体" w:cs="宋体" w:hint="eastAsia"/>
          <w:color w:val="000000" w:themeColor="text1"/>
          <w:sz w:val="28"/>
          <w:szCs w:val="28"/>
        </w:rPr>
        <w:t>见附表</w:t>
      </w:r>
      <w:proofErr w:type="gramStart"/>
      <w:r>
        <w:rPr>
          <w:rFonts w:ascii="宋体" w:hAnsi="宋体" w:cs="宋体" w:hint="eastAsia"/>
          <w:color w:val="000000" w:themeColor="text1"/>
          <w:sz w:val="28"/>
          <w:szCs w:val="28"/>
        </w:rPr>
        <w:t>一</w:t>
      </w:r>
      <w:proofErr w:type="gramEnd"/>
      <w:r>
        <w:rPr>
          <w:rFonts w:ascii="宋体" w:hAnsi="宋体" w:cs="宋体" w:hint="eastAsia"/>
          <w:color w:val="000000" w:themeColor="text1"/>
          <w:sz w:val="28"/>
          <w:szCs w:val="28"/>
        </w:rPr>
        <w:t>)</w:t>
      </w:r>
    </w:p>
    <w:p w:rsidR="00332936" w:rsidRDefault="00915C55">
      <w:pPr>
        <w:spacing w:line="360" w:lineRule="auto"/>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②投标报价表</w:t>
      </w:r>
      <w:r>
        <w:rPr>
          <w:rFonts w:ascii="宋体" w:hAnsi="宋体" w:cs="宋体" w:hint="eastAsia"/>
          <w:color w:val="000000" w:themeColor="text1"/>
          <w:sz w:val="28"/>
          <w:szCs w:val="28"/>
        </w:rPr>
        <w:t>(</w:t>
      </w:r>
      <w:r>
        <w:rPr>
          <w:rFonts w:ascii="宋体" w:hAnsi="宋体" w:cs="宋体" w:hint="eastAsia"/>
          <w:color w:val="000000" w:themeColor="text1"/>
          <w:sz w:val="28"/>
          <w:szCs w:val="28"/>
        </w:rPr>
        <w:t>见附表二</w:t>
      </w:r>
      <w:r>
        <w:rPr>
          <w:rFonts w:ascii="宋体" w:hAnsi="宋体" w:cs="宋体" w:hint="eastAsia"/>
          <w:color w:val="000000" w:themeColor="text1"/>
          <w:sz w:val="28"/>
          <w:szCs w:val="28"/>
        </w:rPr>
        <w:t>)</w:t>
      </w:r>
    </w:p>
    <w:p w:rsidR="00332936" w:rsidRDefault="00915C55">
      <w:pPr>
        <w:spacing w:line="360" w:lineRule="auto"/>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③投标人身份证复印件、公司营业执</w:t>
      </w:r>
      <w:r>
        <w:rPr>
          <w:rFonts w:ascii="宋体" w:hAnsi="宋体" w:cs="宋体" w:hint="eastAsia"/>
          <w:color w:val="000000" w:themeColor="text1"/>
          <w:sz w:val="28"/>
          <w:szCs w:val="28"/>
        </w:rPr>
        <w:t>照或资质证明文件</w:t>
      </w:r>
      <w:r>
        <w:rPr>
          <w:rFonts w:ascii="宋体" w:hAnsi="宋体" w:cs="宋体" w:hint="eastAsia"/>
          <w:color w:val="000000" w:themeColor="text1"/>
          <w:sz w:val="28"/>
          <w:szCs w:val="28"/>
        </w:rPr>
        <w:t>，有类似施工经验的需提供相关证明材料。</w:t>
      </w:r>
    </w:p>
    <w:p w:rsidR="00332936" w:rsidRDefault="00915C55">
      <w:pPr>
        <w:numPr>
          <w:ilvl w:val="0"/>
          <w:numId w:val="1"/>
        </w:numPr>
        <w:spacing w:line="360" w:lineRule="auto"/>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投标文件送达地点：铜冠建安公司三楼</w:t>
      </w:r>
      <w:r>
        <w:rPr>
          <w:rFonts w:ascii="宋体" w:hAnsi="宋体" w:cs="宋体" w:hint="eastAsia"/>
          <w:color w:val="000000" w:themeColor="text1"/>
          <w:sz w:val="28"/>
          <w:szCs w:val="28"/>
        </w:rPr>
        <w:t>经营部</w:t>
      </w:r>
      <w:r>
        <w:rPr>
          <w:rFonts w:ascii="宋体" w:hAnsi="宋体" w:cs="宋体" w:hint="eastAsia"/>
          <w:color w:val="000000" w:themeColor="text1"/>
          <w:sz w:val="28"/>
          <w:szCs w:val="28"/>
        </w:rPr>
        <w:t>投标文件接收室</w:t>
      </w:r>
      <w:r>
        <w:rPr>
          <w:rFonts w:ascii="宋体" w:hAnsi="宋体" w:cs="宋体" w:hint="eastAsia"/>
          <w:color w:val="000000" w:themeColor="text1"/>
          <w:sz w:val="28"/>
          <w:szCs w:val="28"/>
        </w:rPr>
        <w:t>。</w:t>
      </w:r>
      <w:r>
        <w:rPr>
          <w:rFonts w:ascii="宋体" w:hAnsi="宋体" w:cs="宋体" w:hint="eastAsia"/>
          <w:color w:val="000000" w:themeColor="text1"/>
          <w:sz w:val="28"/>
          <w:szCs w:val="28"/>
        </w:rPr>
        <w:t>收件人：黄赟；联系电话：</w:t>
      </w:r>
      <w:r>
        <w:rPr>
          <w:rFonts w:ascii="宋体" w:hAnsi="宋体" w:cs="宋体" w:hint="eastAsia"/>
          <w:color w:val="000000" w:themeColor="text1"/>
          <w:sz w:val="28"/>
          <w:szCs w:val="28"/>
        </w:rPr>
        <w:t>18656211500</w:t>
      </w:r>
      <w:r>
        <w:rPr>
          <w:rFonts w:ascii="宋体" w:hAnsi="宋体" w:cs="宋体" w:hint="eastAsia"/>
          <w:color w:val="000000" w:themeColor="text1"/>
          <w:sz w:val="28"/>
          <w:szCs w:val="28"/>
        </w:rPr>
        <w:t>。</w:t>
      </w:r>
    </w:p>
    <w:p w:rsidR="00332936" w:rsidRDefault="00915C55">
      <w:pPr>
        <w:numPr>
          <w:ilvl w:val="0"/>
          <w:numId w:val="1"/>
        </w:numPr>
        <w:spacing w:line="360" w:lineRule="auto"/>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投标文件密封在一个档案袋内，在封面上盖公章并且写上工程名称、招标编号及劳务单位，报价表上盖公章并法定代表人签字。</w:t>
      </w:r>
    </w:p>
    <w:p w:rsidR="00332936" w:rsidRDefault="00915C55">
      <w:pPr>
        <w:numPr>
          <w:ilvl w:val="0"/>
          <w:numId w:val="1"/>
        </w:numPr>
        <w:spacing w:line="360" w:lineRule="auto"/>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承包方式：施工内容包工不包料，班组自备施工机具，提供施工所需的电源接驳点，由劳务队伍接驳至制作位置，住宿及通勤自行解决。</w:t>
      </w:r>
    </w:p>
    <w:p w:rsidR="00332936" w:rsidRDefault="00915C55" w:rsidP="00D873D2">
      <w:pPr>
        <w:numPr>
          <w:ilvl w:val="0"/>
          <w:numId w:val="1"/>
        </w:numPr>
        <w:spacing w:line="360" w:lineRule="auto"/>
        <w:ind w:firstLineChars="200" w:firstLine="560"/>
      </w:pPr>
      <w:r w:rsidRPr="00915C55">
        <w:rPr>
          <w:rFonts w:ascii="宋体" w:hAnsi="宋体" w:cs="宋体" w:hint="eastAsia"/>
          <w:color w:val="000000" w:themeColor="text1"/>
          <w:sz w:val="28"/>
          <w:szCs w:val="28"/>
        </w:rPr>
        <w:t>所需劳动力人数：根据不同制作阶段，要保证工期进度，视情</w:t>
      </w:r>
      <w:r w:rsidRPr="00915C55">
        <w:rPr>
          <w:rFonts w:ascii="宋体" w:hAnsi="宋体" w:cs="宋体" w:hint="eastAsia"/>
          <w:color w:val="000000" w:themeColor="text1"/>
          <w:sz w:val="28"/>
          <w:szCs w:val="28"/>
        </w:rPr>
        <w:lastRenderedPageBreak/>
        <w:t>况随时调整劳动力。</w:t>
      </w:r>
    </w:p>
    <w:p w:rsidR="00332936" w:rsidRDefault="00915C55">
      <w:pPr>
        <w:numPr>
          <w:ilvl w:val="0"/>
          <w:numId w:val="1"/>
        </w:numPr>
        <w:spacing w:line="360" w:lineRule="auto"/>
        <w:ind w:firstLineChars="200" w:firstLine="560"/>
        <w:rPr>
          <w:rFonts w:ascii="宋体" w:hAnsi="宋体" w:cs="宋体"/>
          <w:b/>
          <w:bCs/>
          <w:sz w:val="28"/>
          <w:szCs w:val="28"/>
        </w:rPr>
      </w:pPr>
      <w:r>
        <w:rPr>
          <w:rFonts w:ascii="宋体" w:hAnsi="宋体" w:cs="宋体" w:hint="eastAsia"/>
          <w:sz w:val="28"/>
          <w:szCs w:val="28"/>
        </w:rPr>
        <w:t>提交投标文件截止日</w:t>
      </w:r>
      <w:r>
        <w:rPr>
          <w:rFonts w:ascii="宋体" w:hAnsi="宋体" w:cs="宋体" w:hint="eastAsia"/>
          <w:sz w:val="28"/>
          <w:szCs w:val="28"/>
        </w:rPr>
        <w:t>期：</w:t>
      </w:r>
      <w:r>
        <w:rPr>
          <w:rFonts w:ascii="宋体" w:hAnsi="宋体" w:cs="宋体" w:hint="eastAsia"/>
          <w:sz w:val="28"/>
          <w:szCs w:val="28"/>
        </w:rPr>
        <w:t>2022</w:t>
      </w:r>
      <w:r>
        <w:rPr>
          <w:rFonts w:ascii="宋体" w:hAnsi="宋体" w:cs="宋体" w:hint="eastAsia"/>
          <w:sz w:val="28"/>
          <w:szCs w:val="28"/>
        </w:rPr>
        <w:t>年</w:t>
      </w:r>
      <w:r>
        <w:rPr>
          <w:rFonts w:ascii="宋体" w:hAnsi="宋体" w:cs="宋体" w:hint="eastAsia"/>
          <w:sz w:val="28"/>
          <w:szCs w:val="28"/>
        </w:rPr>
        <w:t>8</w:t>
      </w:r>
      <w:r>
        <w:rPr>
          <w:rFonts w:ascii="宋体" w:hAnsi="宋体" w:cs="宋体" w:hint="eastAsia"/>
          <w:sz w:val="28"/>
          <w:szCs w:val="28"/>
        </w:rPr>
        <w:t>月</w:t>
      </w:r>
      <w:r>
        <w:rPr>
          <w:rFonts w:ascii="宋体" w:hAnsi="宋体" w:cs="宋体" w:hint="eastAsia"/>
          <w:sz w:val="28"/>
          <w:szCs w:val="28"/>
        </w:rPr>
        <w:t>18</w:t>
      </w:r>
      <w:r>
        <w:rPr>
          <w:rFonts w:ascii="宋体" w:hAnsi="宋体" w:cs="宋体" w:hint="eastAsia"/>
          <w:sz w:val="28"/>
          <w:szCs w:val="28"/>
        </w:rPr>
        <w:t>日上午</w:t>
      </w:r>
      <w:r>
        <w:rPr>
          <w:rFonts w:ascii="宋体" w:hAnsi="宋体" w:cs="宋体" w:hint="eastAsia"/>
          <w:sz w:val="28"/>
          <w:szCs w:val="28"/>
        </w:rPr>
        <w:t>9:00</w:t>
      </w:r>
    </w:p>
    <w:p w:rsidR="00332936" w:rsidRDefault="00915C55">
      <w:pPr>
        <w:numPr>
          <w:ilvl w:val="0"/>
          <w:numId w:val="1"/>
        </w:numPr>
        <w:spacing w:line="360" w:lineRule="auto"/>
        <w:ind w:firstLineChars="200" w:firstLine="560"/>
        <w:rPr>
          <w:rFonts w:ascii="宋体" w:hAnsi="宋体" w:cs="宋体"/>
          <w:b/>
          <w:bCs/>
          <w:sz w:val="28"/>
          <w:szCs w:val="28"/>
        </w:rPr>
      </w:pPr>
      <w:r>
        <w:rPr>
          <w:rFonts w:ascii="宋体" w:hAnsi="宋体" w:cs="宋体" w:hint="eastAsia"/>
          <w:bCs/>
          <w:sz w:val="28"/>
          <w:szCs w:val="28"/>
        </w:rPr>
        <w:t>开标日期</w:t>
      </w:r>
      <w:r>
        <w:rPr>
          <w:rFonts w:ascii="宋体" w:hAnsi="宋体" w:cs="宋体" w:hint="eastAsia"/>
          <w:b/>
          <w:bCs/>
          <w:sz w:val="28"/>
          <w:szCs w:val="28"/>
        </w:rPr>
        <w:t>:</w:t>
      </w:r>
      <w:r>
        <w:rPr>
          <w:rFonts w:ascii="宋体" w:hAnsi="宋体" w:cs="宋体" w:hint="eastAsia"/>
          <w:sz w:val="28"/>
          <w:szCs w:val="28"/>
        </w:rPr>
        <w:t>2022</w:t>
      </w:r>
      <w:r>
        <w:rPr>
          <w:rFonts w:ascii="宋体" w:hAnsi="宋体" w:cs="宋体" w:hint="eastAsia"/>
          <w:sz w:val="28"/>
          <w:szCs w:val="28"/>
        </w:rPr>
        <w:t>年</w:t>
      </w:r>
      <w:r>
        <w:rPr>
          <w:rFonts w:ascii="宋体" w:hAnsi="宋体" w:cs="宋体" w:hint="eastAsia"/>
          <w:sz w:val="28"/>
          <w:szCs w:val="28"/>
        </w:rPr>
        <w:t>8</w:t>
      </w:r>
      <w:r>
        <w:rPr>
          <w:rFonts w:ascii="宋体" w:hAnsi="宋体" w:cs="宋体" w:hint="eastAsia"/>
          <w:sz w:val="28"/>
          <w:szCs w:val="28"/>
        </w:rPr>
        <w:t>月</w:t>
      </w:r>
      <w:r>
        <w:rPr>
          <w:rFonts w:ascii="宋体" w:hAnsi="宋体" w:cs="宋体" w:hint="eastAsia"/>
          <w:sz w:val="28"/>
          <w:szCs w:val="28"/>
        </w:rPr>
        <w:t>18</w:t>
      </w:r>
      <w:r>
        <w:rPr>
          <w:rFonts w:ascii="宋体" w:hAnsi="宋体" w:cs="宋体" w:hint="eastAsia"/>
          <w:sz w:val="28"/>
          <w:szCs w:val="28"/>
        </w:rPr>
        <w:t>日上午</w:t>
      </w:r>
      <w:r>
        <w:rPr>
          <w:rFonts w:ascii="宋体" w:hAnsi="宋体" w:cs="宋体" w:hint="eastAsia"/>
          <w:sz w:val="28"/>
          <w:szCs w:val="28"/>
        </w:rPr>
        <w:t>9:00</w:t>
      </w:r>
    </w:p>
    <w:p w:rsidR="00332936" w:rsidRDefault="00915C55">
      <w:pPr>
        <w:spacing w:line="360" w:lineRule="auto"/>
        <w:rPr>
          <w:rFonts w:ascii="黑体" w:eastAsia="黑体" w:hAnsi="黑体" w:cs="黑体"/>
          <w:sz w:val="28"/>
          <w:szCs w:val="28"/>
        </w:rPr>
      </w:pPr>
      <w:r>
        <w:rPr>
          <w:rFonts w:ascii="黑体" w:eastAsia="黑体" w:hAnsi="黑体" w:cs="黑体" w:hint="eastAsia"/>
          <w:sz w:val="28"/>
          <w:szCs w:val="28"/>
        </w:rPr>
        <w:t>三、评标方式：</w:t>
      </w:r>
    </w:p>
    <w:p w:rsidR="00332936" w:rsidRDefault="00915C55">
      <w:pPr>
        <w:spacing w:line="360" w:lineRule="auto"/>
        <w:ind w:firstLineChars="200" w:firstLine="560"/>
        <w:rPr>
          <w:rFonts w:ascii="宋体" w:hAnsi="宋体" w:cs="宋体"/>
          <w:sz w:val="28"/>
          <w:szCs w:val="28"/>
        </w:rPr>
      </w:pPr>
      <w:r>
        <w:rPr>
          <w:rFonts w:ascii="宋体" w:hAnsi="宋体" w:cs="宋体" w:hint="eastAsia"/>
          <w:sz w:val="28"/>
          <w:szCs w:val="28"/>
        </w:rPr>
        <w:t>1</w:t>
      </w:r>
      <w:r>
        <w:rPr>
          <w:rFonts w:ascii="宋体" w:hAnsi="宋体" w:cs="宋体" w:hint="eastAsia"/>
          <w:sz w:val="28"/>
          <w:szCs w:val="28"/>
        </w:rPr>
        <w:t>、采用合理价中标。</w:t>
      </w:r>
    </w:p>
    <w:p w:rsidR="00332936" w:rsidRDefault="00915C55">
      <w:pPr>
        <w:spacing w:line="360" w:lineRule="auto"/>
        <w:ind w:firstLineChars="200" w:firstLine="560"/>
        <w:rPr>
          <w:rFonts w:ascii="宋体" w:hAnsi="宋体" w:cs="宋体"/>
          <w:sz w:val="28"/>
          <w:szCs w:val="28"/>
        </w:rPr>
      </w:pPr>
      <w:r>
        <w:rPr>
          <w:rFonts w:ascii="宋体" w:hAnsi="宋体" w:cs="宋体" w:hint="eastAsia"/>
          <w:sz w:val="28"/>
          <w:szCs w:val="28"/>
        </w:rPr>
        <w:t>2</w:t>
      </w:r>
      <w:r>
        <w:rPr>
          <w:rFonts w:ascii="宋体" w:hAnsi="宋体" w:cs="宋体" w:hint="eastAsia"/>
          <w:sz w:val="28"/>
          <w:szCs w:val="28"/>
        </w:rPr>
        <w:t>、有类似施工经验的劳务公司优先。</w:t>
      </w:r>
    </w:p>
    <w:p w:rsidR="00332936" w:rsidRDefault="00915C55">
      <w:pPr>
        <w:spacing w:line="360" w:lineRule="auto"/>
        <w:rPr>
          <w:rFonts w:ascii="黑体" w:eastAsia="黑体" w:hAnsi="黑体" w:cs="黑体"/>
          <w:sz w:val="28"/>
          <w:szCs w:val="28"/>
        </w:rPr>
      </w:pPr>
      <w:r>
        <w:rPr>
          <w:rFonts w:ascii="宋体" w:hAnsi="宋体" w:cs="宋体" w:hint="eastAsia"/>
          <w:sz w:val="28"/>
          <w:szCs w:val="28"/>
        </w:rPr>
        <w:t>四</w:t>
      </w:r>
      <w:r>
        <w:rPr>
          <w:rFonts w:ascii="黑体" w:eastAsia="黑体" w:hAnsi="黑体" w:cs="黑体" w:hint="eastAsia"/>
          <w:sz w:val="28"/>
          <w:szCs w:val="28"/>
        </w:rPr>
        <w:t>、合同签订：</w:t>
      </w:r>
    </w:p>
    <w:p w:rsidR="00332936" w:rsidRDefault="00915C55">
      <w:pPr>
        <w:spacing w:line="360" w:lineRule="auto"/>
        <w:ind w:firstLineChars="200" w:firstLine="560"/>
        <w:rPr>
          <w:rFonts w:ascii="宋体" w:hAnsi="宋体" w:cs="宋体"/>
          <w:sz w:val="28"/>
          <w:szCs w:val="28"/>
        </w:rPr>
      </w:pPr>
      <w:r>
        <w:rPr>
          <w:rFonts w:ascii="宋体" w:hAnsi="宋体" w:cs="宋体" w:hint="eastAsia"/>
          <w:sz w:val="28"/>
          <w:szCs w:val="28"/>
        </w:rPr>
        <w:t>1</w:t>
      </w:r>
      <w:r>
        <w:rPr>
          <w:rFonts w:ascii="宋体" w:hAnsi="宋体" w:cs="宋体" w:hint="eastAsia"/>
          <w:sz w:val="28"/>
          <w:szCs w:val="28"/>
        </w:rPr>
        <w:t>、招标人和中标人在招标人接履约保证金后</w:t>
      </w:r>
      <w:r>
        <w:rPr>
          <w:rFonts w:ascii="宋体" w:hAnsi="宋体" w:cs="宋体" w:hint="eastAsia"/>
          <w:sz w:val="28"/>
          <w:szCs w:val="28"/>
        </w:rPr>
        <w:t>7</w:t>
      </w:r>
      <w:r>
        <w:rPr>
          <w:rFonts w:ascii="宋体" w:hAnsi="宋体" w:cs="宋体" w:hint="eastAsia"/>
          <w:sz w:val="28"/>
          <w:szCs w:val="28"/>
        </w:rPr>
        <w:t>日内，按照招标文件和中标人的投标文件订立书面合同。</w:t>
      </w:r>
    </w:p>
    <w:p w:rsidR="00332936" w:rsidRDefault="00915C55">
      <w:pPr>
        <w:spacing w:line="360" w:lineRule="auto"/>
        <w:rPr>
          <w:rFonts w:ascii="黑体" w:eastAsia="黑体" w:hAnsi="黑体" w:cs="黑体"/>
          <w:color w:val="000000" w:themeColor="text1"/>
          <w:sz w:val="28"/>
          <w:szCs w:val="28"/>
        </w:rPr>
      </w:pPr>
      <w:r>
        <w:rPr>
          <w:rFonts w:ascii="黑体" w:eastAsia="黑体" w:hAnsi="黑体" w:cs="黑体" w:hint="eastAsia"/>
          <w:color w:val="000000" w:themeColor="text1"/>
          <w:sz w:val="28"/>
          <w:szCs w:val="28"/>
        </w:rPr>
        <w:t>五、其他要求：</w:t>
      </w:r>
    </w:p>
    <w:p w:rsidR="00332936" w:rsidRDefault="00915C55">
      <w:pPr>
        <w:spacing w:line="360" w:lineRule="auto"/>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1</w:t>
      </w:r>
      <w:r>
        <w:rPr>
          <w:rFonts w:ascii="宋体" w:hAnsi="宋体" w:cs="宋体" w:hint="eastAsia"/>
          <w:color w:val="000000" w:themeColor="text1"/>
          <w:sz w:val="28"/>
          <w:szCs w:val="28"/>
        </w:rPr>
        <w:t>、所有进场施工人员必须体检合格，并有工伤保险或额度为</w:t>
      </w:r>
      <w:r>
        <w:rPr>
          <w:rFonts w:ascii="宋体" w:hAnsi="宋体" w:cs="宋体" w:hint="eastAsia"/>
          <w:color w:val="000000" w:themeColor="text1"/>
          <w:sz w:val="28"/>
          <w:szCs w:val="28"/>
        </w:rPr>
        <w:t>100</w:t>
      </w:r>
      <w:r>
        <w:rPr>
          <w:rFonts w:ascii="宋体" w:hAnsi="宋体" w:cs="宋体" w:hint="eastAsia"/>
          <w:color w:val="000000" w:themeColor="text1"/>
          <w:sz w:val="28"/>
          <w:szCs w:val="28"/>
        </w:rPr>
        <w:t>万以上的意外伤害保险；施工人员必须穿戴统一工作服、安全帽、劳保鞋，配备统一工作服、安全帽、劳保鞋的费用在劳务费用中扣除。</w:t>
      </w:r>
    </w:p>
    <w:p w:rsidR="00332936" w:rsidRDefault="00915C55">
      <w:pPr>
        <w:pStyle w:val="BodyText1I2"/>
        <w:ind w:left="0" w:firstLine="562"/>
        <w:rPr>
          <w:rFonts w:ascii="宋体" w:hAnsi="宋体"/>
          <w:b/>
          <w:bCs/>
          <w:color w:val="C00000"/>
          <w:sz w:val="28"/>
          <w:szCs w:val="28"/>
        </w:rPr>
      </w:pPr>
      <w:r>
        <w:rPr>
          <w:rFonts w:ascii="宋体" w:hAnsi="宋体" w:cs="宋体" w:hint="eastAsia"/>
          <w:b/>
          <w:bCs/>
          <w:color w:val="FF0000"/>
          <w:sz w:val="28"/>
          <w:szCs w:val="28"/>
        </w:rPr>
        <w:t>2</w:t>
      </w:r>
      <w:r>
        <w:rPr>
          <w:rFonts w:ascii="宋体" w:hAnsi="宋体" w:cs="宋体" w:hint="eastAsia"/>
          <w:b/>
          <w:bCs/>
          <w:color w:val="FF0000"/>
          <w:sz w:val="28"/>
          <w:szCs w:val="28"/>
        </w:rPr>
        <w:t>、</w:t>
      </w:r>
      <w:r>
        <w:rPr>
          <w:rFonts w:ascii="宋体" w:hAnsi="宋体" w:hint="eastAsia"/>
          <w:b/>
          <w:bCs/>
          <w:color w:val="C00000"/>
          <w:sz w:val="28"/>
          <w:szCs w:val="28"/>
        </w:rPr>
        <w:t>投标前需交纳</w:t>
      </w:r>
      <w:r>
        <w:rPr>
          <w:rFonts w:ascii="宋体" w:hAnsi="宋体" w:hint="eastAsia"/>
          <w:b/>
          <w:bCs/>
          <w:color w:val="C00000"/>
          <w:sz w:val="28"/>
          <w:szCs w:val="28"/>
        </w:rPr>
        <w:t>伍仟</w:t>
      </w:r>
      <w:r>
        <w:rPr>
          <w:rFonts w:ascii="宋体" w:hAnsi="宋体" w:hint="eastAsia"/>
          <w:b/>
          <w:bCs/>
          <w:color w:val="C00000"/>
          <w:sz w:val="28"/>
          <w:szCs w:val="28"/>
        </w:rPr>
        <w:t>元（</w:t>
      </w:r>
      <w:r>
        <w:rPr>
          <w:rFonts w:ascii="宋体" w:hAnsi="宋体" w:hint="eastAsia"/>
          <w:b/>
          <w:bCs/>
          <w:color w:val="C00000"/>
          <w:sz w:val="28"/>
          <w:szCs w:val="28"/>
        </w:rPr>
        <w:t>5</w:t>
      </w:r>
      <w:r>
        <w:rPr>
          <w:rFonts w:ascii="宋体" w:hAnsi="宋体" w:hint="eastAsia"/>
          <w:b/>
          <w:bCs/>
          <w:color w:val="C00000"/>
          <w:sz w:val="28"/>
          <w:szCs w:val="28"/>
        </w:rPr>
        <w:t>000</w:t>
      </w:r>
      <w:r>
        <w:rPr>
          <w:rFonts w:ascii="宋体" w:hAnsi="宋体" w:hint="eastAsia"/>
          <w:b/>
          <w:bCs/>
          <w:color w:val="C00000"/>
          <w:sz w:val="28"/>
          <w:szCs w:val="28"/>
        </w:rPr>
        <w:t>元）投标保证金（前期合作队伍可用劳务费余额冲抵），中标后转为安全、合同履约保证金。中标后不履行合同，不退保证金。在签订劳务分包合同时，应缴纳</w:t>
      </w:r>
      <w:r>
        <w:rPr>
          <w:rFonts w:ascii="宋体" w:hAnsi="宋体" w:hint="eastAsia"/>
          <w:b/>
          <w:bCs/>
          <w:color w:val="C00000"/>
          <w:sz w:val="28"/>
          <w:szCs w:val="28"/>
        </w:rPr>
        <w:t>20</w:t>
      </w:r>
      <w:r>
        <w:rPr>
          <w:rFonts w:ascii="宋体" w:hAnsi="宋体" w:hint="eastAsia"/>
          <w:b/>
          <w:bCs/>
          <w:color w:val="C00000"/>
          <w:sz w:val="28"/>
          <w:szCs w:val="28"/>
        </w:rPr>
        <w:t>万元履约保证金；履约保证金以现金形式缴纳</w:t>
      </w:r>
      <w:r>
        <w:rPr>
          <w:rFonts w:ascii="宋体" w:hAnsi="宋体" w:hint="eastAsia"/>
          <w:b/>
          <w:bCs/>
          <w:color w:val="C00000"/>
          <w:sz w:val="28"/>
          <w:szCs w:val="28"/>
        </w:rPr>
        <w:t>2</w:t>
      </w:r>
      <w:r>
        <w:rPr>
          <w:rFonts w:ascii="宋体" w:hAnsi="宋体" w:hint="eastAsia"/>
          <w:b/>
          <w:bCs/>
          <w:color w:val="C00000"/>
          <w:sz w:val="28"/>
          <w:szCs w:val="28"/>
        </w:rPr>
        <w:t>万元，余款</w:t>
      </w:r>
      <w:r>
        <w:rPr>
          <w:rFonts w:ascii="宋体" w:hAnsi="宋体" w:hint="eastAsia"/>
          <w:b/>
          <w:bCs/>
          <w:color w:val="C00000"/>
          <w:sz w:val="28"/>
          <w:szCs w:val="28"/>
        </w:rPr>
        <w:t>18</w:t>
      </w:r>
      <w:r>
        <w:rPr>
          <w:rFonts w:ascii="宋体" w:hAnsi="宋体" w:hint="eastAsia"/>
          <w:b/>
          <w:bCs/>
          <w:color w:val="C00000"/>
          <w:sz w:val="28"/>
          <w:szCs w:val="28"/>
        </w:rPr>
        <w:t>万元在当年的劳务工程款收入中按月扣清。</w:t>
      </w:r>
    </w:p>
    <w:p w:rsidR="00332936" w:rsidRDefault="00915C55">
      <w:pPr>
        <w:pStyle w:val="BodyText1I2"/>
        <w:ind w:left="0" w:firstLine="562"/>
        <w:rPr>
          <w:rFonts w:ascii="宋体" w:hAnsi="宋体"/>
          <w:b/>
          <w:bCs/>
          <w:color w:val="C00000"/>
          <w:sz w:val="28"/>
          <w:szCs w:val="28"/>
        </w:rPr>
      </w:pPr>
      <w:r>
        <w:rPr>
          <w:rFonts w:ascii="宋体" w:hAnsi="宋体" w:hint="eastAsia"/>
          <w:b/>
          <w:bCs/>
          <w:color w:val="C00000"/>
          <w:sz w:val="28"/>
          <w:szCs w:val="28"/>
        </w:rPr>
        <w:t>3</w:t>
      </w:r>
      <w:r>
        <w:rPr>
          <w:rFonts w:ascii="宋体" w:hAnsi="宋体" w:hint="eastAsia"/>
          <w:b/>
          <w:bCs/>
          <w:color w:val="C00000"/>
          <w:sz w:val="28"/>
          <w:szCs w:val="28"/>
        </w:rPr>
        <w:t>、</w:t>
      </w:r>
      <w:r>
        <w:rPr>
          <w:rFonts w:ascii="宋体" w:hAnsi="宋体" w:hint="eastAsia"/>
          <w:b/>
          <w:bCs/>
          <w:color w:val="C00000"/>
          <w:sz w:val="28"/>
          <w:szCs w:val="28"/>
        </w:rPr>
        <w:t>中标人中标后，需签订安全互助金承诺，并按《铜冠建安安全互助金管理办法》执行。</w:t>
      </w:r>
    </w:p>
    <w:p w:rsidR="00332936" w:rsidRDefault="00915C55">
      <w:pPr>
        <w:pStyle w:val="BodyText1I2"/>
        <w:ind w:left="0" w:firstLine="562"/>
        <w:rPr>
          <w:rFonts w:ascii="宋体" w:hAnsi="宋体"/>
          <w:b/>
          <w:bCs/>
          <w:color w:val="C00000"/>
          <w:sz w:val="28"/>
          <w:szCs w:val="28"/>
        </w:rPr>
      </w:pPr>
      <w:r>
        <w:rPr>
          <w:rFonts w:ascii="宋体" w:hAnsi="宋体" w:hint="eastAsia"/>
          <w:b/>
          <w:bCs/>
          <w:color w:val="C00000"/>
          <w:sz w:val="28"/>
          <w:szCs w:val="28"/>
        </w:rPr>
        <w:t>4</w:t>
      </w:r>
      <w:r>
        <w:rPr>
          <w:rFonts w:ascii="宋体" w:hAnsi="宋体" w:hint="eastAsia"/>
          <w:b/>
          <w:bCs/>
          <w:color w:val="C00000"/>
          <w:sz w:val="28"/>
          <w:szCs w:val="28"/>
        </w:rPr>
        <w:t>、</w:t>
      </w:r>
      <w:proofErr w:type="gramStart"/>
      <w:r>
        <w:rPr>
          <w:rFonts w:ascii="宋体" w:hAnsi="宋体" w:hint="eastAsia"/>
          <w:b/>
          <w:bCs/>
          <w:color w:val="C00000"/>
          <w:sz w:val="28"/>
          <w:szCs w:val="28"/>
        </w:rPr>
        <w:t>若施工</w:t>
      </w:r>
      <w:proofErr w:type="gramEnd"/>
      <w:r>
        <w:rPr>
          <w:rFonts w:ascii="宋体" w:hAnsi="宋体" w:hint="eastAsia"/>
          <w:b/>
          <w:bCs/>
          <w:color w:val="C00000"/>
          <w:sz w:val="28"/>
          <w:szCs w:val="28"/>
        </w:rPr>
        <w:t>过程中出现农民工上访、闹事、纠纷等问题，扣除该项目已入账的</w:t>
      </w:r>
      <w:r>
        <w:rPr>
          <w:rFonts w:ascii="宋体" w:hAnsi="宋体" w:hint="eastAsia"/>
          <w:b/>
          <w:bCs/>
          <w:color w:val="C00000"/>
          <w:sz w:val="28"/>
          <w:szCs w:val="28"/>
        </w:rPr>
        <w:t>20%</w:t>
      </w:r>
      <w:r>
        <w:rPr>
          <w:rFonts w:ascii="宋体" w:hAnsi="宋体" w:hint="eastAsia"/>
          <w:b/>
          <w:bCs/>
          <w:color w:val="C00000"/>
          <w:sz w:val="28"/>
          <w:szCs w:val="28"/>
        </w:rPr>
        <w:t>费用，并清退出场；</w:t>
      </w:r>
      <w:proofErr w:type="gramStart"/>
      <w:r>
        <w:rPr>
          <w:rFonts w:ascii="宋体" w:hAnsi="宋体" w:hint="eastAsia"/>
          <w:b/>
          <w:bCs/>
          <w:color w:val="C00000"/>
          <w:sz w:val="28"/>
          <w:szCs w:val="28"/>
        </w:rPr>
        <w:t>若工</w:t>
      </w:r>
      <w:proofErr w:type="gramEnd"/>
      <w:r>
        <w:rPr>
          <w:rFonts w:ascii="宋体" w:hAnsi="宋体" w:hint="eastAsia"/>
          <w:b/>
          <w:bCs/>
          <w:color w:val="C00000"/>
          <w:sz w:val="28"/>
          <w:szCs w:val="28"/>
        </w:rPr>
        <w:t>程完工后出现农民工上访、</w:t>
      </w:r>
      <w:r>
        <w:rPr>
          <w:rFonts w:ascii="宋体" w:hAnsi="宋体" w:hint="eastAsia"/>
          <w:b/>
          <w:bCs/>
          <w:color w:val="C00000"/>
          <w:sz w:val="28"/>
          <w:szCs w:val="28"/>
        </w:rPr>
        <w:lastRenderedPageBreak/>
        <w:t>闹事、纠纷等问题，扣除该项目总造价的</w:t>
      </w:r>
      <w:r>
        <w:rPr>
          <w:rFonts w:ascii="宋体" w:hAnsi="宋体" w:hint="eastAsia"/>
          <w:b/>
          <w:bCs/>
          <w:color w:val="C00000"/>
          <w:sz w:val="28"/>
          <w:szCs w:val="28"/>
        </w:rPr>
        <w:t>20%</w:t>
      </w:r>
      <w:r>
        <w:rPr>
          <w:rFonts w:ascii="宋体" w:hAnsi="宋体" w:hint="eastAsia"/>
          <w:b/>
          <w:bCs/>
          <w:color w:val="C00000"/>
          <w:sz w:val="28"/>
          <w:szCs w:val="28"/>
        </w:rPr>
        <w:t>费用；并将该劳务单位纳</w:t>
      </w:r>
      <w:r>
        <w:rPr>
          <w:rFonts w:ascii="宋体" w:hAnsi="宋体" w:hint="eastAsia"/>
          <w:b/>
          <w:bCs/>
          <w:color w:val="C00000"/>
          <w:sz w:val="28"/>
          <w:szCs w:val="28"/>
        </w:rPr>
        <w:t>入公司黑名单终身不再进入公司承接劳务分包工程，也不准以个人名义借用或挂靠其他公司名义进入公司承接劳务分包工程。</w:t>
      </w:r>
    </w:p>
    <w:p w:rsidR="00332936" w:rsidRDefault="00915C55">
      <w:pPr>
        <w:spacing w:line="360" w:lineRule="auto"/>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5</w:t>
      </w:r>
      <w:r>
        <w:rPr>
          <w:rFonts w:ascii="宋体" w:hAnsi="宋体" w:cs="宋体" w:hint="eastAsia"/>
          <w:color w:val="000000" w:themeColor="text1"/>
          <w:sz w:val="28"/>
          <w:szCs w:val="28"/>
        </w:rPr>
        <w:t>、安全、质量、工期、文明施工等需受招标人委托的项目部管控，符合招标人相关制度及要求。安全、质量、文明施工未满足要求视情形要求扣除中标人</w:t>
      </w:r>
      <w:r>
        <w:rPr>
          <w:rFonts w:ascii="宋体" w:hAnsi="宋体" w:cs="宋体" w:hint="eastAsia"/>
          <w:color w:val="000000" w:themeColor="text1"/>
          <w:sz w:val="28"/>
          <w:szCs w:val="28"/>
        </w:rPr>
        <w:t>500-2000</w:t>
      </w:r>
      <w:r>
        <w:rPr>
          <w:rFonts w:ascii="宋体" w:hAnsi="宋体" w:cs="宋体" w:hint="eastAsia"/>
          <w:color w:val="000000" w:themeColor="text1"/>
          <w:sz w:val="28"/>
          <w:szCs w:val="28"/>
        </w:rPr>
        <w:t>元</w:t>
      </w:r>
      <w:r>
        <w:rPr>
          <w:rFonts w:ascii="宋体" w:hAnsi="宋体" w:cs="宋体" w:hint="eastAsia"/>
          <w:color w:val="000000" w:themeColor="text1"/>
          <w:sz w:val="28"/>
          <w:szCs w:val="28"/>
        </w:rPr>
        <w:t>/</w:t>
      </w:r>
      <w:r>
        <w:rPr>
          <w:rFonts w:ascii="宋体" w:hAnsi="宋体" w:cs="宋体" w:hint="eastAsia"/>
          <w:color w:val="000000" w:themeColor="text1"/>
          <w:sz w:val="28"/>
          <w:szCs w:val="28"/>
        </w:rPr>
        <w:t>次</w:t>
      </w:r>
      <w:r>
        <w:rPr>
          <w:rFonts w:ascii="宋体" w:hAnsi="宋体" w:cs="宋体" w:hint="eastAsia"/>
          <w:color w:val="000000" w:themeColor="text1"/>
          <w:sz w:val="28"/>
          <w:szCs w:val="28"/>
        </w:rPr>
        <w:t>违约金，情节严重招标人可终止合同并追偿。工期未满足要求视情形要求扣除中标人</w:t>
      </w:r>
      <w:r>
        <w:rPr>
          <w:rFonts w:ascii="宋体" w:hAnsi="宋体" w:cs="宋体" w:hint="eastAsia"/>
          <w:color w:val="000000" w:themeColor="text1"/>
          <w:sz w:val="28"/>
          <w:szCs w:val="28"/>
        </w:rPr>
        <w:t>2000-5000</w:t>
      </w:r>
      <w:r>
        <w:rPr>
          <w:rFonts w:ascii="宋体" w:hAnsi="宋体" w:cs="宋体" w:hint="eastAsia"/>
          <w:color w:val="000000" w:themeColor="text1"/>
          <w:sz w:val="28"/>
          <w:szCs w:val="28"/>
        </w:rPr>
        <w:t>元违约金，并扣除</w:t>
      </w:r>
      <w:r>
        <w:rPr>
          <w:rFonts w:ascii="宋体" w:hAnsi="宋体" w:cs="宋体" w:hint="eastAsia"/>
          <w:color w:val="000000" w:themeColor="text1"/>
          <w:sz w:val="28"/>
          <w:szCs w:val="28"/>
        </w:rPr>
        <w:t>5%-20%</w:t>
      </w:r>
      <w:r>
        <w:rPr>
          <w:rFonts w:ascii="宋体" w:hAnsi="宋体" w:cs="宋体" w:hint="eastAsia"/>
          <w:color w:val="000000" w:themeColor="text1"/>
          <w:sz w:val="28"/>
          <w:szCs w:val="28"/>
        </w:rPr>
        <w:t>的当月任务量，情节严重招标人可终止合同并追偿。</w:t>
      </w:r>
    </w:p>
    <w:p w:rsidR="00332936" w:rsidRDefault="00915C55">
      <w:pPr>
        <w:pStyle w:val="BodyText1I2"/>
        <w:ind w:left="0" w:firstLine="560"/>
        <w:rPr>
          <w:rFonts w:ascii="宋体" w:hAnsi="宋体" w:cs="宋体"/>
          <w:color w:val="000000" w:themeColor="text1"/>
          <w:sz w:val="28"/>
          <w:szCs w:val="28"/>
        </w:rPr>
      </w:pPr>
      <w:r>
        <w:rPr>
          <w:rFonts w:ascii="宋体" w:hAnsi="宋体" w:cs="宋体" w:hint="eastAsia"/>
          <w:color w:val="000000" w:themeColor="text1"/>
          <w:sz w:val="28"/>
          <w:szCs w:val="28"/>
        </w:rPr>
        <w:t>6</w:t>
      </w:r>
      <w:r>
        <w:rPr>
          <w:rFonts w:ascii="宋体" w:hAnsi="宋体" w:cs="宋体" w:hint="eastAsia"/>
          <w:color w:val="000000" w:themeColor="text1"/>
          <w:sz w:val="28"/>
          <w:szCs w:val="28"/>
        </w:rPr>
        <w:t>、</w:t>
      </w:r>
      <w:r>
        <w:rPr>
          <w:rFonts w:ascii="宋体" w:hAnsi="宋体" w:cs="宋体" w:hint="eastAsia"/>
          <w:color w:val="FF0000"/>
          <w:sz w:val="28"/>
          <w:szCs w:val="28"/>
        </w:rPr>
        <w:t>乙方所有施工人员施工中配备安全防护用品，落实安全措施。进场施工人员需统</w:t>
      </w:r>
      <w:r>
        <w:rPr>
          <w:rFonts w:ascii="宋体" w:hAnsi="宋体" w:cs="宋体" w:hint="eastAsia"/>
          <w:color w:val="FF0000"/>
          <w:sz w:val="28"/>
          <w:szCs w:val="28"/>
        </w:rPr>
        <w:t>一穿戴我公司工作服、安全帽等劳保用品。现场施工时，未穿我公司工作服，给予每人每次</w:t>
      </w:r>
      <w:r>
        <w:rPr>
          <w:rFonts w:ascii="宋体" w:hAnsi="宋体" w:cs="宋体" w:hint="eastAsia"/>
          <w:color w:val="FF0000"/>
          <w:sz w:val="28"/>
          <w:szCs w:val="28"/>
        </w:rPr>
        <w:t>2</w:t>
      </w:r>
      <w:r>
        <w:rPr>
          <w:rFonts w:ascii="宋体" w:hAnsi="宋体" w:cs="宋体" w:hint="eastAsia"/>
          <w:color w:val="FF0000"/>
          <w:sz w:val="28"/>
          <w:szCs w:val="28"/>
        </w:rPr>
        <w:t>00</w:t>
      </w:r>
      <w:r>
        <w:rPr>
          <w:rFonts w:ascii="宋体" w:hAnsi="宋体" w:cs="宋体" w:hint="eastAsia"/>
          <w:color w:val="FF0000"/>
          <w:sz w:val="28"/>
          <w:szCs w:val="28"/>
        </w:rPr>
        <w:t>元处罚</w:t>
      </w:r>
      <w:r>
        <w:rPr>
          <w:rFonts w:ascii="宋体" w:hAnsi="宋体" w:cs="宋体" w:hint="eastAsia"/>
          <w:color w:val="000000" w:themeColor="text1"/>
          <w:sz w:val="28"/>
          <w:szCs w:val="28"/>
        </w:rPr>
        <w:t>。</w:t>
      </w:r>
    </w:p>
    <w:p w:rsidR="00332936" w:rsidRDefault="00915C55">
      <w:pPr>
        <w:pStyle w:val="BodyText1I2"/>
        <w:ind w:left="0" w:firstLine="560"/>
        <w:rPr>
          <w:rFonts w:ascii="宋体" w:hAnsi="宋体" w:cs="宋体"/>
          <w:color w:val="000000" w:themeColor="text1"/>
          <w:sz w:val="28"/>
          <w:szCs w:val="28"/>
        </w:rPr>
      </w:pPr>
      <w:r>
        <w:rPr>
          <w:rFonts w:ascii="宋体" w:hAnsi="宋体" w:cs="宋体" w:hint="eastAsia"/>
          <w:color w:val="000000" w:themeColor="text1"/>
          <w:sz w:val="28"/>
          <w:szCs w:val="28"/>
        </w:rPr>
        <w:t>7</w:t>
      </w:r>
      <w:r>
        <w:rPr>
          <w:rFonts w:ascii="宋体" w:hAnsi="宋体" w:cs="宋体" w:hint="eastAsia"/>
          <w:color w:val="000000" w:themeColor="text1"/>
          <w:sz w:val="28"/>
          <w:szCs w:val="28"/>
        </w:rPr>
        <w:t>、</w:t>
      </w:r>
      <w:r>
        <w:rPr>
          <w:rFonts w:ascii="宋体" w:hAnsi="宋体" w:cs="宋体" w:hint="eastAsia"/>
          <w:color w:val="000000" w:themeColor="text1"/>
          <w:sz w:val="28"/>
          <w:szCs w:val="28"/>
        </w:rPr>
        <w:t>乙方进场前应提交所有进场施工人员名单、有效身份证复印件、一年内体检合格证明，所有进场施工人员经过安全教育培训方可进场。</w:t>
      </w:r>
    </w:p>
    <w:p w:rsidR="00332936" w:rsidRDefault="00915C55">
      <w:pPr>
        <w:pStyle w:val="BodyText1I2"/>
        <w:ind w:left="0" w:firstLine="560"/>
        <w:rPr>
          <w:rFonts w:ascii="宋体" w:hAnsi="宋体" w:cs="宋体"/>
          <w:color w:val="000000" w:themeColor="text1"/>
          <w:sz w:val="28"/>
          <w:szCs w:val="28"/>
        </w:rPr>
      </w:pPr>
      <w:r>
        <w:rPr>
          <w:rFonts w:ascii="宋体" w:hAnsi="宋体" w:cs="宋体" w:hint="eastAsia"/>
          <w:color w:val="000000" w:themeColor="text1"/>
          <w:sz w:val="28"/>
          <w:szCs w:val="28"/>
        </w:rPr>
        <w:t>8</w:t>
      </w:r>
      <w:r>
        <w:rPr>
          <w:rFonts w:ascii="宋体" w:hAnsi="宋体" w:cs="宋体" w:hint="eastAsia"/>
          <w:color w:val="000000" w:themeColor="text1"/>
          <w:sz w:val="28"/>
          <w:szCs w:val="28"/>
        </w:rPr>
        <w:t>、</w:t>
      </w:r>
      <w:r>
        <w:rPr>
          <w:rFonts w:ascii="宋体" w:hAnsi="宋体" w:cs="宋体" w:hint="eastAsia"/>
          <w:color w:val="FF0000"/>
          <w:sz w:val="28"/>
          <w:szCs w:val="28"/>
        </w:rPr>
        <w:t>现场劳务人员必须实名制考勤，甲方提供考勤设备或钉钉软件，乙方劳务人员全天上下班共各考勤四次，每月根据考勤记录提供由劳务人员确认的工资表，配合甲方完善相关代</w:t>
      </w:r>
      <w:proofErr w:type="gramStart"/>
      <w:r>
        <w:rPr>
          <w:rFonts w:ascii="宋体" w:hAnsi="宋体" w:cs="宋体" w:hint="eastAsia"/>
          <w:color w:val="FF0000"/>
          <w:sz w:val="28"/>
          <w:szCs w:val="28"/>
        </w:rPr>
        <w:t>付手</w:t>
      </w:r>
      <w:proofErr w:type="gramEnd"/>
      <w:r>
        <w:rPr>
          <w:rFonts w:ascii="宋体" w:hAnsi="宋体" w:cs="宋体" w:hint="eastAsia"/>
          <w:color w:val="FF0000"/>
          <w:sz w:val="28"/>
          <w:szCs w:val="28"/>
        </w:rPr>
        <w:t>续</w:t>
      </w:r>
      <w:r>
        <w:rPr>
          <w:rFonts w:ascii="宋体" w:hAnsi="宋体" w:cs="宋体" w:hint="eastAsia"/>
          <w:color w:val="000000" w:themeColor="text1"/>
          <w:sz w:val="28"/>
          <w:szCs w:val="28"/>
        </w:rPr>
        <w:t>。</w:t>
      </w:r>
    </w:p>
    <w:p w:rsidR="00332936" w:rsidRDefault="00915C55">
      <w:pPr>
        <w:pStyle w:val="BodyText1I2"/>
        <w:ind w:left="0" w:firstLine="560"/>
        <w:rPr>
          <w:rFonts w:ascii="宋体" w:hAnsi="宋体" w:cs="宋体"/>
          <w:color w:val="000000" w:themeColor="text1"/>
          <w:sz w:val="28"/>
          <w:szCs w:val="28"/>
        </w:rPr>
      </w:pPr>
      <w:r>
        <w:rPr>
          <w:rFonts w:ascii="宋体" w:hAnsi="宋体" w:cs="宋体" w:hint="eastAsia"/>
          <w:color w:val="000000" w:themeColor="text1"/>
          <w:sz w:val="28"/>
          <w:szCs w:val="28"/>
        </w:rPr>
        <w:t>9</w:t>
      </w:r>
      <w:r>
        <w:rPr>
          <w:rFonts w:ascii="宋体" w:hAnsi="宋体" w:cs="宋体" w:hint="eastAsia"/>
          <w:color w:val="000000" w:themeColor="text1"/>
          <w:sz w:val="28"/>
          <w:szCs w:val="28"/>
        </w:rPr>
        <w:t>、</w:t>
      </w:r>
      <w:r>
        <w:rPr>
          <w:rFonts w:ascii="宋体" w:hAnsi="宋体" w:cs="宋体" w:hint="eastAsia"/>
          <w:color w:val="000000" w:themeColor="text1"/>
          <w:sz w:val="28"/>
          <w:szCs w:val="28"/>
        </w:rPr>
        <w:t>协助项目部做好公安、消防、环保、城管等相关部门的协调工作，为工程顺利进行提供保障。</w:t>
      </w:r>
    </w:p>
    <w:p w:rsidR="00332936" w:rsidRDefault="00915C55">
      <w:pPr>
        <w:pStyle w:val="BodyText1I2"/>
        <w:ind w:left="0" w:firstLine="560"/>
        <w:rPr>
          <w:rFonts w:ascii="宋体" w:hAnsi="宋体" w:cs="宋体"/>
          <w:color w:val="000000" w:themeColor="text1"/>
          <w:sz w:val="28"/>
          <w:szCs w:val="28"/>
        </w:rPr>
      </w:pPr>
      <w:r>
        <w:rPr>
          <w:rFonts w:ascii="宋体" w:hAnsi="宋体" w:cs="宋体" w:hint="eastAsia"/>
          <w:color w:val="000000" w:themeColor="text1"/>
          <w:sz w:val="28"/>
          <w:szCs w:val="28"/>
        </w:rPr>
        <w:t>10</w:t>
      </w:r>
      <w:r>
        <w:rPr>
          <w:rFonts w:ascii="宋体" w:hAnsi="宋体" w:cs="宋体" w:hint="eastAsia"/>
          <w:color w:val="000000" w:themeColor="text1"/>
          <w:sz w:val="28"/>
          <w:szCs w:val="28"/>
        </w:rPr>
        <w:t>、</w:t>
      </w:r>
      <w:r>
        <w:rPr>
          <w:rFonts w:ascii="宋体" w:hAnsi="宋体" w:cs="宋体" w:hint="eastAsia"/>
          <w:color w:val="000000" w:themeColor="text1"/>
          <w:sz w:val="28"/>
          <w:szCs w:val="28"/>
        </w:rPr>
        <w:t>在保修期内对劳务所涉自身施工质量缺陷及时进行无偿修理。</w:t>
      </w:r>
    </w:p>
    <w:p w:rsidR="00332936" w:rsidRDefault="00915C55">
      <w:pPr>
        <w:pStyle w:val="BodyText1I2"/>
        <w:ind w:left="0" w:firstLine="560"/>
        <w:rPr>
          <w:rFonts w:ascii="宋体" w:hAnsi="宋体" w:cs="宋体"/>
          <w:color w:val="000000" w:themeColor="text1"/>
          <w:sz w:val="28"/>
          <w:szCs w:val="28"/>
        </w:rPr>
      </w:pPr>
      <w:r>
        <w:rPr>
          <w:rFonts w:ascii="宋体" w:hAnsi="宋体" w:cs="宋体" w:hint="eastAsia"/>
          <w:color w:val="000000" w:themeColor="text1"/>
          <w:sz w:val="28"/>
          <w:szCs w:val="28"/>
        </w:rPr>
        <w:lastRenderedPageBreak/>
        <w:t>11</w:t>
      </w:r>
      <w:r>
        <w:rPr>
          <w:rFonts w:ascii="宋体" w:hAnsi="宋体" w:cs="宋体" w:hint="eastAsia"/>
          <w:color w:val="000000" w:themeColor="text1"/>
          <w:sz w:val="28"/>
          <w:szCs w:val="28"/>
        </w:rPr>
        <w:t>、</w:t>
      </w:r>
      <w:r>
        <w:rPr>
          <w:rFonts w:ascii="宋体" w:hAnsi="宋体" w:cs="宋体" w:hint="eastAsia"/>
          <w:color w:val="000000" w:themeColor="text1"/>
          <w:sz w:val="28"/>
          <w:szCs w:val="28"/>
        </w:rPr>
        <w:t>乙方应向甲方支付的违约金、合同规定应扣款项在当期劳务费用中扣除。</w:t>
      </w:r>
    </w:p>
    <w:p w:rsidR="00332936" w:rsidRDefault="00332936">
      <w:pPr>
        <w:spacing w:line="480" w:lineRule="auto"/>
        <w:rPr>
          <w:rFonts w:ascii="宋体" w:hAnsi="宋体"/>
          <w:b/>
          <w:color w:val="000000"/>
          <w:sz w:val="24"/>
          <w:szCs w:val="24"/>
        </w:rPr>
      </w:pPr>
    </w:p>
    <w:p w:rsidR="00332936" w:rsidRDefault="00332936" w:rsidP="00915C55">
      <w:pPr>
        <w:pStyle w:val="BodyText1I2"/>
        <w:ind w:firstLine="482"/>
        <w:rPr>
          <w:rFonts w:ascii="宋体" w:hAnsi="宋体"/>
          <w:b/>
          <w:szCs w:val="24"/>
        </w:rPr>
      </w:pPr>
    </w:p>
    <w:p w:rsidR="00332936" w:rsidRDefault="00332936" w:rsidP="00915C55">
      <w:pPr>
        <w:pStyle w:val="BodyText1I2"/>
        <w:ind w:firstLine="482"/>
        <w:rPr>
          <w:rFonts w:ascii="宋体" w:hAnsi="宋体"/>
          <w:b/>
          <w:szCs w:val="24"/>
        </w:rPr>
      </w:pPr>
    </w:p>
    <w:p w:rsidR="00332936" w:rsidRDefault="00332936" w:rsidP="00915C55">
      <w:pPr>
        <w:pStyle w:val="BodyText1I2"/>
        <w:ind w:firstLine="482"/>
        <w:rPr>
          <w:rFonts w:ascii="宋体" w:hAnsi="宋体"/>
          <w:b/>
          <w:szCs w:val="24"/>
        </w:rPr>
      </w:pPr>
    </w:p>
    <w:p w:rsidR="00332936" w:rsidRDefault="00332936" w:rsidP="00915C55">
      <w:pPr>
        <w:pStyle w:val="BodyText1I2"/>
        <w:ind w:firstLine="482"/>
        <w:rPr>
          <w:rFonts w:ascii="宋体" w:hAnsi="宋体"/>
          <w:b/>
          <w:szCs w:val="24"/>
        </w:rPr>
      </w:pPr>
    </w:p>
    <w:p w:rsidR="00332936" w:rsidRDefault="00332936" w:rsidP="00915C55">
      <w:pPr>
        <w:pStyle w:val="BodyText1I2"/>
        <w:ind w:firstLine="482"/>
        <w:rPr>
          <w:rFonts w:ascii="宋体" w:hAnsi="宋体"/>
          <w:b/>
          <w:szCs w:val="24"/>
        </w:rPr>
      </w:pPr>
    </w:p>
    <w:p w:rsidR="00332936" w:rsidRDefault="00332936" w:rsidP="00915C55">
      <w:pPr>
        <w:pStyle w:val="BodyText1I2"/>
        <w:ind w:firstLine="482"/>
        <w:rPr>
          <w:rFonts w:ascii="宋体" w:hAnsi="宋体"/>
          <w:b/>
          <w:szCs w:val="24"/>
        </w:rPr>
      </w:pPr>
    </w:p>
    <w:p w:rsidR="00332936" w:rsidRDefault="00332936" w:rsidP="00915C55">
      <w:pPr>
        <w:pStyle w:val="BodyText1I2"/>
        <w:ind w:firstLine="482"/>
        <w:rPr>
          <w:rFonts w:ascii="宋体" w:hAnsi="宋体"/>
          <w:b/>
          <w:szCs w:val="24"/>
        </w:rPr>
      </w:pPr>
    </w:p>
    <w:p w:rsidR="00332936" w:rsidRDefault="00332936" w:rsidP="00915C55">
      <w:pPr>
        <w:pStyle w:val="BodyText1I2"/>
        <w:ind w:firstLine="482"/>
        <w:rPr>
          <w:rFonts w:ascii="宋体" w:hAnsi="宋体"/>
          <w:b/>
          <w:szCs w:val="24"/>
        </w:rPr>
      </w:pPr>
    </w:p>
    <w:p w:rsidR="00332936" w:rsidRDefault="00332936" w:rsidP="00915C55">
      <w:pPr>
        <w:pStyle w:val="BodyText1I2"/>
        <w:ind w:firstLine="482"/>
        <w:rPr>
          <w:rFonts w:ascii="宋体" w:hAnsi="宋体"/>
          <w:b/>
          <w:szCs w:val="24"/>
        </w:rPr>
      </w:pPr>
    </w:p>
    <w:p w:rsidR="00332936" w:rsidRDefault="00332936" w:rsidP="00915C55">
      <w:pPr>
        <w:pStyle w:val="BodyText1I2"/>
        <w:ind w:firstLine="482"/>
        <w:rPr>
          <w:rFonts w:ascii="宋体" w:hAnsi="宋体"/>
          <w:b/>
          <w:szCs w:val="24"/>
        </w:rPr>
      </w:pPr>
    </w:p>
    <w:p w:rsidR="00332936" w:rsidRDefault="00332936" w:rsidP="00915C55">
      <w:pPr>
        <w:pStyle w:val="BodyText1I2"/>
        <w:ind w:firstLine="482"/>
        <w:rPr>
          <w:rFonts w:ascii="宋体" w:hAnsi="宋体"/>
          <w:b/>
          <w:szCs w:val="24"/>
        </w:rPr>
      </w:pPr>
    </w:p>
    <w:p w:rsidR="00332936" w:rsidRDefault="00332936" w:rsidP="00915C55">
      <w:pPr>
        <w:pStyle w:val="BodyText1I2"/>
        <w:ind w:firstLine="482"/>
        <w:rPr>
          <w:rFonts w:ascii="宋体" w:hAnsi="宋体"/>
          <w:b/>
          <w:szCs w:val="24"/>
        </w:rPr>
      </w:pPr>
    </w:p>
    <w:p w:rsidR="00332936" w:rsidRDefault="00332936" w:rsidP="00915C55">
      <w:pPr>
        <w:pStyle w:val="BodyText1I2"/>
        <w:ind w:firstLine="482"/>
        <w:rPr>
          <w:rFonts w:ascii="宋体" w:hAnsi="宋体"/>
          <w:b/>
          <w:szCs w:val="24"/>
        </w:rPr>
      </w:pPr>
    </w:p>
    <w:p w:rsidR="00332936" w:rsidRDefault="00332936" w:rsidP="00915C55">
      <w:pPr>
        <w:pStyle w:val="BodyText1I2"/>
        <w:ind w:firstLine="482"/>
        <w:rPr>
          <w:rFonts w:ascii="宋体" w:hAnsi="宋体"/>
          <w:b/>
          <w:szCs w:val="24"/>
        </w:rPr>
      </w:pPr>
    </w:p>
    <w:p w:rsidR="00332936" w:rsidRDefault="00332936" w:rsidP="00915C55">
      <w:pPr>
        <w:pStyle w:val="BodyText1I2"/>
        <w:ind w:firstLine="482"/>
        <w:rPr>
          <w:rFonts w:ascii="宋体" w:hAnsi="宋体"/>
          <w:b/>
          <w:szCs w:val="24"/>
        </w:rPr>
      </w:pPr>
    </w:p>
    <w:p w:rsidR="00332936" w:rsidRDefault="00332936" w:rsidP="00915C55">
      <w:pPr>
        <w:pStyle w:val="BodyText1I2"/>
        <w:ind w:firstLine="482"/>
        <w:rPr>
          <w:rFonts w:ascii="宋体" w:hAnsi="宋体"/>
          <w:b/>
          <w:szCs w:val="24"/>
        </w:rPr>
      </w:pPr>
    </w:p>
    <w:p w:rsidR="00332936" w:rsidRDefault="00332936" w:rsidP="00915C55">
      <w:pPr>
        <w:pStyle w:val="BodyText1I2"/>
        <w:ind w:firstLine="482"/>
        <w:rPr>
          <w:rFonts w:ascii="宋体" w:hAnsi="宋体"/>
          <w:b/>
          <w:szCs w:val="24"/>
        </w:rPr>
      </w:pPr>
    </w:p>
    <w:p w:rsidR="00332936" w:rsidRDefault="00332936" w:rsidP="00915C55">
      <w:pPr>
        <w:pStyle w:val="BodyText1I2"/>
        <w:ind w:firstLine="482"/>
        <w:rPr>
          <w:rFonts w:ascii="宋体" w:hAnsi="宋体"/>
          <w:b/>
          <w:szCs w:val="24"/>
        </w:rPr>
      </w:pPr>
    </w:p>
    <w:p w:rsidR="00332936" w:rsidRDefault="00332936" w:rsidP="00915C55">
      <w:pPr>
        <w:pStyle w:val="BodyText1I2"/>
        <w:ind w:firstLine="482"/>
        <w:rPr>
          <w:rFonts w:ascii="宋体" w:hAnsi="宋体"/>
          <w:b/>
          <w:szCs w:val="24"/>
        </w:rPr>
      </w:pPr>
    </w:p>
    <w:p w:rsidR="00332936" w:rsidRDefault="00332936" w:rsidP="00915C55">
      <w:pPr>
        <w:pStyle w:val="BodyText1I2"/>
        <w:ind w:firstLine="482"/>
        <w:rPr>
          <w:rFonts w:ascii="宋体" w:hAnsi="宋体"/>
          <w:b/>
          <w:szCs w:val="24"/>
        </w:rPr>
      </w:pPr>
    </w:p>
    <w:p w:rsidR="00332936" w:rsidRDefault="00332936" w:rsidP="00915C55">
      <w:pPr>
        <w:pStyle w:val="BodyText1I2"/>
        <w:ind w:firstLine="482"/>
        <w:rPr>
          <w:rFonts w:ascii="宋体" w:hAnsi="宋体"/>
          <w:b/>
          <w:szCs w:val="24"/>
        </w:rPr>
      </w:pPr>
    </w:p>
    <w:p w:rsidR="00332936" w:rsidRDefault="00332936" w:rsidP="00915C55">
      <w:pPr>
        <w:pStyle w:val="BodyText1I2"/>
        <w:ind w:firstLine="482"/>
        <w:rPr>
          <w:rFonts w:ascii="宋体" w:hAnsi="宋体"/>
          <w:b/>
          <w:szCs w:val="24"/>
        </w:rPr>
      </w:pPr>
    </w:p>
    <w:p w:rsidR="00332936" w:rsidRDefault="00332936" w:rsidP="00915C55">
      <w:pPr>
        <w:pStyle w:val="BodyText1I2"/>
        <w:ind w:firstLine="482"/>
        <w:rPr>
          <w:rFonts w:ascii="宋体" w:hAnsi="宋体"/>
          <w:b/>
          <w:szCs w:val="24"/>
        </w:rPr>
      </w:pPr>
    </w:p>
    <w:p w:rsidR="00332936" w:rsidRDefault="00332936">
      <w:pPr>
        <w:pStyle w:val="BodyText1I2"/>
        <w:ind w:left="0" w:firstLineChars="0" w:firstLine="0"/>
        <w:rPr>
          <w:rFonts w:ascii="宋体" w:hAnsi="宋体"/>
          <w:b/>
          <w:szCs w:val="24"/>
        </w:rPr>
      </w:pPr>
    </w:p>
    <w:p w:rsidR="00915C55" w:rsidRDefault="00915C55">
      <w:pPr>
        <w:spacing w:line="480" w:lineRule="auto"/>
        <w:rPr>
          <w:rFonts w:ascii="宋体" w:hAnsi="宋体" w:hint="eastAsia"/>
          <w:b/>
          <w:color w:val="000000"/>
          <w:sz w:val="24"/>
          <w:szCs w:val="24"/>
        </w:rPr>
      </w:pPr>
    </w:p>
    <w:p w:rsidR="00915C55" w:rsidRDefault="00915C55">
      <w:pPr>
        <w:spacing w:line="480" w:lineRule="auto"/>
        <w:rPr>
          <w:rFonts w:ascii="宋体" w:hAnsi="宋体" w:hint="eastAsia"/>
          <w:b/>
          <w:color w:val="000000"/>
          <w:sz w:val="24"/>
          <w:szCs w:val="24"/>
        </w:rPr>
      </w:pPr>
    </w:p>
    <w:p w:rsidR="00332936" w:rsidRDefault="00915C55">
      <w:pPr>
        <w:spacing w:line="480" w:lineRule="auto"/>
        <w:rPr>
          <w:rFonts w:ascii="宋体" w:hAnsi="宋体"/>
          <w:b/>
          <w:color w:val="000000"/>
          <w:sz w:val="24"/>
          <w:szCs w:val="24"/>
        </w:rPr>
      </w:pPr>
      <w:r>
        <w:rPr>
          <w:rFonts w:ascii="宋体" w:hAnsi="宋体" w:hint="eastAsia"/>
          <w:b/>
          <w:color w:val="000000"/>
          <w:sz w:val="24"/>
          <w:szCs w:val="24"/>
        </w:rPr>
        <w:t>附件一、承诺书</w:t>
      </w:r>
    </w:p>
    <w:p w:rsidR="00332936" w:rsidRDefault="00915C55">
      <w:pPr>
        <w:spacing w:line="480" w:lineRule="auto"/>
        <w:jc w:val="center"/>
        <w:rPr>
          <w:rFonts w:ascii="宋体" w:hAnsi="宋体"/>
          <w:color w:val="000000"/>
          <w:sz w:val="30"/>
          <w:szCs w:val="30"/>
          <w:u w:val="double"/>
        </w:rPr>
      </w:pPr>
      <w:r>
        <w:rPr>
          <w:rFonts w:ascii="宋体" w:hAnsi="宋体" w:hint="eastAsia"/>
          <w:color w:val="000000"/>
          <w:sz w:val="30"/>
          <w:szCs w:val="30"/>
          <w:u w:val="double"/>
        </w:rPr>
        <w:t>工期、质量及安全承诺书</w:t>
      </w:r>
      <w:r>
        <w:rPr>
          <w:rFonts w:ascii="宋体" w:hAnsi="宋体" w:hint="eastAsia"/>
          <w:color w:val="000000"/>
          <w:sz w:val="30"/>
          <w:szCs w:val="30"/>
          <w:u w:val="double"/>
        </w:rPr>
        <w:t xml:space="preserve"> </w:t>
      </w:r>
    </w:p>
    <w:p w:rsidR="00332936" w:rsidRDefault="00915C55">
      <w:pPr>
        <w:pStyle w:val="BodyText1I2"/>
        <w:ind w:left="0" w:firstLineChars="0" w:firstLine="0"/>
        <w:rPr>
          <w:rFonts w:ascii="Calibri" w:hAnsi="Calibri"/>
          <w:color w:val="auto"/>
          <w:szCs w:val="24"/>
        </w:rPr>
      </w:pPr>
      <w:r>
        <w:rPr>
          <w:rFonts w:ascii="Calibri" w:hAnsi="Calibri" w:hint="eastAsia"/>
          <w:color w:val="auto"/>
          <w:szCs w:val="24"/>
        </w:rPr>
        <w:t>铜山铜矿分公司选矿维修工段安全隐患整治工程</w:t>
      </w:r>
      <w:r>
        <w:rPr>
          <w:rFonts w:ascii="Calibri" w:hAnsi="Calibri" w:hint="eastAsia"/>
          <w:color w:val="auto"/>
          <w:szCs w:val="24"/>
        </w:rPr>
        <w:t>-</w:t>
      </w:r>
      <w:r>
        <w:rPr>
          <w:rFonts w:ascii="Calibri" w:hAnsi="Calibri" w:hint="eastAsia"/>
          <w:color w:val="auto"/>
          <w:szCs w:val="24"/>
        </w:rPr>
        <w:t>材料库、维修车间土建劳务分包</w:t>
      </w:r>
    </w:p>
    <w:tbl>
      <w:tblPr>
        <w:tblW w:w="86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5"/>
        <w:gridCol w:w="1305"/>
        <w:gridCol w:w="3330"/>
        <w:gridCol w:w="1482"/>
        <w:gridCol w:w="1701"/>
      </w:tblGrid>
      <w:tr w:rsidR="00332936">
        <w:trPr>
          <w:trHeight w:val="688"/>
          <w:jc w:val="center"/>
        </w:trPr>
        <w:tc>
          <w:tcPr>
            <w:tcW w:w="785" w:type="dxa"/>
            <w:vAlign w:val="center"/>
          </w:tcPr>
          <w:p w:rsidR="00332936" w:rsidRDefault="00915C55">
            <w:pPr>
              <w:spacing w:line="360" w:lineRule="exact"/>
              <w:jc w:val="center"/>
              <w:rPr>
                <w:rFonts w:ascii="宋体" w:hAnsi="宋体"/>
                <w:color w:val="000000"/>
                <w:sz w:val="24"/>
                <w:szCs w:val="24"/>
              </w:rPr>
            </w:pPr>
            <w:r>
              <w:rPr>
                <w:rFonts w:ascii="宋体" w:hAnsi="宋体" w:hint="eastAsia"/>
                <w:color w:val="000000"/>
                <w:sz w:val="24"/>
                <w:szCs w:val="24"/>
              </w:rPr>
              <w:t>序号</w:t>
            </w:r>
          </w:p>
        </w:tc>
        <w:tc>
          <w:tcPr>
            <w:tcW w:w="1305" w:type="dxa"/>
            <w:vAlign w:val="center"/>
          </w:tcPr>
          <w:p w:rsidR="00332936" w:rsidRDefault="00915C55">
            <w:pPr>
              <w:spacing w:line="360" w:lineRule="exact"/>
              <w:jc w:val="center"/>
              <w:rPr>
                <w:rFonts w:ascii="宋体" w:hAnsi="宋体"/>
                <w:color w:val="000000"/>
                <w:sz w:val="24"/>
                <w:szCs w:val="24"/>
              </w:rPr>
            </w:pPr>
            <w:r>
              <w:rPr>
                <w:rFonts w:ascii="宋体" w:hAnsi="宋体" w:hint="eastAsia"/>
                <w:color w:val="000000"/>
                <w:sz w:val="24"/>
                <w:szCs w:val="24"/>
              </w:rPr>
              <w:t>项目内容</w:t>
            </w:r>
          </w:p>
        </w:tc>
        <w:tc>
          <w:tcPr>
            <w:tcW w:w="3330" w:type="dxa"/>
            <w:vAlign w:val="center"/>
          </w:tcPr>
          <w:p w:rsidR="00332936" w:rsidRDefault="00915C55">
            <w:pPr>
              <w:spacing w:line="360" w:lineRule="exact"/>
              <w:jc w:val="center"/>
              <w:rPr>
                <w:rFonts w:ascii="宋体" w:hAnsi="宋体"/>
                <w:color w:val="000000"/>
                <w:sz w:val="24"/>
                <w:szCs w:val="24"/>
              </w:rPr>
            </w:pPr>
            <w:r>
              <w:rPr>
                <w:rFonts w:ascii="宋体" w:hAnsi="宋体" w:hint="eastAsia"/>
                <w:color w:val="000000"/>
                <w:sz w:val="24"/>
                <w:szCs w:val="24"/>
              </w:rPr>
              <w:t>约定内容</w:t>
            </w:r>
          </w:p>
        </w:tc>
        <w:tc>
          <w:tcPr>
            <w:tcW w:w="1482" w:type="dxa"/>
            <w:vAlign w:val="center"/>
          </w:tcPr>
          <w:p w:rsidR="00332936" w:rsidRDefault="00915C55">
            <w:pPr>
              <w:spacing w:line="360" w:lineRule="exact"/>
              <w:jc w:val="center"/>
              <w:rPr>
                <w:rFonts w:ascii="宋体" w:hAnsi="宋体"/>
                <w:color w:val="000000"/>
                <w:sz w:val="24"/>
                <w:szCs w:val="24"/>
              </w:rPr>
            </w:pPr>
            <w:r>
              <w:rPr>
                <w:rFonts w:ascii="宋体" w:hAnsi="宋体" w:hint="eastAsia"/>
                <w:color w:val="000000"/>
                <w:sz w:val="24"/>
                <w:szCs w:val="24"/>
              </w:rPr>
              <w:t>承</w:t>
            </w:r>
            <w:r>
              <w:rPr>
                <w:rFonts w:ascii="宋体" w:hAnsi="宋体" w:hint="eastAsia"/>
                <w:color w:val="000000"/>
                <w:sz w:val="24"/>
                <w:szCs w:val="24"/>
              </w:rPr>
              <w:t xml:space="preserve"> </w:t>
            </w:r>
            <w:r>
              <w:rPr>
                <w:rFonts w:ascii="宋体" w:hAnsi="宋体" w:hint="eastAsia"/>
                <w:color w:val="000000"/>
                <w:sz w:val="24"/>
                <w:szCs w:val="24"/>
              </w:rPr>
              <w:t>诺</w:t>
            </w:r>
          </w:p>
        </w:tc>
        <w:tc>
          <w:tcPr>
            <w:tcW w:w="1701" w:type="dxa"/>
            <w:vAlign w:val="center"/>
          </w:tcPr>
          <w:p w:rsidR="00332936" w:rsidRDefault="00915C55">
            <w:pPr>
              <w:spacing w:line="360" w:lineRule="exact"/>
              <w:jc w:val="center"/>
              <w:rPr>
                <w:rFonts w:ascii="宋体" w:hAnsi="宋体"/>
                <w:color w:val="000000"/>
                <w:sz w:val="24"/>
                <w:szCs w:val="24"/>
              </w:rPr>
            </w:pPr>
            <w:r>
              <w:rPr>
                <w:rFonts w:ascii="宋体" w:hAnsi="宋体" w:hint="eastAsia"/>
                <w:color w:val="000000"/>
                <w:sz w:val="24"/>
                <w:szCs w:val="24"/>
              </w:rPr>
              <w:t>备</w:t>
            </w:r>
            <w:r>
              <w:rPr>
                <w:rFonts w:ascii="宋体" w:hAnsi="宋体" w:hint="eastAsia"/>
                <w:color w:val="000000"/>
                <w:sz w:val="24"/>
                <w:szCs w:val="24"/>
              </w:rPr>
              <w:t xml:space="preserve"> </w:t>
            </w:r>
            <w:r>
              <w:rPr>
                <w:rFonts w:ascii="宋体" w:hAnsi="宋体" w:hint="eastAsia"/>
                <w:color w:val="000000"/>
                <w:sz w:val="24"/>
                <w:szCs w:val="24"/>
              </w:rPr>
              <w:t>注</w:t>
            </w:r>
          </w:p>
        </w:tc>
      </w:tr>
      <w:tr w:rsidR="00332936">
        <w:trPr>
          <w:trHeight w:val="853"/>
          <w:jc w:val="center"/>
        </w:trPr>
        <w:tc>
          <w:tcPr>
            <w:tcW w:w="785" w:type="dxa"/>
            <w:vAlign w:val="center"/>
          </w:tcPr>
          <w:p w:rsidR="00332936" w:rsidRDefault="00915C55">
            <w:pPr>
              <w:spacing w:line="360" w:lineRule="exact"/>
              <w:jc w:val="center"/>
              <w:rPr>
                <w:rFonts w:ascii="宋体" w:hAnsi="宋体"/>
                <w:color w:val="000000"/>
                <w:sz w:val="24"/>
                <w:szCs w:val="24"/>
              </w:rPr>
            </w:pPr>
            <w:r>
              <w:rPr>
                <w:rFonts w:ascii="宋体" w:hAnsi="宋体" w:hint="eastAsia"/>
                <w:color w:val="000000"/>
                <w:sz w:val="24"/>
                <w:szCs w:val="24"/>
              </w:rPr>
              <w:t>1</w:t>
            </w:r>
          </w:p>
        </w:tc>
        <w:tc>
          <w:tcPr>
            <w:tcW w:w="1305" w:type="dxa"/>
            <w:vAlign w:val="center"/>
          </w:tcPr>
          <w:p w:rsidR="00332936" w:rsidRDefault="00915C55">
            <w:pPr>
              <w:spacing w:line="360" w:lineRule="exact"/>
              <w:jc w:val="center"/>
              <w:rPr>
                <w:rFonts w:ascii="宋体" w:hAnsi="宋体"/>
                <w:color w:val="000000"/>
                <w:sz w:val="24"/>
                <w:szCs w:val="24"/>
              </w:rPr>
            </w:pPr>
            <w:r>
              <w:rPr>
                <w:rFonts w:ascii="宋体" w:hAnsi="宋体" w:hint="eastAsia"/>
                <w:color w:val="000000"/>
                <w:sz w:val="24"/>
                <w:szCs w:val="24"/>
              </w:rPr>
              <w:t>质量奖罚</w:t>
            </w:r>
          </w:p>
        </w:tc>
        <w:tc>
          <w:tcPr>
            <w:tcW w:w="3330" w:type="dxa"/>
            <w:vAlign w:val="center"/>
          </w:tcPr>
          <w:p w:rsidR="00332936" w:rsidRDefault="00915C55">
            <w:pPr>
              <w:spacing w:line="360" w:lineRule="exact"/>
              <w:jc w:val="center"/>
              <w:rPr>
                <w:rFonts w:ascii="宋体" w:hAnsi="宋体"/>
                <w:color w:val="000000"/>
                <w:sz w:val="24"/>
                <w:szCs w:val="24"/>
              </w:rPr>
            </w:pPr>
            <w:r>
              <w:rPr>
                <w:rFonts w:ascii="宋体" w:hAnsi="宋体" w:hint="eastAsia"/>
                <w:color w:val="000000"/>
                <w:sz w:val="24"/>
                <w:szCs w:val="24"/>
              </w:rPr>
              <w:t>合格，符合设计及规范要求，未发生质量事故及质量缺陷</w:t>
            </w:r>
          </w:p>
        </w:tc>
        <w:tc>
          <w:tcPr>
            <w:tcW w:w="1482" w:type="dxa"/>
            <w:vAlign w:val="center"/>
          </w:tcPr>
          <w:p w:rsidR="00332936" w:rsidRDefault="00332936">
            <w:pPr>
              <w:spacing w:line="360" w:lineRule="exact"/>
              <w:jc w:val="center"/>
              <w:rPr>
                <w:rFonts w:ascii="宋体" w:hAnsi="宋体"/>
                <w:color w:val="000000"/>
                <w:sz w:val="24"/>
                <w:szCs w:val="24"/>
              </w:rPr>
            </w:pPr>
          </w:p>
        </w:tc>
        <w:tc>
          <w:tcPr>
            <w:tcW w:w="1701" w:type="dxa"/>
            <w:vAlign w:val="center"/>
          </w:tcPr>
          <w:p w:rsidR="00332936" w:rsidRDefault="00332936">
            <w:pPr>
              <w:spacing w:line="360" w:lineRule="exact"/>
              <w:jc w:val="center"/>
              <w:rPr>
                <w:rFonts w:ascii="宋体" w:hAnsi="宋体"/>
                <w:color w:val="000000"/>
                <w:sz w:val="24"/>
                <w:szCs w:val="24"/>
              </w:rPr>
            </w:pPr>
          </w:p>
        </w:tc>
      </w:tr>
      <w:tr w:rsidR="00332936">
        <w:trPr>
          <w:trHeight w:val="985"/>
          <w:jc w:val="center"/>
        </w:trPr>
        <w:tc>
          <w:tcPr>
            <w:tcW w:w="785" w:type="dxa"/>
            <w:vAlign w:val="center"/>
          </w:tcPr>
          <w:p w:rsidR="00332936" w:rsidRDefault="00915C55">
            <w:pPr>
              <w:spacing w:line="360" w:lineRule="exact"/>
              <w:jc w:val="center"/>
              <w:rPr>
                <w:rFonts w:ascii="宋体" w:hAnsi="宋体"/>
                <w:color w:val="000000"/>
                <w:sz w:val="24"/>
                <w:szCs w:val="24"/>
              </w:rPr>
            </w:pPr>
            <w:r>
              <w:rPr>
                <w:rFonts w:ascii="宋体" w:hAnsi="宋体" w:hint="eastAsia"/>
                <w:color w:val="000000"/>
                <w:sz w:val="24"/>
                <w:szCs w:val="24"/>
              </w:rPr>
              <w:t>2</w:t>
            </w:r>
          </w:p>
        </w:tc>
        <w:tc>
          <w:tcPr>
            <w:tcW w:w="1305" w:type="dxa"/>
            <w:vAlign w:val="center"/>
          </w:tcPr>
          <w:p w:rsidR="00332936" w:rsidRDefault="00915C55">
            <w:pPr>
              <w:spacing w:line="360" w:lineRule="exact"/>
              <w:jc w:val="center"/>
              <w:rPr>
                <w:rFonts w:ascii="宋体" w:hAnsi="宋体"/>
                <w:color w:val="000000"/>
                <w:sz w:val="24"/>
                <w:szCs w:val="24"/>
              </w:rPr>
            </w:pPr>
            <w:r>
              <w:rPr>
                <w:rFonts w:ascii="宋体" w:hAnsi="宋体" w:hint="eastAsia"/>
                <w:color w:val="000000"/>
                <w:sz w:val="24"/>
                <w:szCs w:val="24"/>
              </w:rPr>
              <w:t>安全</w:t>
            </w:r>
          </w:p>
        </w:tc>
        <w:tc>
          <w:tcPr>
            <w:tcW w:w="3330" w:type="dxa"/>
            <w:vAlign w:val="center"/>
          </w:tcPr>
          <w:p w:rsidR="00332936" w:rsidRDefault="00915C55">
            <w:pPr>
              <w:spacing w:line="360" w:lineRule="exact"/>
              <w:jc w:val="center"/>
              <w:rPr>
                <w:rFonts w:ascii="宋体" w:hAnsi="宋体"/>
                <w:color w:val="000000"/>
                <w:sz w:val="24"/>
                <w:szCs w:val="24"/>
              </w:rPr>
            </w:pPr>
            <w:r>
              <w:rPr>
                <w:rFonts w:ascii="宋体" w:hAnsi="宋体" w:hint="eastAsia"/>
                <w:color w:val="000000"/>
                <w:sz w:val="24"/>
                <w:szCs w:val="24"/>
              </w:rPr>
              <w:t>安全无事故，符合</w:t>
            </w:r>
            <w:r>
              <w:rPr>
                <w:rFonts w:ascii="宋体" w:hAnsi="宋体" w:hint="eastAsia"/>
                <w:color w:val="000000"/>
                <w:sz w:val="24"/>
                <w:szCs w:val="24"/>
              </w:rPr>
              <w:t>5S</w:t>
            </w:r>
            <w:r>
              <w:rPr>
                <w:rFonts w:ascii="宋体" w:hAnsi="宋体" w:hint="eastAsia"/>
                <w:color w:val="000000"/>
                <w:sz w:val="24"/>
                <w:szCs w:val="24"/>
              </w:rPr>
              <w:t>管理要求，安全管理符合公司或项目部要求</w:t>
            </w:r>
          </w:p>
        </w:tc>
        <w:tc>
          <w:tcPr>
            <w:tcW w:w="1482" w:type="dxa"/>
            <w:vAlign w:val="center"/>
          </w:tcPr>
          <w:p w:rsidR="00332936" w:rsidRDefault="00332936">
            <w:pPr>
              <w:spacing w:line="360" w:lineRule="exact"/>
              <w:jc w:val="center"/>
              <w:rPr>
                <w:rFonts w:ascii="宋体" w:hAnsi="宋体"/>
                <w:color w:val="000000"/>
                <w:sz w:val="24"/>
                <w:szCs w:val="24"/>
              </w:rPr>
            </w:pPr>
          </w:p>
        </w:tc>
        <w:tc>
          <w:tcPr>
            <w:tcW w:w="1701" w:type="dxa"/>
            <w:vAlign w:val="center"/>
          </w:tcPr>
          <w:p w:rsidR="00332936" w:rsidRDefault="00332936">
            <w:pPr>
              <w:spacing w:line="360" w:lineRule="exact"/>
              <w:jc w:val="center"/>
              <w:rPr>
                <w:rFonts w:ascii="宋体" w:hAnsi="宋体"/>
                <w:color w:val="000000"/>
                <w:sz w:val="24"/>
                <w:szCs w:val="24"/>
              </w:rPr>
            </w:pPr>
          </w:p>
        </w:tc>
      </w:tr>
      <w:tr w:rsidR="00332936">
        <w:trPr>
          <w:trHeight w:val="915"/>
          <w:jc w:val="center"/>
        </w:trPr>
        <w:tc>
          <w:tcPr>
            <w:tcW w:w="785" w:type="dxa"/>
            <w:vAlign w:val="center"/>
          </w:tcPr>
          <w:p w:rsidR="00332936" w:rsidRDefault="00915C55">
            <w:pPr>
              <w:spacing w:line="360" w:lineRule="exact"/>
              <w:jc w:val="center"/>
              <w:rPr>
                <w:rFonts w:ascii="宋体" w:hAnsi="宋体"/>
                <w:color w:val="000000"/>
                <w:sz w:val="24"/>
                <w:szCs w:val="24"/>
              </w:rPr>
            </w:pPr>
            <w:r>
              <w:rPr>
                <w:rFonts w:ascii="宋体" w:hAnsi="宋体" w:hint="eastAsia"/>
                <w:color w:val="000000"/>
                <w:sz w:val="24"/>
                <w:szCs w:val="24"/>
              </w:rPr>
              <w:t>3</w:t>
            </w:r>
          </w:p>
        </w:tc>
        <w:tc>
          <w:tcPr>
            <w:tcW w:w="1305" w:type="dxa"/>
            <w:vAlign w:val="center"/>
          </w:tcPr>
          <w:p w:rsidR="00332936" w:rsidRDefault="00915C55">
            <w:pPr>
              <w:spacing w:line="360" w:lineRule="exact"/>
              <w:jc w:val="center"/>
              <w:rPr>
                <w:rFonts w:ascii="宋体" w:hAnsi="宋体"/>
                <w:color w:val="000000"/>
                <w:sz w:val="24"/>
                <w:szCs w:val="24"/>
              </w:rPr>
            </w:pPr>
            <w:r>
              <w:rPr>
                <w:rFonts w:ascii="宋体" w:hAnsi="宋体" w:hint="eastAsia"/>
                <w:color w:val="000000"/>
                <w:sz w:val="24"/>
                <w:szCs w:val="24"/>
              </w:rPr>
              <w:t>工期</w:t>
            </w:r>
          </w:p>
        </w:tc>
        <w:tc>
          <w:tcPr>
            <w:tcW w:w="3330" w:type="dxa"/>
            <w:vAlign w:val="center"/>
          </w:tcPr>
          <w:p w:rsidR="00332936" w:rsidRDefault="00915C55">
            <w:pPr>
              <w:spacing w:line="360" w:lineRule="exact"/>
              <w:jc w:val="center"/>
              <w:rPr>
                <w:rFonts w:ascii="宋体" w:hAnsi="宋体"/>
                <w:color w:val="000000"/>
                <w:sz w:val="24"/>
                <w:szCs w:val="24"/>
              </w:rPr>
            </w:pPr>
            <w:r>
              <w:rPr>
                <w:rFonts w:ascii="宋体" w:hAnsi="宋体" w:hint="eastAsia"/>
                <w:color w:val="000000"/>
                <w:sz w:val="24"/>
                <w:szCs w:val="24"/>
              </w:rPr>
              <w:t>满足业主或施工合同要求，完成季、月、周计划安排</w:t>
            </w:r>
          </w:p>
        </w:tc>
        <w:tc>
          <w:tcPr>
            <w:tcW w:w="1482" w:type="dxa"/>
            <w:vAlign w:val="center"/>
          </w:tcPr>
          <w:p w:rsidR="00332936" w:rsidRDefault="00332936">
            <w:pPr>
              <w:spacing w:line="360" w:lineRule="exact"/>
              <w:jc w:val="center"/>
              <w:rPr>
                <w:rFonts w:ascii="宋体" w:hAnsi="宋体"/>
                <w:color w:val="000000"/>
                <w:sz w:val="24"/>
                <w:szCs w:val="24"/>
              </w:rPr>
            </w:pPr>
          </w:p>
        </w:tc>
        <w:tc>
          <w:tcPr>
            <w:tcW w:w="1701" w:type="dxa"/>
            <w:vAlign w:val="center"/>
          </w:tcPr>
          <w:p w:rsidR="00332936" w:rsidRDefault="00332936">
            <w:pPr>
              <w:spacing w:line="360" w:lineRule="exact"/>
              <w:jc w:val="center"/>
              <w:rPr>
                <w:rFonts w:ascii="宋体" w:hAnsi="宋体"/>
                <w:color w:val="000000"/>
                <w:sz w:val="24"/>
                <w:szCs w:val="24"/>
              </w:rPr>
            </w:pPr>
          </w:p>
        </w:tc>
      </w:tr>
    </w:tbl>
    <w:p w:rsidR="00332936" w:rsidRDefault="00915C55">
      <w:pPr>
        <w:spacing w:line="440" w:lineRule="exact"/>
        <w:ind w:firstLineChars="2100" w:firstLine="5040"/>
        <w:rPr>
          <w:rFonts w:ascii="宋体" w:hAnsi="宋体" w:cs="Arial"/>
          <w:sz w:val="24"/>
        </w:rPr>
      </w:pPr>
      <w:r>
        <w:rPr>
          <w:rFonts w:ascii="宋体" w:hAnsi="宋体" w:cs="Arial"/>
          <w:sz w:val="24"/>
        </w:rPr>
        <w:t xml:space="preserve"> </w:t>
      </w:r>
    </w:p>
    <w:p w:rsidR="00332936" w:rsidRDefault="00915C55">
      <w:pPr>
        <w:spacing w:line="440" w:lineRule="exact"/>
        <w:ind w:firstLineChars="2100" w:firstLine="5040"/>
        <w:rPr>
          <w:rFonts w:ascii="宋体" w:hAnsi="宋体" w:cs="Arial"/>
          <w:sz w:val="24"/>
        </w:rPr>
      </w:pPr>
      <w:r>
        <w:rPr>
          <w:rFonts w:ascii="宋体" w:hAnsi="宋体" w:cs="Arial"/>
          <w:sz w:val="24"/>
        </w:rPr>
        <w:t xml:space="preserve">  </w:t>
      </w:r>
      <w:r>
        <w:rPr>
          <w:rFonts w:ascii="宋体" w:hAnsi="宋体" w:cs="Arial" w:hint="eastAsia"/>
          <w:sz w:val="24"/>
        </w:rPr>
        <w:t>投标单位</w:t>
      </w:r>
      <w:r>
        <w:rPr>
          <w:rFonts w:ascii="宋体" w:hAnsi="宋体" w:cs="Arial"/>
          <w:sz w:val="24"/>
        </w:rPr>
        <w:t>：</w:t>
      </w:r>
      <w:r>
        <w:rPr>
          <w:rFonts w:ascii="宋体" w:hAnsi="宋体" w:cs="Arial" w:hint="eastAsia"/>
          <w:sz w:val="24"/>
        </w:rPr>
        <w:t>（公章）</w:t>
      </w:r>
      <w:r>
        <w:rPr>
          <w:rFonts w:ascii="宋体" w:hAnsi="宋体" w:cs="Arial"/>
          <w:sz w:val="24"/>
        </w:rPr>
        <w:t xml:space="preserve">                                </w:t>
      </w:r>
      <w:r>
        <w:rPr>
          <w:rFonts w:ascii="宋体" w:hAnsi="宋体" w:cs="Arial" w:hint="eastAsia"/>
          <w:sz w:val="24"/>
        </w:rPr>
        <w:t xml:space="preserve">   </w:t>
      </w:r>
      <w:r>
        <w:rPr>
          <w:rFonts w:ascii="宋体" w:hAnsi="宋体" w:cs="Arial"/>
          <w:sz w:val="24"/>
        </w:rPr>
        <w:t xml:space="preserve"> </w:t>
      </w:r>
      <w:r>
        <w:rPr>
          <w:rFonts w:ascii="宋体" w:hAnsi="宋体" w:cs="Arial" w:hint="eastAsia"/>
          <w:sz w:val="24"/>
        </w:rPr>
        <w:t xml:space="preserve"> </w:t>
      </w:r>
      <w:r>
        <w:rPr>
          <w:rFonts w:ascii="宋体" w:hAnsi="宋体" w:cs="Arial"/>
          <w:sz w:val="24"/>
        </w:rPr>
        <w:t xml:space="preserve"> </w:t>
      </w:r>
    </w:p>
    <w:p w:rsidR="00332936" w:rsidRDefault="00915C55">
      <w:pPr>
        <w:pStyle w:val="1"/>
        <w:spacing w:line="700" w:lineRule="exact"/>
        <w:ind w:left="480" w:firstLineChars="2000" w:firstLine="4800"/>
        <w:jc w:val="left"/>
        <w:rPr>
          <w:rFonts w:ascii="宋体" w:hAnsi="宋体" w:cs="宋体"/>
          <w:szCs w:val="21"/>
          <w:u w:val="single"/>
        </w:rPr>
      </w:pPr>
      <w:r>
        <w:rPr>
          <w:rFonts w:ascii="宋体" w:hAnsi="宋体" w:cs="Arial"/>
          <w:sz w:val="24"/>
        </w:rPr>
        <w:t>日</w:t>
      </w:r>
      <w:r>
        <w:rPr>
          <w:rFonts w:ascii="宋体" w:hAnsi="宋体" w:cs="Arial"/>
          <w:sz w:val="24"/>
        </w:rPr>
        <w:t xml:space="preserve">  </w:t>
      </w:r>
      <w:r>
        <w:rPr>
          <w:rFonts w:ascii="宋体" w:hAnsi="宋体" w:cs="Arial"/>
          <w:sz w:val="24"/>
        </w:rPr>
        <w:t>期：</w:t>
      </w:r>
      <w:r>
        <w:rPr>
          <w:rFonts w:ascii="宋体" w:hAnsi="宋体" w:cs="Arial"/>
          <w:sz w:val="24"/>
        </w:rPr>
        <w:t xml:space="preserve">   </w:t>
      </w:r>
      <w:r>
        <w:rPr>
          <w:rFonts w:ascii="宋体" w:hAnsi="宋体" w:cs="Arial"/>
          <w:sz w:val="24"/>
        </w:rPr>
        <w:t>年</w:t>
      </w:r>
      <w:r>
        <w:rPr>
          <w:rFonts w:ascii="宋体" w:hAnsi="宋体" w:cs="Arial"/>
          <w:sz w:val="24"/>
        </w:rPr>
        <w:t xml:space="preserve">    </w:t>
      </w:r>
      <w:r>
        <w:rPr>
          <w:rFonts w:ascii="宋体" w:hAnsi="宋体" w:cs="Arial"/>
          <w:sz w:val="24"/>
        </w:rPr>
        <w:t>月</w:t>
      </w:r>
      <w:r>
        <w:rPr>
          <w:rFonts w:ascii="宋体" w:hAnsi="宋体" w:cs="Arial"/>
          <w:sz w:val="24"/>
        </w:rPr>
        <w:t xml:space="preserve">    </w:t>
      </w:r>
      <w:r>
        <w:rPr>
          <w:rFonts w:ascii="宋体" w:hAnsi="宋体" w:cs="Arial"/>
          <w:sz w:val="24"/>
        </w:rPr>
        <w:t>日</w:t>
      </w:r>
    </w:p>
    <w:p w:rsidR="00332936" w:rsidRDefault="00332936">
      <w:pPr>
        <w:spacing w:line="360" w:lineRule="auto"/>
        <w:ind w:firstLineChars="300" w:firstLine="840"/>
        <w:rPr>
          <w:rFonts w:ascii="宋体" w:hAnsi="宋体" w:cs="宋体"/>
          <w:sz w:val="28"/>
          <w:szCs w:val="28"/>
        </w:rPr>
      </w:pPr>
    </w:p>
    <w:p w:rsidR="00332936" w:rsidRDefault="00332936">
      <w:pPr>
        <w:spacing w:line="360" w:lineRule="auto"/>
        <w:ind w:firstLineChars="300" w:firstLine="840"/>
        <w:rPr>
          <w:rFonts w:ascii="宋体" w:hAnsi="宋体" w:cs="宋体"/>
          <w:sz w:val="28"/>
          <w:szCs w:val="28"/>
        </w:rPr>
      </w:pPr>
    </w:p>
    <w:p w:rsidR="00332936" w:rsidRDefault="00332936">
      <w:pPr>
        <w:spacing w:line="360" w:lineRule="auto"/>
        <w:ind w:firstLineChars="300" w:firstLine="840"/>
        <w:rPr>
          <w:rFonts w:ascii="宋体" w:hAnsi="宋体" w:cs="宋体"/>
          <w:sz w:val="28"/>
          <w:szCs w:val="28"/>
        </w:rPr>
      </w:pPr>
    </w:p>
    <w:p w:rsidR="00332936" w:rsidRDefault="00332936">
      <w:pPr>
        <w:spacing w:line="360" w:lineRule="auto"/>
        <w:ind w:firstLineChars="300" w:firstLine="843"/>
        <w:rPr>
          <w:rFonts w:ascii="宋体" w:hAnsi="宋体" w:cs="宋体"/>
          <w:b/>
          <w:sz w:val="28"/>
          <w:szCs w:val="28"/>
        </w:rPr>
      </w:pPr>
    </w:p>
    <w:p w:rsidR="00332936" w:rsidRDefault="00332936">
      <w:pPr>
        <w:spacing w:line="360" w:lineRule="auto"/>
        <w:ind w:firstLineChars="300" w:firstLine="843"/>
        <w:rPr>
          <w:rFonts w:ascii="宋体" w:hAnsi="宋体" w:cs="宋体"/>
          <w:b/>
          <w:sz w:val="28"/>
          <w:szCs w:val="28"/>
        </w:rPr>
      </w:pPr>
    </w:p>
    <w:p w:rsidR="00332936" w:rsidRDefault="00332936">
      <w:pPr>
        <w:spacing w:line="360" w:lineRule="auto"/>
        <w:ind w:firstLineChars="300" w:firstLine="843"/>
        <w:rPr>
          <w:rFonts w:ascii="宋体" w:hAnsi="宋体" w:cs="宋体"/>
          <w:b/>
          <w:sz w:val="28"/>
          <w:szCs w:val="28"/>
        </w:rPr>
      </w:pPr>
    </w:p>
    <w:p w:rsidR="00332936" w:rsidRDefault="00332936">
      <w:pPr>
        <w:spacing w:line="360" w:lineRule="auto"/>
        <w:ind w:firstLineChars="300" w:firstLine="843"/>
        <w:rPr>
          <w:rFonts w:ascii="宋体" w:hAnsi="宋体" w:cs="宋体"/>
          <w:b/>
          <w:sz w:val="28"/>
          <w:szCs w:val="28"/>
        </w:rPr>
      </w:pPr>
    </w:p>
    <w:p w:rsidR="00332936" w:rsidRDefault="00332936">
      <w:pPr>
        <w:spacing w:line="360" w:lineRule="auto"/>
        <w:ind w:firstLineChars="300" w:firstLine="843"/>
        <w:rPr>
          <w:rFonts w:ascii="宋体" w:hAnsi="宋体" w:cs="宋体"/>
          <w:b/>
          <w:sz w:val="28"/>
          <w:szCs w:val="28"/>
        </w:rPr>
      </w:pPr>
    </w:p>
    <w:p w:rsidR="00332936" w:rsidRDefault="00332936">
      <w:pPr>
        <w:spacing w:line="360" w:lineRule="auto"/>
        <w:rPr>
          <w:sz w:val="24"/>
        </w:rPr>
      </w:pPr>
    </w:p>
    <w:p w:rsidR="00332936" w:rsidRDefault="00332936" w:rsidP="00915C55">
      <w:pPr>
        <w:pStyle w:val="BodyText1I2"/>
        <w:ind w:firstLine="480"/>
      </w:pPr>
    </w:p>
    <w:p w:rsidR="00332936" w:rsidRDefault="00332936">
      <w:pPr>
        <w:widowControl/>
        <w:shd w:val="clear" w:color="auto" w:fill="FFFFFF"/>
        <w:spacing w:line="520" w:lineRule="exact"/>
        <w:jc w:val="left"/>
        <w:rPr>
          <w:rFonts w:ascii="宋体" w:hAnsi="宋体"/>
          <w:b/>
          <w:bCs/>
          <w:sz w:val="32"/>
          <w:szCs w:val="32"/>
        </w:rPr>
        <w:sectPr w:rsidR="00332936">
          <w:pgSz w:w="11906" w:h="16838"/>
          <w:pgMar w:top="1440" w:right="1800" w:bottom="1440" w:left="1800" w:header="851" w:footer="992" w:gutter="0"/>
          <w:cols w:space="425"/>
          <w:docGrid w:type="lines" w:linePitch="312"/>
        </w:sectPr>
      </w:pPr>
    </w:p>
    <w:p w:rsidR="00332936" w:rsidRDefault="00915C55">
      <w:pPr>
        <w:spacing w:line="400" w:lineRule="exact"/>
        <w:jc w:val="left"/>
        <w:rPr>
          <w:rFonts w:ascii="宋体" w:hAnsi="宋体" w:cs="宋体"/>
          <w:b/>
          <w:bCs/>
          <w:sz w:val="28"/>
          <w:szCs w:val="28"/>
        </w:rPr>
      </w:pPr>
      <w:r>
        <w:rPr>
          <w:rFonts w:ascii="宋体" w:hAnsi="宋体" w:cs="宋体" w:hint="eastAsia"/>
          <w:b/>
          <w:bCs/>
          <w:sz w:val="28"/>
          <w:szCs w:val="28"/>
        </w:rPr>
        <w:lastRenderedPageBreak/>
        <w:t>附件二</w:t>
      </w:r>
    </w:p>
    <w:p w:rsidR="00332936" w:rsidRDefault="00915C55">
      <w:pPr>
        <w:spacing w:line="400" w:lineRule="exact"/>
        <w:jc w:val="center"/>
        <w:rPr>
          <w:rFonts w:ascii="宋体" w:hAnsi="宋体" w:cs="宋体"/>
          <w:b/>
          <w:bCs/>
          <w:sz w:val="28"/>
          <w:szCs w:val="28"/>
        </w:rPr>
      </w:pPr>
      <w:r>
        <w:rPr>
          <w:rFonts w:ascii="宋体" w:hAnsi="宋体" w:cs="宋体" w:hint="eastAsia"/>
          <w:b/>
          <w:bCs/>
          <w:sz w:val="28"/>
          <w:szCs w:val="28"/>
        </w:rPr>
        <w:t>铜山铜矿分公司选矿维修工段安全隐患整治工程</w:t>
      </w:r>
      <w:r>
        <w:rPr>
          <w:rFonts w:ascii="宋体" w:hAnsi="宋体" w:cs="宋体" w:hint="eastAsia"/>
          <w:b/>
          <w:bCs/>
          <w:sz w:val="28"/>
          <w:szCs w:val="28"/>
        </w:rPr>
        <w:t>-</w:t>
      </w:r>
      <w:r>
        <w:rPr>
          <w:rFonts w:ascii="宋体" w:hAnsi="宋体" w:cs="宋体" w:hint="eastAsia"/>
          <w:b/>
          <w:bCs/>
          <w:sz w:val="28"/>
          <w:szCs w:val="28"/>
        </w:rPr>
        <w:t>材料库、维修车间报价表</w:t>
      </w:r>
    </w:p>
    <w:p w:rsidR="00332936" w:rsidRDefault="00915C55">
      <w:pPr>
        <w:spacing w:line="400" w:lineRule="exact"/>
        <w:jc w:val="left"/>
        <w:rPr>
          <w:rFonts w:ascii="宋体" w:hAnsi="宋体" w:cs="宋体"/>
          <w:sz w:val="24"/>
          <w:szCs w:val="24"/>
        </w:rPr>
      </w:pPr>
      <w:r>
        <w:rPr>
          <w:rFonts w:ascii="宋体" w:hAnsi="宋体" w:cs="宋体" w:hint="eastAsia"/>
          <w:sz w:val="24"/>
          <w:szCs w:val="24"/>
        </w:rPr>
        <w:t>工程名称：铜山铜矿分公司选矿维修工段安全隐患整治工程</w:t>
      </w:r>
      <w:r>
        <w:rPr>
          <w:rFonts w:ascii="宋体" w:hAnsi="宋体" w:cs="宋体" w:hint="eastAsia"/>
          <w:sz w:val="24"/>
          <w:szCs w:val="24"/>
        </w:rPr>
        <w:t>-</w:t>
      </w:r>
      <w:r>
        <w:rPr>
          <w:rFonts w:ascii="宋体" w:hAnsi="宋体" w:cs="宋体" w:hint="eastAsia"/>
          <w:sz w:val="24"/>
          <w:szCs w:val="24"/>
        </w:rPr>
        <w:t>材料库、维修车间</w:t>
      </w:r>
    </w:p>
    <w:tbl>
      <w:tblPr>
        <w:tblW w:w="14475" w:type="dxa"/>
        <w:tblInd w:w="93" w:type="dxa"/>
        <w:tblLook w:val="04A0" w:firstRow="1" w:lastRow="0" w:firstColumn="1" w:lastColumn="0" w:noHBand="0" w:noVBand="1"/>
      </w:tblPr>
      <w:tblGrid>
        <w:gridCol w:w="615"/>
        <w:gridCol w:w="960"/>
        <w:gridCol w:w="1515"/>
        <w:gridCol w:w="1005"/>
        <w:gridCol w:w="825"/>
        <w:gridCol w:w="1050"/>
        <w:gridCol w:w="1110"/>
        <w:gridCol w:w="960"/>
        <w:gridCol w:w="960"/>
        <w:gridCol w:w="5475"/>
      </w:tblGrid>
      <w:tr w:rsidR="00332936">
        <w:trPr>
          <w:trHeight w:val="240"/>
        </w:trPr>
        <w:tc>
          <w:tcPr>
            <w:tcW w:w="61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915C55">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序号</w:t>
            </w:r>
          </w:p>
        </w:tc>
        <w:tc>
          <w:tcPr>
            <w:tcW w:w="2475"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915C55">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工作内容</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915C55">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暂定</w:t>
            </w:r>
          </w:p>
        </w:tc>
        <w:tc>
          <w:tcPr>
            <w:tcW w:w="82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915C55">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单位</w:t>
            </w:r>
          </w:p>
        </w:tc>
        <w:tc>
          <w:tcPr>
            <w:tcW w:w="4080"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915C55">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劳务报价（含</w:t>
            </w:r>
            <w:r>
              <w:rPr>
                <w:rFonts w:ascii="宋体" w:hAnsi="宋体" w:cs="宋体" w:hint="eastAsia"/>
                <w:b/>
                <w:bCs/>
                <w:color w:val="000000"/>
                <w:kern w:val="0"/>
                <w:sz w:val="20"/>
                <w:szCs w:val="20"/>
                <w:lang w:bidi="ar"/>
              </w:rPr>
              <w:t>3%</w:t>
            </w:r>
            <w:r>
              <w:rPr>
                <w:rFonts w:ascii="宋体" w:hAnsi="宋体" w:cs="宋体" w:hint="eastAsia"/>
                <w:b/>
                <w:bCs/>
                <w:color w:val="000000"/>
                <w:kern w:val="0"/>
                <w:sz w:val="20"/>
                <w:szCs w:val="20"/>
                <w:lang w:bidi="ar"/>
              </w:rPr>
              <w:t>增值税）</w:t>
            </w:r>
          </w:p>
        </w:tc>
        <w:tc>
          <w:tcPr>
            <w:tcW w:w="547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915C55">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备注</w:t>
            </w:r>
          </w:p>
        </w:tc>
      </w:tr>
      <w:tr w:rsidR="00332936">
        <w:trPr>
          <w:trHeight w:val="240"/>
        </w:trPr>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332936">
            <w:pPr>
              <w:jc w:val="center"/>
              <w:rPr>
                <w:rFonts w:ascii="宋体" w:hAnsi="宋体" w:cs="宋体"/>
                <w:b/>
                <w:bCs/>
                <w:color w:val="000000"/>
                <w:sz w:val="20"/>
                <w:szCs w:val="20"/>
              </w:rPr>
            </w:pPr>
          </w:p>
        </w:tc>
        <w:tc>
          <w:tcPr>
            <w:tcW w:w="2475"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332936">
            <w:pPr>
              <w:jc w:val="center"/>
              <w:rPr>
                <w:rFonts w:ascii="宋体" w:hAnsi="宋体" w:cs="宋体"/>
                <w:b/>
                <w:bCs/>
                <w:color w:val="000000"/>
                <w:sz w:val="20"/>
                <w:szCs w:val="20"/>
              </w:rPr>
            </w:pP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915C55">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工程量</w:t>
            </w:r>
          </w:p>
        </w:tc>
        <w:tc>
          <w:tcPr>
            <w:tcW w:w="8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332936">
            <w:pPr>
              <w:jc w:val="center"/>
              <w:rPr>
                <w:rFonts w:ascii="宋体" w:hAnsi="宋体" w:cs="宋体"/>
                <w:b/>
                <w:bCs/>
                <w:color w:val="000000"/>
                <w:sz w:val="20"/>
                <w:szCs w:val="20"/>
              </w:rPr>
            </w:pP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915C55">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最高</w:t>
            </w:r>
          </w:p>
        </w:tc>
        <w:tc>
          <w:tcPr>
            <w:tcW w:w="111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915C55">
            <w:pPr>
              <w:widowControl/>
              <w:jc w:val="right"/>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限价合计（元）</w:t>
            </w: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915C55">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报价</w:t>
            </w: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915C55">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报价合计（元）</w:t>
            </w:r>
          </w:p>
        </w:tc>
        <w:tc>
          <w:tcPr>
            <w:tcW w:w="547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332936">
            <w:pPr>
              <w:jc w:val="center"/>
              <w:rPr>
                <w:rFonts w:ascii="宋体" w:hAnsi="宋体" w:cs="宋体"/>
                <w:b/>
                <w:bCs/>
                <w:color w:val="000000"/>
                <w:sz w:val="20"/>
                <w:szCs w:val="20"/>
              </w:rPr>
            </w:pPr>
          </w:p>
        </w:tc>
      </w:tr>
      <w:tr w:rsidR="00332936">
        <w:trPr>
          <w:trHeight w:val="240"/>
        </w:trPr>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332936">
            <w:pPr>
              <w:jc w:val="center"/>
              <w:rPr>
                <w:rFonts w:ascii="宋体" w:hAnsi="宋体" w:cs="宋体"/>
                <w:b/>
                <w:bCs/>
                <w:color w:val="000000"/>
                <w:sz w:val="20"/>
                <w:szCs w:val="20"/>
              </w:rPr>
            </w:pPr>
          </w:p>
        </w:tc>
        <w:tc>
          <w:tcPr>
            <w:tcW w:w="2475"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332936">
            <w:pPr>
              <w:jc w:val="center"/>
              <w:rPr>
                <w:rFonts w:ascii="宋体" w:hAnsi="宋体" w:cs="宋体"/>
                <w:b/>
                <w:bCs/>
                <w:color w:val="000000"/>
                <w:sz w:val="20"/>
                <w:szCs w:val="20"/>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332936" w:rsidRDefault="00332936">
            <w:pPr>
              <w:rPr>
                <w:rFonts w:ascii="??" w:eastAsia="??" w:hAnsi="??" w:cs="??"/>
                <w:color w:val="000000"/>
                <w:sz w:val="18"/>
                <w:szCs w:val="18"/>
              </w:rPr>
            </w:pPr>
          </w:p>
        </w:tc>
        <w:tc>
          <w:tcPr>
            <w:tcW w:w="8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332936">
            <w:pPr>
              <w:jc w:val="center"/>
              <w:rPr>
                <w:rFonts w:ascii="宋体" w:hAnsi="宋体" w:cs="宋体"/>
                <w:b/>
                <w:bCs/>
                <w:color w:val="000000"/>
                <w:sz w:val="20"/>
                <w:szCs w:val="20"/>
              </w:rPr>
            </w:pP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915C55">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限价</w:t>
            </w:r>
          </w:p>
        </w:tc>
        <w:tc>
          <w:tcPr>
            <w:tcW w:w="11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332936">
            <w:pPr>
              <w:jc w:val="right"/>
              <w:rPr>
                <w:rFonts w:ascii="宋体" w:hAnsi="宋体" w:cs="宋体"/>
                <w:b/>
                <w:bCs/>
                <w:color w:val="000000"/>
                <w:sz w:val="20"/>
                <w:szCs w:val="20"/>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332936">
            <w:pPr>
              <w:jc w:val="center"/>
              <w:rPr>
                <w:rFonts w:ascii="宋体" w:hAnsi="宋体" w:cs="宋体"/>
                <w:b/>
                <w:bCs/>
                <w:color w:val="000000"/>
                <w:sz w:val="20"/>
                <w:szCs w:val="20"/>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332936">
            <w:pPr>
              <w:jc w:val="center"/>
              <w:rPr>
                <w:rFonts w:ascii="宋体" w:hAnsi="宋体" w:cs="宋体"/>
                <w:b/>
                <w:bCs/>
                <w:color w:val="000000"/>
                <w:sz w:val="20"/>
                <w:szCs w:val="20"/>
              </w:rPr>
            </w:pPr>
          </w:p>
        </w:tc>
        <w:tc>
          <w:tcPr>
            <w:tcW w:w="547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332936">
            <w:pPr>
              <w:jc w:val="center"/>
              <w:rPr>
                <w:rFonts w:ascii="宋体" w:hAnsi="宋体" w:cs="宋体"/>
                <w:b/>
                <w:bCs/>
                <w:color w:val="000000"/>
                <w:sz w:val="20"/>
                <w:szCs w:val="20"/>
              </w:rPr>
            </w:pPr>
          </w:p>
        </w:tc>
      </w:tr>
      <w:tr w:rsidR="00332936">
        <w:trPr>
          <w:trHeight w:val="520"/>
        </w:trPr>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915C55">
            <w:pPr>
              <w:widowControl/>
              <w:jc w:val="center"/>
              <w:textAlignment w:val="center"/>
              <w:rPr>
                <w:rFonts w:ascii="Times New Roman" w:eastAsia="??" w:hAnsi="Times New Roman"/>
                <w:color w:val="000000"/>
                <w:sz w:val="20"/>
                <w:szCs w:val="20"/>
              </w:rPr>
            </w:pPr>
            <w:r>
              <w:rPr>
                <w:rFonts w:ascii="Times New Roman" w:eastAsia="??" w:hAnsi="Times New Roman"/>
                <w:color w:val="000000"/>
                <w:kern w:val="0"/>
                <w:sz w:val="20"/>
                <w:szCs w:val="20"/>
                <w:lang w:bidi="ar"/>
              </w:rPr>
              <w:t>1</w:t>
            </w:r>
          </w:p>
        </w:tc>
        <w:tc>
          <w:tcPr>
            <w:tcW w:w="247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915C5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人工配合清基</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915C5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397.98</w:t>
            </w:r>
          </w:p>
        </w:tc>
        <w:tc>
          <w:tcPr>
            <w:tcW w:w="8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915C5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m2</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915C5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3.5</w:t>
            </w:r>
          </w:p>
        </w:tc>
        <w:tc>
          <w:tcPr>
            <w:tcW w:w="11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915C55">
            <w:pPr>
              <w:widowControl/>
              <w:jc w:val="right"/>
              <w:textAlignment w:val="center"/>
              <w:rPr>
                <w:rFonts w:ascii="Times New Roman" w:eastAsia="??" w:hAnsi="Times New Roman"/>
                <w:color w:val="000000"/>
                <w:sz w:val="20"/>
                <w:szCs w:val="20"/>
              </w:rPr>
            </w:pPr>
            <w:r>
              <w:rPr>
                <w:rFonts w:ascii="Times New Roman" w:eastAsia="??" w:hAnsi="Times New Roman"/>
                <w:color w:val="000000"/>
                <w:kern w:val="0"/>
                <w:sz w:val="20"/>
                <w:szCs w:val="20"/>
                <w:lang w:bidi="ar"/>
              </w:rPr>
              <w:t>1392.93</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332936">
            <w:pPr>
              <w:jc w:val="center"/>
              <w:rPr>
                <w:rFonts w:ascii="宋体" w:hAnsi="宋体" w:cs="宋体"/>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332936">
            <w:pPr>
              <w:jc w:val="center"/>
              <w:rPr>
                <w:rFonts w:ascii="宋体" w:hAnsi="宋体" w:cs="宋体"/>
                <w:color w:val="000000"/>
                <w:sz w:val="18"/>
                <w:szCs w:val="18"/>
              </w:rPr>
            </w:pPr>
          </w:p>
        </w:tc>
        <w:tc>
          <w:tcPr>
            <w:tcW w:w="54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915C55">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基坑、基槽</w:t>
            </w:r>
            <w:r>
              <w:rPr>
                <w:rFonts w:ascii="宋体" w:hAnsi="宋体" w:cs="宋体" w:hint="eastAsia"/>
                <w:color w:val="000000"/>
                <w:kern w:val="0"/>
                <w:sz w:val="18"/>
                <w:szCs w:val="18"/>
                <w:lang w:bidi="ar"/>
              </w:rPr>
              <w:t>20cm</w:t>
            </w:r>
            <w:r>
              <w:rPr>
                <w:rFonts w:ascii="宋体" w:hAnsi="宋体" w:cs="宋体" w:hint="eastAsia"/>
                <w:color w:val="000000"/>
                <w:kern w:val="0"/>
                <w:sz w:val="18"/>
                <w:szCs w:val="18"/>
                <w:lang w:bidi="ar"/>
              </w:rPr>
              <w:t>以内土方人工开挖、清理，运输至基坑、基槽上，按基础垫层底面积计算</w:t>
            </w:r>
          </w:p>
        </w:tc>
      </w:tr>
      <w:tr w:rsidR="00332936">
        <w:trPr>
          <w:trHeight w:val="450"/>
        </w:trPr>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915C55">
            <w:pPr>
              <w:widowControl/>
              <w:jc w:val="center"/>
              <w:textAlignment w:val="center"/>
              <w:rPr>
                <w:rFonts w:ascii="Times New Roman" w:eastAsia="??" w:hAnsi="Times New Roman"/>
                <w:color w:val="000000"/>
                <w:sz w:val="20"/>
                <w:szCs w:val="20"/>
              </w:rPr>
            </w:pPr>
            <w:r>
              <w:rPr>
                <w:rFonts w:ascii="Times New Roman" w:eastAsia="??" w:hAnsi="Times New Roman"/>
                <w:color w:val="000000"/>
                <w:kern w:val="0"/>
                <w:sz w:val="20"/>
                <w:szCs w:val="20"/>
                <w:lang w:bidi="ar"/>
              </w:rPr>
              <w:t>2</w:t>
            </w:r>
          </w:p>
        </w:tc>
        <w:tc>
          <w:tcPr>
            <w:tcW w:w="247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915C5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砖基础砌筑</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915C5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26.18</w:t>
            </w:r>
          </w:p>
        </w:tc>
        <w:tc>
          <w:tcPr>
            <w:tcW w:w="8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915C5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m3</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915C5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168</w:t>
            </w:r>
          </w:p>
        </w:tc>
        <w:tc>
          <w:tcPr>
            <w:tcW w:w="11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915C55">
            <w:pPr>
              <w:widowControl/>
              <w:jc w:val="right"/>
              <w:textAlignment w:val="center"/>
              <w:rPr>
                <w:rFonts w:ascii="Times New Roman" w:eastAsia="??" w:hAnsi="Times New Roman"/>
                <w:color w:val="000000"/>
                <w:sz w:val="20"/>
                <w:szCs w:val="20"/>
              </w:rPr>
            </w:pPr>
            <w:r>
              <w:rPr>
                <w:rFonts w:ascii="Times New Roman" w:eastAsia="??" w:hAnsi="Times New Roman"/>
                <w:color w:val="000000"/>
                <w:kern w:val="0"/>
                <w:sz w:val="20"/>
                <w:szCs w:val="20"/>
                <w:lang w:bidi="ar"/>
              </w:rPr>
              <w:t>4398.24</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332936">
            <w:pPr>
              <w:jc w:val="center"/>
              <w:rPr>
                <w:rFonts w:ascii="宋体" w:hAnsi="宋体" w:cs="宋体"/>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332936">
            <w:pPr>
              <w:jc w:val="center"/>
              <w:rPr>
                <w:rFonts w:ascii="宋体" w:hAnsi="宋体" w:cs="宋体"/>
                <w:color w:val="000000"/>
                <w:sz w:val="18"/>
                <w:szCs w:val="18"/>
              </w:rPr>
            </w:pPr>
          </w:p>
        </w:tc>
        <w:tc>
          <w:tcPr>
            <w:tcW w:w="54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915C55">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砂浆调配，墙体砌筑、浇水湿润、养护，厂区内材料运输，防潮层施工等</w:t>
            </w:r>
          </w:p>
        </w:tc>
      </w:tr>
      <w:tr w:rsidR="00332936">
        <w:trPr>
          <w:trHeight w:val="450"/>
        </w:trPr>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915C55">
            <w:pPr>
              <w:widowControl/>
              <w:jc w:val="center"/>
              <w:textAlignment w:val="center"/>
              <w:rPr>
                <w:rFonts w:ascii="Times New Roman" w:eastAsia="??" w:hAnsi="Times New Roman"/>
                <w:color w:val="000000"/>
                <w:sz w:val="20"/>
                <w:szCs w:val="20"/>
              </w:rPr>
            </w:pPr>
            <w:r>
              <w:rPr>
                <w:rFonts w:ascii="Times New Roman" w:eastAsia="??" w:hAnsi="Times New Roman"/>
                <w:color w:val="000000"/>
                <w:kern w:val="0"/>
                <w:sz w:val="20"/>
                <w:szCs w:val="20"/>
                <w:lang w:bidi="ar"/>
              </w:rPr>
              <w:t>3</w:t>
            </w:r>
          </w:p>
        </w:tc>
        <w:tc>
          <w:tcPr>
            <w:tcW w:w="247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915C5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加气混凝土砌块墙</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915C5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33.66</w:t>
            </w:r>
          </w:p>
        </w:tc>
        <w:tc>
          <w:tcPr>
            <w:tcW w:w="8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915C5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m3</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915C5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145</w:t>
            </w:r>
          </w:p>
        </w:tc>
        <w:tc>
          <w:tcPr>
            <w:tcW w:w="11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915C55">
            <w:pPr>
              <w:widowControl/>
              <w:jc w:val="right"/>
              <w:textAlignment w:val="center"/>
              <w:rPr>
                <w:rFonts w:ascii="Times New Roman" w:eastAsia="??" w:hAnsi="Times New Roman"/>
                <w:color w:val="000000"/>
                <w:sz w:val="20"/>
                <w:szCs w:val="20"/>
              </w:rPr>
            </w:pPr>
            <w:r>
              <w:rPr>
                <w:rFonts w:ascii="Times New Roman" w:eastAsia="??" w:hAnsi="Times New Roman"/>
                <w:color w:val="000000"/>
                <w:kern w:val="0"/>
                <w:sz w:val="20"/>
                <w:szCs w:val="20"/>
                <w:lang w:bidi="ar"/>
              </w:rPr>
              <w:t>4880.7</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332936">
            <w:pPr>
              <w:jc w:val="center"/>
              <w:rPr>
                <w:rFonts w:ascii="宋体" w:hAnsi="宋体" w:cs="宋体"/>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332936">
            <w:pPr>
              <w:jc w:val="center"/>
              <w:rPr>
                <w:rFonts w:ascii="宋体" w:hAnsi="宋体" w:cs="宋体"/>
                <w:color w:val="000000"/>
                <w:sz w:val="18"/>
                <w:szCs w:val="18"/>
              </w:rPr>
            </w:pPr>
          </w:p>
        </w:tc>
        <w:tc>
          <w:tcPr>
            <w:tcW w:w="54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915C55">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简单工具脚手架搭设，砂浆调配，墙体砌筑、浇水湿润、养护，厂区内材料运输</w:t>
            </w:r>
          </w:p>
        </w:tc>
      </w:tr>
      <w:tr w:rsidR="00332936">
        <w:trPr>
          <w:trHeight w:val="450"/>
        </w:trPr>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915C55">
            <w:pPr>
              <w:widowControl/>
              <w:jc w:val="center"/>
              <w:textAlignment w:val="center"/>
              <w:rPr>
                <w:rFonts w:ascii="Times New Roman" w:eastAsia="??" w:hAnsi="Times New Roman"/>
                <w:color w:val="000000"/>
                <w:sz w:val="20"/>
                <w:szCs w:val="20"/>
              </w:rPr>
            </w:pPr>
            <w:r>
              <w:rPr>
                <w:rFonts w:ascii="Times New Roman" w:eastAsia="??" w:hAnsi="Times New Roman"/>
                <w:color w:val="000000"/>
                <w:kern w:val="0"/>
                <w:sz w:val="20"/>
                <w:szCs w:val="20"/>
                <w:lang w:bidi="ar"/>
              </w:rPr>
              <w:t>4</w:t>
            </w:r>
          </w:p>
        </w:tc>
        <w:tc>
          <w:tcPr>
            <w:tcW w:w="247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915C5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基础混凝土</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915C5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102.27</w:t>
            </w:r>
          </w:p>
        </w:tc>
        <w:tc>
          <w:tcPr>
            <w:tcW w:w="8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915C5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m3</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915C5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w:t>
            </w:r>
          </w:p>
        </w:tc>
        <w:tc>
          <w:tcPr>
            <w:tcW w:w="11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915C55">
            <w:pPr>
              <w:widowControl/>
              <w:jc w:val="right"/>
              <w:textAlignment w:val="center"/>
              <w:rPr>
                <w:rFonts w:ascii="Times New Roman" w:eastAsia="??" w:hAnsi="Times New Roman"/>
                <w:color w:val="000000"/>
                <w:sz w:val="20"/>
                <w:szCs w:val="20"/>
              </w:rPr>
            </w:pPr>
            <w:r>
              <w:rPr>
                <w:rFonts w:ascii="Times New Roman" w:eastAsia="??" w:hAnsi="Times New Roman"/>
                <w:color w:val="000000"/>
                <w:kern w:val="0"/>
                <w:sz w:val="20"/>
                <w:szCs w:val="20"/>
                <w:lang w:bidi="ar"/>
              </w:rPr>
              <w:t>2045.4</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332936">
            <w:pPr>
              <w:jc w:val="center"/>
              <w:rPr>
                <w:rFonts w:ascii="宋体" w:hAnsi="宋体" w:cs="宋体"/>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332936">
            <w:pPr>
              <w:jc w:val="center"/>
              <w:rPr>
                <w:rFonts w:ascii="宋体" w:hAnsi="宋体" w:cs="宋体"/>
                <w:color w:val="000000"/>
                <w:sz w:val="18"/>
                <w:szCs w:val="18"/>
              </w:rPr>
            </w:pPr>
          </w:p>
        </w:tc>
        <w:tc>
          <w:tcPr>
            <w:tcW w:w="54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915C55">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垫层、独立基础、条形基础、设备基础、基础梁等混凝土浇筑、收光、养护</w:t>
            </w:r>
          </w:p>
        </w:tc>
      </w:tr>
      <w:tr w:rsidR="00332936">
        <w:trPr>
          <w:trHeight w:val="500"/>
        </w:trPr>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915C55">
            <w:pPr>
              <w:widowControl/>
              <w:jc w:val="center"/>
              <w:textAlignment w:val="center"/>
              <w:rPr>
                <w:rFonts w:ascii="Times New Roman" w:eastAsia="??" w:hAnsi="Times New Roman"/>
                <w:color w:val="000000"/>
                <w:sz w:val="20"/>
                <w:szCs w:val="20"/>
              </w:rPr>
            </w:pPr>
            <w:r>
              <w:rPr>
                <w:rFonts w:ascii="Times New Roman" w:eastAsia="??" w:hAnsi="Times New Roman"/>
                <w:color w:val="000000"/>
                <w:kern w:val="0"/>
                <w:sz w:val="20"/>
                <w:szCs w:val="20"/>
                <w:lang w:bidi="ar"/>
              </w:rPr>
              <w:t>5</w:t>
            </w:r>
          </w:p>
        </w:tc>
        <w:tc>
          <w:tcPr>
            <w:tcW w:w="247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915C5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柱、梁、板、</w:t>
            </w:r>
            <w:proofErr w:type="gramStart"/>
            <w:r>
              <w:rPr>
                <w:rFonts w:ascii="宋体" w:hAnsi="宋体" w:cs="宋体" w:hint="eastAsia"/>
                <w:color w:val="000000"/>
                <w:kern w:val="0"/>
                <w:sz w:val="18"/>
                <w:szCs w:val="18"/>
                <w:lang w:bidi="ar"/>
              </w:rPr>
              <w:t>墙及壁等</w:t>
            </w:r>
            <w:proofErr w:type="gramEnd"/>
            <w:r>
              <w:rPr>
                <w:rFonts w:ascii="宋体" w:hAnsi="宋体" w:cs="宋体" w:hint="eastAsia"/>
                <w:color w:val="000000"/>
                <w:kern w:val="0"/>
                <w:sz w:val="18"/>
                <w:szCs w:val="18"/>
                <w:lang w:bidi="ar"/>
              </w:rPr>
              <w:t>除基础外所有部位结构混凝土</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915C5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66.75</w:t>
            </w:r>
          </w:p>
        </w:tc>
        <w:tc>
          <w:tcPr>
            <w:tcW w:w="8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915C5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m3</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915C5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25</w:t>
            </w:r>
          </w:p>
        </w:tc>
        <w:tc>
          <w:tcPr>
            <w:tcW w:w="11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915C55">
            <w:pPr>
              <w:widowControl/>
              <w:jc w:val="right"/>
              <w:textAlignment w:val="center"/>
              <w:rPr>
                <w:rFonts w:ascii="Times New Roman" w:eastAsia="??" w:hAnsi="Times New Roman"/>
                <w:color w:val="000000"/>
                <w:sz w:val="20"/>
                <w:szCs w:val="20"/>
              </w:rPr>
            </w:pPr>
            <w:r>
              <w:rPr>
                <w:rFonts w:ascii="Times New Roman" w:eastAsia="??" w:hAnsi="Times New Roman"/>
                <w:color w:val="000000"/>
                <w:kern w:val="0"/>
                <w:sz w:val="20"/>
                <w:szCs w:val="20"/>
                <w:lang w:bidi="ar"/>
              </w:rPr>
              <w:t>1668.75</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332936">
            <w:pPr>
              <w:jc w:val="center"/>
              <w:rPr>
                <w:rFonts w:ascii="宋体" w:hAnsi="宋体" w:cs="宋体"/>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332936">
            <w:pPr>
              <w:jc w:val="center"/>
              <w:rPr>
                <w:rFonts w:ascii="宋体" w:hAnsi="宋体" w:cs="宋体"/>
                <w:color w:val="000000"/>
                <w:sz w:val="18"/>
                <w:szCs w:val="18"/>
              </w:rPr>
            </w:pPr>
          </w:p>
        </w:tc>
        <w:tc>
          <w:tcPr>
            <w:tcW w:w="54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915C55">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混凝土浇筑、收光、现浇面薄膜覆盖养护；薄膜班组自购</w:t>
            </w:r>
          </w:p>
        </w:tc>
      </w:tr>
      <w:tr w:rsidR="00332936">
        <w:trPr>
          <w:trHeight w:val="360"/>
        </w:trPr>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915C55">
            <w:pPr>
              <w:widowControl/>
              <w:jc w:val="center"/>
              <w:textAlignment w:val="center"/>
              <w:rPr>
                <w:rFonts w:ascii="Times New Roman" w:eastAsia="??" w:hAnsi="Times New Roman"/>
                <w:color w:val="000000"/>
                <w:sz w:val="20"/>
                <w:szCs w:val="20"/>
              </w:rPr>
            </w:pPr>
            <w:r>
              <w:rPr>
                <w:rFonts w:ascii="Times New Roman" w:eastAsia="??" w:hAnsi="Times New Roman"/>
                <w:color w:val="000000"/>
                <w:kern w:val="0"/>
                <w:sz w:val="20"/>
                <w:szCs w:val="20"/>
                <w:lang w:bidi="ar"/>
              </w:rPr>
              <w:t>6</w:t>
            </w:r>
          </w:p>
        </w:tc>
        <w:tc>
          <w:tcPr>
            <w:tcW w:w="247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915C5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钢筋小料加工</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915C5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19.6</w:t>
            </w:r>
          </w:p>
        </w:tc>
        <w:tc>
          <w:tcPr>
            <w:tcW w:w="8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915C5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915C5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230</w:t>
            </w:r>
          </w:p>
        </w:tc>
        <w:tc>
          <w:tcPr>
            <w:tcW w:w="11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915C55">
            <w:pPr>
              <w:widowControl/>
              <w:jc w:val="right"/>
              <w:textAlignment w:val="center"/>
              <w:rPr>
                <w:rFonts w:ascii="Times New Roman" w:eastAsia="??" w:hAnsi="Times New Roman"/>
                <w:color w:val="000000"/>
                <w:sz w:val="20"/>
                <w:szCs w:val="20"/>
              </w:rPr>
            </w:pPr>
            <w:r>
              <w:rPr>
                <w:rFonts w:ascii="Times New Roman" w:eastAsia="??" w:hAnsi="Times New Roman"/>
                <w:color w:val="000000"/>
                <w:kern w:val="0"/>
                <w:sz w:val="20"/>
                <w:szCs w:val="20"/>
                <w:lang w:bidi="ar"/>
              </w:rPr>
              <w:t>4508</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332936">
            <w:pPr>
              <w:jc w:val="center"/>
              <w:rPr>
                <w:rFonts w:ascii="宋体" w:hAnsi="宋体" w:cs="宋体"/>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332936">
            <w:pPr>
              <w:jc w:val="center"/>
              <w:rPr>
                <w:rFonts w:ascii="宋体" w:hAnsi="宋体" w:cs="宋体"/>
                <w:b/>
                <w:bCs/>
                <w:color w:val="000000"/>
                <w:sz w:val="18"/>
                <w:szCs w:val="18"/>
              </w:rPr>
            </w:pPr>
          </w:p>
        </w:tc>
        <w:tc>
          <w:tcPr>
            <w:tcW w:w="54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915C5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Φ</w:t>
            </w:r>
            <w:r>
              <w:rPr>
                <w:rFonts w:ascii="宋体" w:hAnsi="宋体" w:cs="宋体" w:hint="eastAsia"/>
                <w:color w:val="000000"/>
                <w:kern w:val="0"/>
                <w:sz w:val="18"/>
                <w:szCs w:val="18"/>
                <w:lang w:bidi="ar"/>
              </w:rPr>
              <w:t>10</w:t>
            </w:r>
            <w:r>
              <w:rPr>
                <w:rFonts w:ascii="宋体" w:hAnsi="宋体" w:cs="宋体" w:hint="eastAsia"/>
                <w:color w:val="000000"/>
                <w:kern w:val="0"/>
                <w:sz w:val="18"/>
                <w:szCs w:val="18"/>
                <w:lang w:bidi="ar"/>
              </w:rPr>
              <w:t>及以内钢筋调直、制作</w:t>
            </w:r>
          </w:p>
        </w:tc>
      </w:tr>
      <w:tr w:rsidR="00332936">
        <w:trPr>
          <w:trHeight w:val="360"/>
        </w:trPr>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915C55">
            <w:pPr>
              <w:widowControl/>
              <w:jc w:val="center"/>
              <w:textAlignment w:val="center"/>
              <w:rPr>
                <w:rFonts w:ascii="Times New Roman" w:eastAsia="??" w:hAnsi="Times New Roman"/>
                <w:color w:val="000000"/>
                <w:sz w:val="20"/>
                <w:szCs w:val="20"/>
              </w:rPr>
            </w:pPr>
            <w:r>
              <w:rPr>
                <w:rFonts w:ascii="Times New Roman" w:eastAsia="??" w:hAnsi="Times New Roman"/>
                <w:color w:val="000000"/>
                <w:kern w:val="0"/>
                <w:sz w:val="20"/>
                <w:szCs w:val="20"/>
                <w:lang w:bidi="ar"/>
              </w:rPr>
              <w:t>7</w:t>
            </w:r>
          </w:p>
        </w:tc>
        <w:tc>
          <w:tcPr>
            <w:tcW w:w="247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915C5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基础钢筋制安</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915C5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19.6</w:t>
            </w:r>
          </w:p>
        </w:tc>
        <w:tc>
          <w:tcPr>
            <w:tcW w:w="8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915C5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915C5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800</w:t>
            </w:r>
          </w:p>
        </w:tc>
        <w:tc>
          <w:tcPr>
            <w:tcW w:w="11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915C55">
            <w:pPr>
              <w:widowControl/>
              <w:jc w:val="right"/>
              <w:textAlignment w:val="center"/>
              <w:rPr>
                <w:rFonts w:ascii="Times New Roman" w:eastAsia="??" w:hAnsi="Times New Roman"/>
                <w:color w:val="000000"/>
                <w:sz w:val="20"/>
                <w:szCs w:val="20"/>
              </w:rPr>
            </w:pPr>
            <w:r>
              <w:rPr>
                <w:rFonts w:ascii="Times New Roman" w:eastAsia="??" w:hAnsi="Times New Roman"/>
                <w:color w:val="000000"/>
                <w:kern w:val="0"/>
                <w:sz w:val="20"/>
                <w:szCs w:val="20"/>
                <w:lang w:bidi="ar"/>
              </w:rPr>
              <w:t>15680</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332936">
            <w:pPr>
              <w:jc w:val="center"/>
              <w:rPr>
                <w:rFonts w:ascii="宋体" w:hAnsi="宋体" w:cs="宋体"/>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332936">
            <w:pPr>
              <w:jc w:val="center"/>
              <w:rPr>
                <w:rFonts w:ascii="宋体" w:hAnsi="宋体" w:cs="宋体"/>
                <w:color w:val="000000"/>
                <w:sz w:val="18"/>
                <w:szCs w:val="18"/>
              </w:rPr>
            </w:pPr>
          </w:p>
        </w:tc>
        <w:tc>
          <w:tcPr>
            <w:tcW w:w="547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915C55">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配合钢材卸车，钢筋制作、安装，厂区内运输，扎丝、焊条等辅材中标人自理，垂直运输自行考虑</w:t>
            </w:r>
          </w:p>
        </w:tc>
      </w:tr>
      <w:tr w:rsidR="00332936">
        <w:trPr>
          <w:trHeight w:val="540"/>
        </w:trPr>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915C55">
            <w:pPr>
              <w:widowControl/>
              <w:jc w:val="center"/>
              <w:textAlignment w:val="center"/>
              <w:rPr>
                <w:rFonts w:ascii="Times New Roman" w:eastAsia="??" w:hAnsi="Times New Roman"/>
                <w:color w:val="000000"/>
                <w:sz w:val="20"/>
                <w:szCs w:val="20"/>
              </w:rPr>
            </w:pPr>
            <w:r>
              <w:rPr>
                <w:rFonts w:ascii="Times New Roman" w:eastAsia="??" w:hAnsi="Times New Roman"/>
                <w:color w:val="000000"/>
                <w:kern w:val="0"/>
                <w:sz w:val="20"/>
                <w:szCs w:val="20"/>
                <w:lang w:bidi="ar"/>
              </w:rPr>
              <w:t>8</w:t>
            </w:r>
          </w:p>
        </w:tc>
        <w:tc>
          <w:tcPr>
            <w:tcW w:w="247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915C5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框架结构部分（柱、梁、墙、板等）钢筋制安</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915C5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19.6</w:t>
            </w:r>
          </w:p>
        </w:tc>
        <w:tc>
          <w:tcPr>
            <w:tcW w:w="8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915C5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915C5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880</w:t>
            </w:r>
          </w:p>
        </w:tc>
        <w:tc>
          <w:tcPr>
            <w:tcW w:w="11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915C55">
            <w:pPr>
              <w:widowControl/>
              <w:jc w:val="right"/>
              <w:textAlignment w:val="center"/>
              <w:rPr>
                <w:rFonts w:ascii="Times New Roman" w:eastAsia="??" w:hAnsi="Times New Roman"/>
                <w:color w:val="000000"/>
                <w:sz w:val="20"/>
                <w:szCs w:val="20"/>
              </w:rPr>
            </w:pPr>
            <w:r>
              <w:rPr>
                <w:rFonts w:ascii="Times New Roman" w:eastAsia="??" w:hAnsi="Times New Roman"/>
                <w:color w:val="000000"/>
                <w:kern w:val="0"/>
                <w:sz w:val="20"/>
                <w:szCs w:val="20"/>
                <w:lang w:bidi="ar"/>
              </w:rPr>
              <w:t>17248</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332936">
            <w:pPr>
              <w:jc w:val="center"/>
              <w:rPr>
                <w:rFonts w:ascii="宋体" w:hAnsi="宋体" w:cs="宋体"/>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332936">
            <w:pPr>
              <w:jc w:val="center"/>
              <w:rPr>
                <w:rFonts w:ascii="宋体" w:hAnsi="宋体" w:cs="宋体"/>
                <w:color w:val="000000"/>
                <w:sz w:val="18"/>
                <w:szCs w:val="18"/>
              </w:rPr>
            </w:pPr>
          </w:p>
        </w:tc>
        <w:tc>
          <w:tcPr>
            <w:tcW w:w="547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332936">
            <w:pPr>
              <w:jc w:val="left"/>
              <w:rPr>
                <w:rFonts w:ascii="宋体" w:hAnsi="宋体" w:cs="宋体"/>
                <w:color w:val="000000"/>
                <w:sz w:val="18"/>
                <w:szCs w:val="18"/>
              </w:rPr>
            </w:pPr>
          </w:p>
        </w:tc>
      </w:tr>
      <w:tr w:rsidR="00332936">
        <w:trPr>
          <w:trHeight w:val="480"/>
        </w:trPr>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915C55">
            <w:pPr>
              <w:widowControl/>
              <w:jc w:val="center"/>
              <w:textAlignment w:val="center"/>
              <w:rPr>
                <w:rFonts w:ascii="Times New Roman" w:eastAsia="??" w:hAnsi="Times New Roman"/>
                <w:color w:val="000000"/>
                <w:sz w:val="20"/>
                <w:szCs w:val="20"/>
              </w:rPr>
            </w:pPr>
            <w:r>
              <w:rPr>
                <w:rFonts w:ascii="Times New Roman" w:eastAsia="??" w:hAnsi="Times New Roman"/>
                <w:color w:val="000000"/>
                <w:kern w:val="0"/>
                <w:sz w:val="20"/>
                <w:szCs w:val="20"/>
                <w:lang w:bidi="ar"/>
              </w:rPr>
              <w:t>9</w:t>
            </w:r>
          </w:p>
        </w:tc>
        <w:tc>
          <w:tcPr>
            <w:tcW w:w="24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32936" w:rsidRDefault="00915C5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预埋螺栓安装</w:t>
            </w: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2936" w:rsidRDefault="00915C5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96</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2936" w:rsidRDefault="00915C5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根</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2936" w:rsidRDefault="00915C5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25</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2936" w:rsidRDefault="00915C55">
            <w:pPr>
              <w:widowControl/>
              <w:jc w:val="right"/>
              <w:textAlignment w:val="center"/>
              <w:rPr>
                <w:rFonts w:ascii="Times New Roman" w:eastAsia="??" w:hAnsi="Times New Roman"/>
                <w:color w:val="000000"/>
                <w:sz w:val="20"/>
                <w:szCs w:val="20"/>
              </w:rPr>
            </w:pPr>
            <w:r>
              <w:rPr>
                <w:rFonts w:ascii="Times New Roman" w:eastAsia="??" w:hAnsi="Times New Roman"/>
                <w:color w:val="000000"/>
                <w:kern w:val="0"/>
                <w:sz w:val="20"/>
                <w:szCs w:val="20"/>
                <w:lang w:bidi="ar"/>
              </w:rPr>
              <w:t>2400</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2936" w:rsidRDefault="00332936">
            <w:pPr>
              <w:jc w:val="center"/>
              <w:rPr>
                <w:rFonts w:ascii="宋体" w:hAnsi="宋体" w:cs="宋体"/>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2936" w:rsidRDefault="00332936">
            <w:pPr>
              <w:jc w:val="center"/>
              <w:rPr>
                <w:rFonts w:ascii="宋体" w:hAnsi="宋体" w:cs="宋体"/>
                <w:color w:val="000000"/>
                <w:sz w:val="18"/>
                <w:szCs w:val="18"/>
              </w:rPr>
            </w:pP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2936" w:rsidRDefault="00915C5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地脚螺栓安装费用，</w:t>
            </w:r>
            <w:proofErr w:type="gramStart"/>
            <w:r>
              <w:rPr>
                <w:rFonts w:ascii="宋体" w:hAnsi="宋体" w:cs="宋体" w:hint="eastAsia"/>
                <w:color w:val="000000"/>
                <w:kern w:val="0"/>
                <w:sz w:val="18"/>
                <w:szCs w:val="18"/>
                <w:lang w:bidi="ar"/>
              </w:rPr>
              <w:t>材料甲供</w:t>
            </w:r>
            <w:proofErr w:type="gramEnd"/>
          </w:p>
        </w:tc>
      </w:tr>
      <w:tr w:rsidR="00332936">
        <w:trPr>
          <w:trHeight w:val="480"/>
        </w:trPr>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915C55">
            <w:pPr>
              <w:widowControl/>
              <w:jc w:val="center"/>
              <w:textAlignment w:val="center"/>
              <w:rPr>
                <w:rFonts w:ascii="Times New Roman" w:eastAsia="??" w:hAnsi="Times New Roman"/>
                <w:color w:val="000000"/>
                <w:sz w:val="20"/>
                <w:szCs w:val="20"/>
              </w:rPr>
            </w:pPr>
            <w:r>
              <w:rPr>
                <w:rFonts w:ascii="Times New Roman" w:eastAsia="??" w:hAnsi="Times New Roman"/>
                <w:color w:val="000000"/>
                <w:kern w:val="0"/>
                <w:sz w:val="20"/>
                <w:szCs w:val="20"/>
                <w:lang w:bidi="ar"/>
              </w:rPr>
              <w:t>10</w:t>
            </w:r>
          </w:p>
        </w:tc>
        <w:tc>
          <w:tcPr>
            <w:tcW w:w="247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915C5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钢筋焊接头</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915C5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80</w:t>
            </w:r>
          </w:p>
        </w:tc>
        <w:tc>
          <w:tcPr>
            <w:tcW w:w="8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915C55">
            <w:pPr>
              <w:widowControl/>
              <w:jc w:val="center"/>
              <w:textAlignment w:val="center"/>
              <w:rPr>
                <w:rFonts w:ascii="宋体" w:hAnsi="宋体" w:cs="宋体"/>
                <w:color w:val="000000"/>
                <w:sz w:val="18"/>
                <w:szCs w:val="18"/>
              </w:rPr>
            </w:pPr>
            <w:proofErr w:type="gramStart"/>
            <w:r>
              <w:rPr>
                <w:rFonts w:ascii="宋体" w:hAnsi="宋体" w:cs="宋体" w:hint="eastAsia"/>
                <w:color w:val="000000"/>
                <w:kern w:val="0"/>
                <w:sz w:val="18"/>
                <w:szCs w:val="18"/>
                <w:lang w:bidi="ar"/>
              </w:rPr>
              <w:t>个</w:t>
            </w:r>
            <w:proofErr w:type="gramEnd"/>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915C5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5.5</w:t>
            </w:r>
          </w:p>
        </w:tc>
        <w:tc>
          <w:tcPr>
            <w:tcW w:w="11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915C55">
            <w:pPr>
              <w:widowControl/>
              <w:jc w:val="right"/>
              <w:textAlignment w:val="center"/>
              <w:rPr>
                <w:rFonts w:ascii="Times New Roman" w:eastAsia="??" w:hAnsi="Times New Roman"/>
                <w:color w:val="000000"/>
                <w:sz w:val="20"/>
                <w:szCs w:val="20"/>
              </w:rPr>
            </w:pPr>
            <w:r>
              <w:rPr>
                <w:rFonts w:ascii="Times New Roman" w:eastAsia="??" w:hAnsi="Times New Roman"/>
                <w:color w:val="000000"/>
                <w:kern w:val="0"/>
                <w:sz w:val="20"/>
                <w:szCs w:val="20"/>
                <w:lang w:bidi="ar"/>
              </w:rPr>
              <w:t>440</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332936">
            <w:pPr>
              <w:jc w:val="center"/>
              <w:rPr>
                <w:rFonts w:ascii="宋体" w:hAnsi="宋体" w:cs="宋体"/>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332936">
            <w:pPr>
              <w:jc w:val="center"/>
              <w:rPr>
                <w:rFonts w:ascii="宋体" w:hAnsi="宋体" w:cs="宋体"/>
                <w:color w:val="000000"/>
                <w:sz w:val="18"/>
                <w:szCs w:val="18"/>
              </w:rPr>
            </w:pPr>
          </w:p>
        </w:tc>
        <w:tc>
          <w:tcPr>
            <w:tcW w:w="54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915C5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搭接焊、</w:t>
            </w:r>
            <w:proofErr w:type="gramStart"/>
            <w:r>
              <w:rPr>
                <w:rFonts w:ascii="宋体" w:hAnsi="宋体" w:cs="宋体" w:hint="eastAsia"/>
                <w:color w:val="000000"/>
                <w:kern w:val="0"/>
                <w:sz w:val="18"/>
                <w:szCs w:val="18"/>
                <w:lang w:bidi="ar"/>
              </w:rPr>
              <w:t>电渣压力</w:t>
            </w:r>
            <w:proofErr w:type="gramEnd"/>
            <w:r>
              <w:rPr>
                <w:rFonts w:ascii="宋体" w:hAnsi="宋体" w:cs="宋体" w:hint="eastAsia"/>
                <w:color w:val="000000"/>
                <w:kern w:val="0"/>
                <w:sz w:val="18"/>
                <w:szCs w:val="18"/>
                <w:lang w:bidi="ar"/>
              </w:rPr>
              <w:t>焊接头，厂区内材料运输</w:t>
            </w:r>
          </w:p>
        </w:tc>
      </w:tr>
      <w:tr w:rsidR="00332936">
        <w:trPr>
          <w:trHeight w:val="660"/>
        </w:trPr>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915C55">
            <w:pPr>
              <w:widowControl/>
              <w:jc w:val="center"/>
              <w:textAlignment w:val="center"/>
              <w:rPr>
                <w:rFonts w:ascii="Times New Roman" w:eastAsia="??" w:hAnsi="Times New Roman"/>
                <w:color w:val="000000"/>
                <w:sz w:val="20"/>
                <w:szCs w:val="20"/>
              </w:rPr>
            </w:pPr>
            <w:r>
              <w:rPr>
                <w:rFonts w:ascii="Times New Roman" w:eastAsia="??" w:hAnsi="Times New Roman"/>
                <w:color w:val="000000"/>
                <w:kern w:val="0"/>
                <w:sz w:val="20"/>
                <w:szCs w:val="20"/>
                <w:lang w:bidi="ar"/>
              </w:rPr>
              <w:lastRenderedPageBreak/>
              <w:t>11</w:t>
            </w:r>
          </w:p>
        </w:tc>
        <w:tc>
          <w:tcPr>
            <w:tcW w:w="247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915C5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基础</w:t>
            </w:r>
            <w:proofErr w:type="gramStart"/>
            <w:r>
              <w:rPr>
                <w:rFonts w:ascii="宋体" w:hAnsi="宋体" w:cs="宋体" w:hint="eastAsia"/>
                <w:color w:val="000000"/>
                <w:kern w:val="0"/>
                <w:sz w:val="18"/>
                <w:szCs w:val="18"/>
                <w:lang w:bidi="ar"/>
              </w:rPr>
              <w:t>模板安拆</w:t>
            </w:r>
            <w:proofErr w:type="gramEnd"/>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915C5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185.34</w:t>
            </w:r>
          </w:p>
        </w:tc>
        <w:tc>
          <w:tcPr>
            <w:tcW w:w="8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915C5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m2</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915C5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78</w:t>
            </w:r>
          </w:p>
        </w:tc>
        <w:tc>
          <w:tcPr>
            <w:tcW w:w="11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915C55">
            <w:pPr>
              <w:widowControl/>
              <w:jc w:val="right"/>
              <w:textAlignment w:val="center"/>
              <w:rPr>
                <w:rFonts w:ascii="Times New Roman" w:eastAsia="??" w:hAnsi="Times New Roman"/>
                <w:color w:val="000000"/>
                <w:sz w:val="20"/>
                <w:szCs w:val="20"/>
              </w:rPr>
            </w:pPr>
            <w:r>
              <w:rPr>
                <w:rFonts w:ascii="Times New Roman" w:eastAsia="??" w:hAnsi="Times New Roman"/>
                <w:color w:val="000000"/>
                <w:kern w:val="0"/>
                <w:sz w:val="20"/>
                <w:szCs w:val="20"/>
                <w:lang w:bidi="ar"/>
              </w:rPr>
              <w:t>14456.52</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332936">
            <w:pPr>
              <w:rPr>
                <w:rFonts w:ascii="宋体" w:hAnsi="宋体" w:cs="宋体"/>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332936">
            <w:pPr>
              <w:jc w:val="center"/>
              <w:rPr>
                <w:rFonts w:ascii="宋体" w:hAnsi="宋体" w:cs="宋体"/>
                <w:color w:val="000000"/>
                <w:sz w:val="18"/>
                <w:szCs w:val="18"/>
              </w:rPr>
            </w:pPr>
          </w:p>
        </w:tc>
        <w:tc>
          <w:tcPr>
            <w:tcW w:w="547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915C55">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模板制作、安装、拆除，模板支撑架搭设、拆除，对拉螺杆、止水螺杆制作、安装、拆除、螺杆孔洞处理，材料倒运、材料垂直运输、单面脚手架搭设、清理归堆、在指定地点码放整齐。含钢管、扣件、模板、木方等所有材料及螺杆、铁钉等辅材。按混凝土接触面积计算。</w:t>
            </w:r>
          </w:p>
        </w:tc>
      </w:tr>
      <w:tr w:rsidR="00332936">
        <w:trPr>
          <w:trHeight w:val="580"/>
        </w:trPr>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915C55">
            <w:pPr>
              <w:widowControl/>
              <w:jc w:val="center"/>
              <w:textAlignment w:val="center"/>
              <w:rPr>
                <w:rFonts w:ascii="Times New Roman" w:eastAsia="??" w:hAnsi="Times New Roman"/>
                <w:color w:val="000000"/>
                <w:sz w:val="20"/>
                <w:szCs w:val="20"/>
              </w:rPr>
            </w:pPr>
            <w:r>
              <w:rPr>
                <w:rFonts w:ascii="Times New Roman" w:eastAsia="??" w:hAnsi="Times New Roman"/>
                <w:color w:val="000000"/>
                <w:kern w:val="0"/>
                <w:sz w:val="20"/>
                <w:szCs w:val="20"/>
                <w:lang w:bidi="ar"/>
              </w:rPr>
              <w:t>12</w:t>
            </w:r>
          </w:p>
        </w:tc>
        <w:tc>
          <w:tcPr>
            <w:tcW w:w="247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915C5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框架结构（柱、梁板、墙）</w:t>
            </w:r>
            <w:proofErr w:type="gramStart"/>
            <w:r>
              <w:rPr>
                <w:rFonts w:ascii="宋体" w:hAnsi="宋体" w:cs="宋体" w:hint="eastAsia"/>
                <w:color w:val="000000"/>
                <w:kern w:val="0"/>
                <w:sz w:val="18"/>
                <w:szCs w:val="18"/>
                <w:lang w:bidi="ar"/>
              </w:rPr>
              <w:t>模板安拆</w:t>
            </w:r>
            <w:proofErr w:type="gramEnd"/>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915C5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638.36</w:t>
            </w:r>
          </w:p>
        </w:tc>
        <w:tc>
          <w:tcPr>
            <w:tcW w:w="8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915C5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m2</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915C5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88</w:t>
            </w:r>
          </w:p>
        </w:tc>
        <w:tc>
          <w:tcPr>
            <w:tcW w:w="11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915C55">
            <w:pPr>
              <w:widowControl/>
              <w:jc w:val="right"/>
              <w:textAlignment w:val="center"/>
              <w:rPr>
                <w:rFonts w:ascii="Times New Roman" w:eastAsia="??" w:hAnsi="Times New Roman"/>
                <w:color w:val="000000"/>
                <w:sz w:val="20"/>
                <w:szCs w:val="20"/>
              </w:rPr>
            </w:pPr>
            <w:r>
              <w:rPr>
                <w:rFonts w:ascii="Times New Roman" w:eastAsia="??" w:hAnsi="Times New Roman"/>
                <w:color w:val="000000"/>
                <w:kern w:val="0"/>
                <w:sz w:val="20"/>
                <w:szCs w:val="20"/>
                <w:lang w:bidi="ar"/>
              </w:rPr>
              <w:t>56175.68</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332936">
            <w:pPr>
              <w:jc w:val="center"/>
              <w:rPr>
                <w:rFonts w:ascii="宋体" w:hAnsi="宋体" w:cs="宋体"/>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332936">
            <w:pPr>
              <w:jc w:val="center"/>
              <w:rPr>
                <w:rFonts w:ascii="宋体" w:hAnsi="宋体" w:cs="宋体"/>
                <w:color w:val="000000"/>
                <w:sz w:val="18"/>
                <w:szCs w:val="18"/>
              </w:rPr>
            </w:pPr>
          </w:p>
        </w:tc>
        <w:tc>
          <w:tcPr>
            <w:tcW w:w="547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332936">
            <w:pPr>
              <w:jc w:val="left"/>
              <w:rPr>
                <w:rFonts w:ascii="宋体" w:hAnsi="宋体" w:cs="宋体"/>
                <w:color w:val="000000"/>
                <w:sz w:val="18"/>
                <w:szCs w:val="18"/>
              </w:rPr>
            </w:pPr>
          </w:p>
        </w:tc>
      </w:tr>
      <w:tr w:rsidR="00332936">
        <w:trPr>
          <w:trHeight w:val="440"/>
        </w:trPr>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915C55">
            <w:pPr>
              <w:widowControl/>
              <w:jc w:val="center"/>
              <w:textAlignment w:val="center"/>
              <w:rPr>
                <w:rFonts w:ascii="Times New Roman" w:eastAsia="??" w:hAnsi="Times New Roman"/>
                <w:color w:val="000000"/>
                <w:sz w:val="20"/>
                <w:szCs w:val="20"/>
              </w:rPr>
            </w:pPr>
            <w:r>
              <w:rPr>
                <w:rFonts w:ascii="Times New Roman" w:eastAsia="??" w:hAnsi="Times New Roman"/>
                <w:color w:val="000000"/>
                <w:kern w:val="0"/>
                <w:sz w:val="20"/>
                <w:szCs w:val="20"/>
                <w:lang w:bidi="ar"/>
              </w:rPr>
              <w:t>13</w:t>
            </w:r>
          </w:p>
        </w:tc>
        <w:tc>
          <w:tcPr>
            <w:tcW w:w="247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915C5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外墙抹灰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915C5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336.58</w:t>
            </w:r>
          </w:p>
        </w:tc>
        <w:tc>
          <w:tcPr>
            <w:tcW w:w="8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915C5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m2</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915C5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12</w:t>
            </w:r>
          </w:p>
        </w:tc>
        <w:tc>
          <w:tcPr>
            <w:tcW w:w="11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915C55">
            <w:pPr>
              <w:widowControl/>
              <w:jc w:val="right"/>
              <w:textAlignment w:val="center"/>
              <w:rPr>
                <w:rFonts w:ascii="Times New Roman" w:eastAsia="??" w:hAnsi="Times New Roman"/>
                <w:color w:val="000000"/>
                <w:sz w:val="20"/>
                <w:szCs w:val="20"/>
              </w:rPr>
            </w:pPr>
            <w:r>
              <w:rPr>
                <w:rFonts w:ascii="Times New Roman" w:eastAsia="??" w:hAnsi="Times New Roman"/>
                <w:color w:val="000000"/>
                <w:kern w:val="0"/>
                <w:sz w:val="20"/>
                <w:szCs w:val="20"/>
                <w:lang w:bidi="ar"/>
              </w:rPr>
              <w:t>4038.96</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332936">
            <w:pPr>
              <w:jc w:val="center"/>
              <w:rPr>
                <w:rFonts w:ascii="宋体" w:hAnsi="宋体" w:cs="宋体"/>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332936">
            <w:pPr>
              <w:jc w:val="center"/>
              <w:rPr>
                <w:rFonts w:ascii="宋体" w:hAnsi="宋体" w:cs="宋体"/>
                <w:color w:val="000000"/>
                <w:sz w:val="18"/>
                <w:szCs w:val="18"/>
              </w:rPr>
            </w:pPr>
          </w:p>
        </w:tc>
        <w:tc>
          <w:tcPr>
            <w:tcW w:w="547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915C55">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简单工具脚手架搭设，砂浆调配，抹灰找平、刷浆、洒水湿润、罩面压光，基层湿润、堵墙眼、清扫落地灰、门窗线条，钢丝网粘贴，厂区内材料运输</w:t>
            </w:r>
          </w:p>
        </w:tc>
      </w:tr>
      <w:tr w:rsidR="00332936">
        <w:trPr>
          <w:trHeight w:val="440"/>
        </w:trPr>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915C55">
            <w:pPr>
              <w:widowControl/>
              <w:jc w:val="center"/>
              <w:textAlignment w:val="center"/>
              <w:rPr>
                <w:rFonts w:ascii="Times New Roman" w:eastAsia="??" w:hAnsi="Times New Roman"/>
                <w:color w:val="000000"/>
                <w:sz w:val="20"/>
                <w:szCs w:val="20"/>
              </w:rPr>
            </w:pPr>
            <w:r>
              <w:rPr>
                <w:rFonts w:ascii="Times New Roman" w:eastAsia="??" w:hAnsi="Times New Roman"/>
                <w:color w:val="000000"/>
                <w:kern w:val="0"/>
                <w:sz w:val="20"/>
                <w:szCs w:val="20"/>
                <w:lang w:bidi="ar"/>
              </w:rPr>
              <w:t>14</w:t>
            </w:r>
          </w:p>
        </w:tc>
        <w:tc>
          <w:tcPr>
            <w:tcW w:w="247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915C5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内墙抹灰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915C5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306.32</w:t>
            </w:r>
          </w:p>
        </w:tc>
        <w:tc>
          <w:tcPr>
            <w:tcW w:w="8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915C5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m2</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915C5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11</w:t>
            </w:r>
          </w:p>
        </w:tc>
        <w:tc>
          <w:tcPr>
            <w:tcW w:w="11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915C55">
            <w:pPr>
              <w:widowControl/>
              <w:jc w:val="right"/>
              <w:textAlignment w:val="center"/>
              <w:rPr>
                <w:rFonts w:ascii="Times New Roman" w:eastAsia="??" w:hAnsi="Times New Roman"/>
                <w:color w:val="000000"/>
                <w:sz w:val="20"/>
                <w:szCs w:val="20"/>
              </w:rPr>
            </w:pPr>
            <w:r>
              <w:rPr>
                <w:rFonts w:ascii="Times New Roman" w:eastAsia="??" w:hAnsi="Times New Roman"/>
                <w:color w:val="000000"/>
                <w:kern w:val="0"/>
                <w:sz w:val="20"/>
                <w:szCs w:val="20"/>
                <w:lang w:bidi="ar"/>
              </w:rPr>
              <w:t>3369.52</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332936">
            <w:pPr>
              <w:jc w:val="center"/>
              <w:rPr>
                <w:rFonts w:ascii="宋体" w:hAnsi="宋体" w:cs="宋体"/>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332936">
            <w:pPr>
              <w:jc w:val="center"/>
              <w:rPr>
                <w:rFonts w:ascii="宋体" w:hAnsi="宋体" w:cs="宋体"/>
                <w:color w:val="000000"/>
                <w:sz w:val="18"/>
                <w:szCs w:val="18"/>
              </w:rPr>
            </w:pPr>
          </w:p>
        </w:tc>
        <w:tc>
          <w:tcPr>
            <w:tcW w:w="547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332936">
            <w:pPr>
              <w:jc w:val="left"/>
              <w:rPr>
                <w:rFonts w:ascii="宋体" w:hAnsi="宋体" w:cs="宋体"/>
                <w:color w:val="000000"/>
                <w:sz w:val="18"/>
                <w:szCs w:val="18"/>
              </w:rPr>
            </w:pPr>
          </w:p>
        </w:tc>
      </w:tr>
      <w:tr w:rsidR="00332936">
        <w:trPr>
          <w:trHeight w:val="340"/>
        </w:trPr>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915C55">
            <w:pPr>
              <w:widowControl/>
              <w:jc w:val="center"/>
              <w:textAlignment w:val="center"/>
              <w:rPr>
                <w:rFonts w:ascii="Times New Roman" w:eastAsia="??" w:hAnsi="Times New Roman"/>
                <w:color w:val="000000"/>
                <w:sz w:val="20"/>
                <w:szCs w:val="20"/>
              </w:rPr>
            </w:pPr>
            <w:r>
              <w:rPr>
                <w:rFonts w:ascii="Times New Roman" w:eastAsia="??" w:hAnsi="Times New Roman"/>
                <w:color w:val="000000"/>
                <w:kern w:val="0"/>
                <w:sz w:val="20"/>
                <w:szCs w:val="20"/>
                <w:lang w:bidi="ar"/>
              </w:rPr>
              <w:t>15</w:t>
            </w:r>
          </w:p>
        </w:tc>
        <w:tc>
          <w:tcPr>
            <w:tcW w:w="247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915C5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内墙、顶棚乳胶漆</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915C5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473.46</w:t>
            </w:r>
          </w:p>
        </w:tc>
        <w:tc>
          <w:tcPr>
            <w:tcW w:w="8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915C5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m2</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915C5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14</w:t>
            </w:r>
          </w:p>
        </w:tc>
        <w:tc>
          <w:tcPr>
            <w:tcW w:w="11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915C55">
            <w:pPr>
              <w:widowControl/>
              <w:jc w:val="right"/>
              <w:textAlignment w:val="center"/>
              <w:rPr>
                <w:rFonts w:ascii="Times New Roman" w:eastAsia="??" w:hAnsi="Times New Roman"/>
                <w:color w:val="000000"/>
                <w:sz w:val="20"/>
                <w:szCs w:val="20"/>
              </w:rPr>
            </w:pPr>
            <w:r>
              <w:rPr>
                <w:rFonts w:ascii="Times New Roman" w:eastAsia="??" w:hAnsi="Times New Roman"/>
                <w:color w:val="000000"/>
                <w:kern w:val="0"/>
                <w:sz w:val="20"/>
                <w:szCs w:val="20"/>
                <w:lang w:bidi="ar"/>
              </w:rPr>
              <w:t>6628.44</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332936">
            <w:pPr>
              <w:jc w:val="center"/>
              <w:rPr>
                <w:rFonts w:ascii="宋体" w:hAnsi="宋体" w:cs="宋体"/>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332936">
            <w:pPr>
              <w:jc w:val="center"/>
              <w:rPr>
                <w:rFonts w:ascii="宋体" w:hAnsi="宋体" w:cs="宋体"/>
                <w:color w:val="000000"/>
                <w:sz w:val="18"/>
                <w:szCs w:val="18"/>
              </w:rPr>
            </w:pPr>
          </w:p>
        </w:tc>
        <w:tc>
          <w:tcPr>
            <w:tcW w:w="54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915C55">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基层找平，腻子</w:t>
            </w:r>
            <w:r>
              <w:rPr>
                <w:rFonts w:ascii="宋体" w:hAnsi="宋体" w:cs="宋体" w:hint="eastAsia"/>
                <w:color w:val="000000"/>
                <w:kern w:val="0"/>
                <w:sz w:val="18"/>
                <w:szCs w:val="18"/>
                <w:lang w:bidi="ar"/>
              </w:rPr>
              <w:t>2</w:t>
            </w:r>
            <w:r>
              <w:rPr>
                <w:rFonts w:ascii="宋体" w:hAnsi="宋体" w:cs="宋体" w:hint="eastAsia"/>
                <w:color w:val="000000"/>
                <w:kern w:val="0"/>
                <w:sz w:val="18"/>
                <w:szCs w:val="18"/>
                <w:lang w:bidi="ar"/>
              </w:rPr>
              <w:t>遍，乳胶漆两遍（含脚手架，包工包料）</w:t>
            </w:r>
          </w:p>
        </w:tc>
      </w:tr>
      <w:tr w:rsidR="00332936">
        <w:trPr>
          <w:trHeight w:val="540"/>
        </w:trPr>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915C55">
            <w:pPr>
              <w:widowControl/>
              <w:jc w:val="center"/>
              <w:textAlignment w:val="center"/>
              <w:rPr>
                <w:rFonts w:ascii="Times New Roman" w:eastAsia="??" w:hAnsi="Times New Roman"/>
                <w:color w:val="000000"/>
                <w:sz w:val="20"/>
                <w:szCs w:val="20"/>
              </w:rPr>
            </w:pPr>
            <w:r>
              <w:rPr>
                <w:rFonts w:ascii="Times New Roman" w:eastAsia="??" w:hAnsi="Times New Roman"/>
                <w:color w:val="000000"/>
                <w:kern w:val="0"/>
                <w:sz w:val="20"/>
                <w:szCs w:val="20"/>
                <w:lang w:bidi="ar"/>
              </w:rPr>
              <w:t>16</w:t>
            </w:r>
          </w:p>
        </w:tc>
        <w:tc>
          <w:tcPr>
            <w:tcW w:w="247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915C5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外墙涂料</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915C5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300</w:t>
            </w:r>
          </w:p>
        </w:tc>
        <w:tc>
          <w:tcPr>
            <w:tcW w:w="8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915C5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m2</w:t>
            </w:r>
          </w:p>
        </w:tc>
        <w:tc>
          <w:tcPr>
            <w:tcW w:w="1050" w:type="dxa"/>
            <w:tcBorders>
              <w:top w:val="nil"/>
              <w:left w:val="nil"/>
              <w:bottom w:val="nil"/>
              <w:right w:val="nil"/>
            </w:tcBorders>
            <w:shd w:val="clear" w:color="auto" w:fill="auto"/>
            <w:noWrap/>
            <w:vAlign w:val="center"/>
          </w:tcPr>
          <w:p w:rsidR="00332936" w:rsidRDefault="00915C5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18</w:t>
            </w:r>
          </w:p>
        </w:tc>
        <w:tc>
          <w:tcPr>
            <w:tcW w:w="11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915C55">
            <w:pPr>
              <w:widowControl/>
              <w:jc w:val="right"/>
              <w:textAlignment w:val="center"/>
              <w:rPr>
                <w:rFonts w:ascii="Times New Roman" w:eastAsia="??" w:hAnsi="Times New Roman"/>
                <w:color w:val="000000"/>
                <w:sz w:val="20"/>
                <w:szCs w:val="20"/>
              </w:rPr>
            </w:pPr>
            <w:r>
              <w:rPr>
                <w:rFonts w:ascii="Times New Roman" w:eastAsia="??" w:hAnsi="Times New Roman"/>
                <w:color w:val="000000"/>
                <w:kern w:val="0"/>
                <w:sz w:val="20"/>
                <w:szCs w:val="20"/>
                <w:lang w:bidi="ar"/>
              </w:rPr>
              <w:t>5400</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332936">
            <w:pPr>
              <w:jc w:val="center"/>
              <w:rPr>
                <w:rFonts w:ascii="宋体" w:hAnsi="宋体" w:cs="宋体"/>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332936">
            <w:pPr>
              <w:jc w:val="center"/>
              <w:rPr>
                <w:rFonts w:ascii="宋体" w:hAnsi="宋体" w:cs="宋体"/>
                <w:color w:val="000000"/>
                <w:sz w:val="18"/>
                <w:szCs w:val="18"/>
              </w:rPr>
            </w:pPr>
          </w:p>
        </w:tc>
        <w:tc>
          <w:tcPr>
            <w:tcW w:w="54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915C55">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基层找平、修补，外墙防水抗裂腻子</w:t>
            </w:r>
            <w:r>
              <w:rPr>
                <w:rFonts w:ascii="宋体" w:hAnsi="宋体" w:cs="宋体" w:hint="eastAsia"/>
                <w:color w:val="000000"/>
                <w:kern w:val="0"/>
                <w:sz w:val="18"/>
                <w:szCs w:val="18"/>
                <w:lang w:bidi="ar"/>
              </w:rPr>
              <w:t>2</w:t>
            </w:r>
            <w:r>
              <w:rPr>
                <w:rFonts w:ascii="宋体" w:hAnsi="宋体" w:cs="宋体" w:hint="eastAsia"/>
                <w:color w:val="000000"/>
                <w:kern w:val="0"/>
                <w:sz w:val="18"/>
                <w:szCs w:val="18"/>
                <w:lang w:bidi="ar"/>
              </w:rPr>
              <w:t>遍，外墙防水防霉涂料两遍（包工包料）</w:t>
            </w:r>
          </w:p>
        </w:tc>
      </w:tr>
      <w:tr w:rsidR="00332936">
        <w:trPr>
          <w:trHeight w:val="720"/>
        </w:trPr>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915C55">
            <w:pPr>
              <w:widowControl/>
              <w:jc w:val="center"/>
              <w:textAlignment w:val="center"/>
              <w:rPr>
                <w:rFonts w:ascii="Times New Roman" w:eastAsia="??" w:hAnsi="Times New Roman"/>
                <w:color w:val="000000"/>
                <w:sz w:val="20"/>
                <w:szCs w:val="20"/>
              </w:rPr>
            </w:pPr>
            <w:r>
              <w:rPr>
                <w:rFonts w:ascii="Times New Roman" w:eastAsia="??" w:hAnsi="Times New Roman"/>
                <w:color w:val="000000"/>
                <w:kern w:val="0"/>
                <w:sz w:val="20"/>
                <w:szCs w:val="20"/>
                <w:lang w:bidi="ar"/>
              </w:rPr>
              <w:t>17</w:t>
            </w:r>
          </w:p>
        </w:tc>
        <w:tc>
          <w:tcPr>
            <w:tcW w:w="247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915C5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外墙真石漆</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915C5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223</w:t>
            </w:r>
          </w:p>
        </w:tc>
        <w:tc>
          <w:tcPr>
            <w:tcW w:w="8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915C5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915C5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65</w:t>
            </w:r>
          </w:p>
        </w:tc>
        <w:tc>
          <w:tcPr>
            <w:tcW w:w="11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915C55">
            <w:pPr>
              <w:widowControl/>
              <w:jc w:val="right"/>
              <w:textAlignment w:val="center"/>
              <w:rPr>
                <w:rFonts w:ascii="Times New Roman" w:eastAsia="??" w:hAnsi="Times New Roman"/>
                <w:color w:val="000000"/>
                <w:sz w:val="20"/>
                <w:szCs w:val="20"/>
              </w:rPr>
            </w:pPr>
            <w:r>
              <w:rPr>
                <w:rFonts w:ascii="Times New Roman" w:eastAsia="??" w:hAnsi="Times New Roman"/>
                <w:color w:val="000000"/>
                <w:kern w:val="0"/>
                <w:sz w:val="20"/>
                <w:szCs w:val="20"/>
                <w:lang w:bidi="ar"/>
              </w:rPr>
              <w:t>14495</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332936">
            <w:pPr>
              <w:jc w:val="center"/>
              <w:rPr>
                <w:rFonts w:ascii="宋体" w:hAnsi="宋体" w:cs="宋体"/>
                <w:color w:val="000000"/>
                <w:sz w:val="22"/>
              </w:rPr>
            </w:pP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332936">
            <w:pPr>
              <w:jc w:val="left"/>
              <w:rPr>
                <w:rFonts w:ascii="宋体" w:hAnsi="宋体" w:cs="宋体"/>
                <w:color w:val="000000"/>
                <w:sz w:val="18"/>
                <w:szCs w:val="18"/>
              </w:rPr>
            </w:pPr>
          </w:p>
        </w:tc>
        <w:tc>
          <w:tcPr>
            <w:tcW w:w="54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915C55">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外墙基层清理</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刷界面剂</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真石漆腻子两道（分两遍施工）</w:t>
            </w:r>
            <w:r>
              <w:rPr>
                <w:rFonts w:ascii="宋体" w:hAnsi="宋体" w:cs="宋体" w:hint="eastAsia"/>
                <w:color w:val="000000"/>
                <w:kern w:val="0"/>
                <w:sz w:val="18"/>
                <w:szCs w:val="18"/>
                <w:lang w:bidi="ar"/>
              </w:rPr>
              <w:t>+4mm</w:t>
            </w:r>
            <w:proofErr w:type="gramStart"/>
            <w:r>
              <w:rPr>
                <w:rFonts w:ascii="宋体" w:hAnsi="宋体" w:cs="宋体" w:hint="eastAsia"/>
                <w:color w:val="000000"/>
                <w:kern w:val="0"/>
                <w:sz w:val="18"/>
                <w:szCs w:val="18"/>
                <w:lang w:bidi="ar"/>
              </w:rPr>
              <w:t>厚抗裂</w:t>
            </w:r>
            <w:proofErr w:type="gramEnd"/>
            <w:r>
              <w:rPr>
                <w:rFonts w:ascii="宋体" w:hAnsi="宋体" w:cs="宋体" w:hint="eastAsia"/>
                <w:color w:val="000000"/>
                <w:kern w:val="0"/>
                <w:sz w:val="18"/>
                <w:szCs w:val="18"/>
                <w:lang w:bidi="ar"/>
              </w:rPr>
              <w:t>砂浆打底（满铺耐碱网格布）</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抗碱封固底漆一遍</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真石漆面层喷涂（设置胶条分隔线）；（包工包料）</w:t>
            </w:r>
          </w:p>
        </w:tc>
      </w:tr>
      <w:tr w:rsidR="00332936">
        <w:trPr>
          <w:trHeight w:val="255"/>
        </w:trPr>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915C55">
            <w:pPr>
              <w:widowControl/>
              <w:jc w:val="center"/>
              <w:textAlignment w:val="center"/>
              <w:rPr>
                <w:rFonts w:ascii="Times New Roman" w:eastAsia="??" w:hAnsi="Times New Roman"/>
                <w:color w:val="000000"/>
                <w:sz w:val="20"/>
                <w:szCs w:val="20"/>
              </w:rPr>
            </w:pPr>
            <w:r>
              <w:rPr>
                <w:rFonts w:ascii="Times New Roman" w:eastAsia="??" w:hAnsi="Times New Roman"/>
                <w:color w:val="000000"/>
                <w:kern w:val="0"/>
                <w:sz w:val="20"/>
                <w:szCs w:val="20"/>
                <w:lang w:bidi="ar"/>
              </w:rPr>
              <w:t>18</w:t>
            </w:r>
          </w:p>
        </w:tc>
        <w:tc>
          <w:tcPr>
            <w:tcW w:w="247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915C5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矿渣垫层整平</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915C5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585.6</w:t>
            </w:r>
          </w:p>
        </w:tc>
        <w:tc>
          <w:tcPr>
            <w:tcW w:w="8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915C5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m2</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915C5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w:t>
            </w:r>
          </w:p>
        </w:tc>
        <w:tc>
          <w:tcPr>
            <w:tcW w:w="11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915C55">
            <w:pPr>
              <w:widowControl/>
              <w:jc w:val="right"/>
              <w:textAlignment w:val="center"/>
              <w:rPr>
                <w:rFonts w:ascii="Times New Roman" w:eastAsia="??" w:hAnsi="Times New Roman"/>
                <w:color w:val="000000"/>
                <w:sz w:val="20"/>
                <w:szCs w:val="20"/>
              </w:rPr>
            </w:pPr>
            <w:r>
              <w:rPr>
                <w:rFonts w:ascii="Times New Roman" w:eastAsia="??" w:hAnsi="Times New Roman"/>
                <w:color w:val="000000"/>
                <w:kern w:val="0"/>
                <w:sz w:val="20"/>
                <w:szCs w:val="20"/>
                <w:lang w:bidi="ar"/>
              </w:rPr>
              <w:t>1171.2</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332936">
            <w:pPr>
              <w:jc w:val="center"/>
              <w:rPr>
                <w:rFonts w:ascii="宋体" w:hAnsi="宋体" w:cs="宋体"/>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332936">
            <w:pPr>
              <w:jc w:val="center"/>
              <w:rPr>
                <w:rFonts w:ascii="宋体" w:hAnsi="宋体" w:cs="宋体"/>
                <w:color w:val="000000"/>
                <w:sz w:val="18"/>
                <w:szCs w:val="18"/>
              </w:rPr>
            </w:pPr>
          </w:p>
        </w:tc>
        <w:tc>
          <w:tcPr>
            <w:tcW w:w="54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915C55">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机械铺设时人工配合整平</w:t>
            </w:r>
          </w:p>
        </w:tc>
      </w:tr>
      <w:tr w:rsidR="00332936">
        <w:trPr>
          <w:trHeight w:val="255"/>
        </w:trPr>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915C55">
            <w:pPr>
              <w:widowControl/>
              <w:jc w:val="center"/>
              <w:textAlignment w:val="center"/>
              <w:rPr>
                <w:rFonts w:ascii="Times New Roman" w:eastAsia="??" w:hAnsi="Times New Roman"/>
                <w:color w:val="000000"/>
                <w:sz w:val="20"/>
                <w:szCs w:val="20"/>
              </w:rPr>
            </w:pPr>
            <w:r>
              <w:rPr>
                <w:rFonts w:ascii="Times New Roman" w:eastAsia="??" w:hAnsi="Times New Roman"/>
                <w:color w:val="000000"/>
                <w:kern w:val="0"/>
                <w:sz w:val="20"/>
                <w:szCs w:val="20"/>
                <w:lang w:bidi="ar"/>
              </w:rPr>
              <w:t>19</w:t>
            </w:r>
          </w:p>
        </w:tc>
        <w:tc>
          <w:tcPr>
            <w:tcW w:w="247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915C5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楼地面碎石找平、打夯</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915C5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585.6</w:t>
            </w:r>
          </w:p>
        </w:tc>
        <w:tc>
          <w:tcPr>
            <w:tcW w:w="8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915C5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m2</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915C5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8</w:t>
            </w:r>
          </w:p>
        </w:tc>
        <w:tc>
          <w:tcPr>
            <w:tcW w:w="11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915C55">
            <w:pPr>
              <w:widowControl/>
              <w:jc w:val="right"/>
              <w:textAlignment w:val="center"/>
              <w:rPr>
                <w:rFonts w:ascii="Times New Roman" w:eastAsia="??" w:hAnsi="Times New Roman"/>
                <w:color w:val="000000"/>
                <w:sz w:val="20"/>
                <w:szCs w:val="20"/>
              </w:rPr>
            </w:pPr>
            <w:r>
              <w:rPr>
                <w:rFonts w:ascii="Times New Roman" w:eastAsia="??" w:hAnsi="Times New Roman"/>
                <w:color w:val="000000"/>
                <w:kern w:val="0"/>
                <w:sz w:val="20"/>
                <w:szCs w:val="20"/>
                <w:lang w:bidi="ar"/>
              </w:rPr>
              <w:t>4684.8</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332936">
            <w:pPr>
              <w:jc w:val="center"/>
              <w:rPr>
                <w:rFonts w:ascii="宋体" w:hAnsi="宋体" w:cs="宋体"/>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332936">
            <w:pPr>
              <w:jc w:val="center"/>
              <w:rPr>
                <w:rFonts w:ascii="宋体" w:hAnsi="宋体" w:cs="宋体"/>
                <w:color w:val="000000"/>
                <w:sz w:val="18"/>
                <w:szCs w:val="18"/>
              </w:rPr>
            </w:pPr>
          </w:p>
        </w:tc>
        <w:tc>
          <w:tcPr>
            <w:tcW w:w="54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915C55">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人工拉板车铺设碎石垫层并打夯；含所有人工、辅材、机械。</w:t>
            </w:r>
          </w:p>
        </w:tc>
      </w:tr>
      <w:tr w:rsidR="00332936">
        <w:trPr>
          <w:trHeight w:val="255"/>
        </w:trPr>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915C55">
            <w:pPr>
              <w:widowControl/>
              <w:jc w:val="center"/>
              <w:textAlignment w:val="center"/>
              <w:rPr>
                <w:rFonts w:ascii="Times New Roman" w:eastAsia="??" w:hAnsi="Times New Roman"/>
                <w:color w:val="000000"/>
                <w:sz w:val="20"/>
                <w:szCs w:val="20"/>
              </w:rPr>
            </w:pPr>
            <w:r>
              <w:rPr>
                <w:rFonts w:ascii="Times New Roman" w:eastAsia="??" w:hAnsi="Times New Roman"/>
                <w:color w:val="000000"/>
                <w:kern w:val="0"/>
                <w:sz w:val="20"/>
                <w:szCs w:val="20"/>
                <w:lang w:bidi="ar"/>
              </w:rPr>
              <w:t>20</w:t>
            </w:r>
          </w:p>
        </w:tc>
        <w:tc>
          <w:tcPr>
            <w:tcW w:w="247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915C5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散水、坡道混凝土面（</w:t>
            </w:r>
            <w:r>
              <w:rPr>
                <w:rFonts w:ascii="宋体" w:hAnsi="宋体" w:cs="宋体" w:hint="eastAsia"/>
                <w:color w:val="000000"/>
                <w:kern w:val="0"/>
                <w:sz w:val="18"/>
                <w:szCs w:val="18"/>
                <w:lang w:bidi="ar"/>
              </w:rPr>
              <w:t>10CM</w:t>
            </w:r>
            <w:r>
              <w:rPr>
                <w:rFonts w:ascii="宋体" w:hAnsi="宋体" w:cs="宋体" w:hint="eastAsia"/>
                <w:color w:val="000000"/>
                <w:kern w:val="0"/>
                <w:sz w:val="18"/>
                <w:szCs w:val="18"/>
                <w:lang w:bidi="ar"/>
              </w:rPr>
              <w:t>以内）</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915C5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143.14</w:t>
            </w:r>
          </w:p>
        </w:tc>
        <w:tc>
          <w:tcPr>
            <w:tcW w:w="8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915C5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m2</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915C5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w:t>
            </w:r>
          </w:p>
        </w:tc>
        <w:tc>
          <w:tcPr>
            <w:tcW w:w="11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915C55">
            <w:pPr>
              <w:widowControl/>
              <w:jc w:val="right"/>
              <w:textAlignment w:val="center"/>
              <w:rPr>
                <w:rFonts w:ascii="Times New Roman" w:eastAsia="??" w:hAnsi="Times New Roman"/>
                <w:color w:val="000000"/>
                <w:sz w:val="20"/>
                <w:szCs w:val="20"/>
              </w:rPr>
            </w:pPr>
            <w:r>
              <w:rPr>
                <w:rFonts w:ascii="Times New Roman" w:eastAsia="??" w:hAnsi="Times New Roman"/>
                <w:color w:val="000000"/>
                <w:kern w:val="0"/>
                <w:sz w:val="20"/>
                <w:szCs w:val="20"/>
                <w:lang w:bidi="ar"/>
              </w:rPr>
              <w:t>1431.4</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332936">
            <w:pPr>
              <w:jc w:val="center"/>
              <w:rPr>
                <w:rFonts w:ascii="宋体" w:hAnsi="宋体" w:cs="宋体"/>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332936">
            <w:pPr>
              <w:jc w:val="center"/>
              <w:rPr>
                <w:rFonts w:ascii="宋体" w:hAnsi="宋体" w:cs="宋体"/>
                <w:color w:val="000000"/>
                <w:sz w:val="18"/>
                <w:szCs w:val="18"/>
              </w:rPr>
            </w:pPr>
          </w:p>
        </w:tc>
        <w:tc>
          <w:tcPr>
            <w:tcW w:w="54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915C55">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模板支设、混凝土运输、浇筑、收光、切缝、养护，</w:t>
            </w:r>
            <w:proofErr w:type="gramStart"/>
            <w:r>
              <w:rPr>
                <w:rFonts w:ascii="宋体" w:hAnsi="宋体" w:cs="宋体" w:hint="eastAsia"/>
                <w:color w:val="000000"/>
                <w:kern w:val="0"/>
                <w:sz w:val="18"/>
                <w:szCs w:val="18"/>
                <w:lang w:bidi="ar"/>
              </w:rPr>
              <w:t>沥青灌封</w:t>
            </w:r>
            <w:proofErr w:type="gramEnd"/>
          </w:p>
        </w:tc>
      </w:tr>
      <w:tr w:rsidR="00332936">
        <w:trPr>
          <w:trHeight w:val="450"/>
        </w:trPr>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915C55">
            <w:pPr>
              <w:widowControl/>
              <w:jc w:val="center"/>
              <w:textAlignment w:val="center"/>
              <w:rPr>
                <w:rFonts w:ascii="Times New Roman" w:eastAsia="??" w:hAnsi="Times New Roman"/>
                <w:color w:val="000000"/>
                <w:sz w:val="20"/>
                <w:szCs w:val="20"/>
              </w:rPr>
            </w:pPr>
            <w:r>
              <w:rPr>
                <w:rFonts w:ascii="Times New Roman" w:eastAsia="??" w:hAnsi="Times New Roman"/>
                <w:color w:val="000000"/>
                <w:kern w:val="0"/>
                <w:sz w:val="20"/>
                <w:szCs w:val="20"/>
                <w:lang w:bidi="ar"/>
              </w:rPr>
              <w:t>21</w:t>
            </w:r>
          </w:p>
        </w:tc>
        <w:tc>
          <w:tcPr>
            <w:tcW w:w="247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915C5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混凝土面层（</w:t>
            </w:r>
            <w:r>
              <w:rPr>
                <w:rFonts w:ascii="宋体" w:hAnsi="宋体" w:cs="宋体" w:hint="eastAsia"/>
                <w:color w:val="000000"/>
                <w:kern w:val="0"/>
                <w:sz w:val="18"/>
                <w:szCs w:val="18"/>
                <w:lang w:bidi="ar"/>
              </w:rPr>
              <w:t>25CM</w:t>
            </w:r>
            <w:r>
              <w:rPr>
                <w:rFonts w:ascii="宋体" w:hAnsi="宋体" w:cs="宋体" w:hint="eastAsia"/>
                <w:color w:val="000000"/>
                <w:kern w:val="0"/>
                <w:sz w:val="18"/>
                <w:szCs w:val="18"/>
                <w:lang w:bidi="ar"/>
              </w:rPr>
              <w:t>以内）</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915C5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585.6</w:t>
            </w:r>
          </w:p>
        </w:tc>
        <w:tc>
          <w:tcPr>
            <w:tcW w:w="8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915C5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m2</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915C5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12</w:t>
            </w:r>
          </w:p>
        </w:tc>
        <w:tc>
          <w:tcPr>
            <w:tcW w:w="11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915C55">
            <w:pPr>
              <w:widowControl/>
              <w:jc w:val="right"/>
              <w:textAlignment w:val="center"/>
              <w:rPr>
                <w:rFonts w:ascii="Times New Roman" w:eastAsia="??" w:hAnsi="Times New Roman"/>
                <w:color w:val="000000"/>
                <w:sz w:val="20"/>
                <w:szCs w:val="20"/>
              </w:rPr>
            </w:pPr>
            <w:r>
              <w:rPr>
                <w:rFonts w:ascii="Times New Roman" w:eastAsia="??" w:hAnsi="Times New Roman"/>
                <w:color w:val="000000"/>
                <w:kern w:val="0"/>
                <w:sz w:val="20"/>
                <w:szCs w:val="20"/>
                <w:lang w:bidi="ar"/>
              </w:rPr>
              <w:t>7027.2</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332936">
            <w:pPr>
              <w:jc w:val="center"/>
              <w:rPr>
                <w:rFonts w:ascii="宋体" w:hAnsi="宋体" w:cs="宋体"/>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332936">
            <w:pPr>
              <w:jc w:val="center"/>
              <w:rPr>
                <w:rFonts w:ascii="宋体" w:hAnsi="宋体" w:cs="宋体"/>
                <w:color w:val="000000"/>
                <w:sz w:val="18"/>
                <w:szCs w:val="18"/>
              </w:rPr>
            </w:pPr>
          </w:p>
        </w:tc>
        <w:tc>
          <w:tcPr>
            <w:tcW w:w="54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915C55">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放样、清扫路基，模板租赁、安拆、运输，混凝土浇筑、收光，切缝，养护，拉杆、传力杆制作、安装</w:t>
            </w:r>
          </w:p>
        </w:tc>
      </w:tr>
      <w:tr w:rsidR="00332936">
        <w:trPr>
          <w:trHeight w:val="450"/>
        </w:trPr>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915C55">
            <w:pPr>
              <w:widowControl/>
              <w:jc w:val="center"/>
              <w:textAlignment w:val="center"/>
              <w:rPr>
                <w:rFonts w:ascii="Times New Roman" w:eastAsia="??" w:hAnsi="Times New Roman"/>
                <w:color w:val="000000"/>
                <w:sz w:val="20"/>
                <w:szCs w:val="20"/>
              </w:rPr>
            </w:pPr>
            <w:r>
              <w:rPr>
                <w:rFonts w:ascii="Times New Roman" w:eastAsia="??" w:hAnsi="Times New Roman"/>
                <w:color w:val="000000"/>
                <w:kern w:val="0"/>
                <w:sz w:val="20"/>
                <w:szCs w:val="20"/>
                <w:lang w:bidi="ar"/>
              </w:rPr>
              <w:t>22</w:t>
            </w:r>
          </w:p>
        </w:tc>
        <w:tc>
          <w:tcPr>
            <w:tcW w:w="247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915C5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屋面挤塑板铺设</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915C5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177.57</w:t>
            </w:r>
          </w:p>
        </w:tc>
        <w:tc>
          <w:tcPr>
            <w:tcW w:w="8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915C5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m2</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915C5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w:t>
            </w:r>
          </w:p>
        </w:tc>
        <w:tc>
          <w:tcPr>
            <w:tcW w:w="11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915C55">
            <w:pPr>
              <w:widowControl/>
              <w:jc w:val="right"/>
              <w:textAlignment w:val="center"/>
              <w:rPr>
                <w:rFonts w:ascii="Times New Roman" w:eastAsia="??" w:hAnsi="Times New Roman"/>
                <w:color w:val="000000"/>
                <w:sz w:val="20"/>
                <w:szCs w:val="20"/>
              </w:rPr>
            </w:pPr>
            <w:r>
              <w:rPr>
                <w:rFonts w:ascii="Times New Roman" w:eastAsia="??" w:hAnsi="Times New Roman"/>
                <w:color w:val="000000"/>
                <w:kern w:val="0"/>
                <w:sz w:val="20"/>
                <w:szCs w:val="20"/>
                <w:lang w:bidi="ar"/>
              </w:rPr>
              <w:t>355.14</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332936">
            <w:pPr>
              <w:jc w:val="center"/>
              <w:rPr>
                <w:rFonts w:ascii="宋体" w:hAnsi="宋体" w:cs="宋体"/>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332936">
            <w:pPr>
              <w:jc w:val="center"/>
              <w:rPr>
                <w:rFonts w:ascii="宋体" w:hAnsi="宋体" w:cs="宋体"/>
                <w:color w:val="000000"/>
                <w:sz w:val="18"/>
                <w:szCs w:val="18"/>
              </w:rPr>
            </w:pPr>
          </w:p>
        </w:tc>
        <w:tc>
          <w:tcPr>
            <w:tcW w:w="54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915C55">
            <w:pPr>
              <w:widowControl/>
              <w:jc w:val="left"/>
              <w:textAlignment w:val="center"/>
              <w:rPr>
                <w:rFonts w:ascii="宋体" w:hAnsi="宋体" w:cs="宋体"/>
                <w:color w:val="000000"/>
                <w:sz w:val="18"/>
                <w:szCs w:val="18"/>
              </w:rPr>
            </w:pPr>
            <w:r>
              <w:rPr>
                <w:rStyle w:val="font21"/>
                <w:rFonts w:hint="default"/>
                <w:lang w:bidi="ar"/>
              </w:rPr>
              <w:t>4cm</w:t>
            </w:r>
            <w:r>
              <w:rPr>
                <w:rStyle w:val="font21"/>
                <w:rFonts w:hint="default"/>
                <w:lang w:bidi="ar"/>
              </w:rPr>
              <w:t>厚挤塑板铺设（</w:t>
            </w:r>
            <w:r>
              <w:rPr>
                <w:rStyle w:val="font21"/>
                <w:rFonts w:hint="default"/>
                <w:lang w:bidi="ar"/>
              </w:rPr>
              <w:t>2cm</w:t>
            </w:r>
            <w:r>
              <w:rPr>
                <w:rStyle w:val="font21"/>
                <w:rFonts w:hint="default"/>
                <w:lang w:bidi="ar"/>
              </w:rPr>
              <w:t>每层，分两层铺设）；</w:t>
            </w:r>
            <w:r>
              <w:rPr>
                <w:rStyle w:val="font71"/>
                <w:rFonts w:hint="default"/>
                <w:lang w:bidi="ar"/>
              </w:rPr>
              <w:t>含所有人工、材料、机械。</w:t>
            </w:r>
          </w:p>
        </w:tc>
      </w:tr>
      <w:tr w:rsidR="00332936">
        <w:trPr>
          <w:trHeight w:val="255"/>
        </w:trPr>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915C55">
            <w:pPr>
              <w:widowControl/>
              <w:jc w:val="center"/>
              <w:textAlignment w:val="center"/>
              <w:rPr>
                <w:rFonts w:ascii="Times New Roman" w:eastAsia="??" w:hAnsi="Times New Roman"/>
                <w:color w:val="000000"/>
                <w:sz w:val="20"/>
                <w:szCs w:val="20"/>
              </w:rPr>
            </w:pPr>
            <w:r>
              <w:rPr>
                <w:rFonts w:ascii="Times New Roman" w:eastAsia="??" w:hAnsi="Times New Roman"/>
                <w:color w:val="000000"/>
                <w:kern w:val="0"/>
                <w:sz w:val="20"/>
                <w:szCs w:val="20"/>
                <w:lang w:bidi="ar"/>
              </w:rPr>
              <w:t>23</w:t>
            </w:r>
          </w:p>
        </w:tc>
        <w:tc>
          <w:tcPr>
            <w:tcW w:w="247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915C5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屋面水泥砂浆找平（</w:t>
            </w:r>
            <w:r>
              <w:rPr>
                <w:rFonts w:ascii="宋体" w:hAnsi="宋体" w:cs="宋体" w:hint="eastAsia"/>
                <w:color w:val="000000"/>
                <w:kern w:val="0"/>
                <w:sz w:val="18"/>
                <w:szCs w:val="18"/>
                <w:lang w:bidi="ar"/>
              </w:rPr>
              <w:t>2cm</w:t>
            </w:r>
            <w:r>
              <w:rPr>
                <w:rFonts w:ascii="宋体" w:hAnsi="宋体" w:cs="宋体" w:hint="eastAsia"/>
                <w:color w:val="000000"/>
                <w:kern w:val="0"/>
                <w:sz w:val="18"/>
                <w:szCs w:val="18"/>
                <w:lang w:bidi="ar"/>
              </w:rPr>
              <w:t>）</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915C5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177.57</w:t>
            </w:r>
          </w:p>
        </w:tc>
        <w:tc>
          <w:tcPr>
            <w:tcW w:w="8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915C5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m2</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915C5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7</w:t>
            </w:r>
          </w:p>
        </w:tc>
        <w:tc>
          <w:tcPr>
            <w:tcW w:w="11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915C55">
            <w:pPr>
              <w:widowControl/>
              <w:jc w:val="right"/>
              <w:textAlignment w:val="center"/>
              <w:rPr>
                <w:rFonts w:ascii="Times New Roman" w:eastAsia="??" w:hAnsi="Times New Roman"/>
                <w:color w:val="000000"/>
                <w:sz w:val="20"/>
                <w:szCs w:val="20"/>
              </w:rPr>
            </w:pPr>
            <w:r>
              <w:rPr>
                <w:rFonts w:ascii="Times New Roman" w:eastAsia="??" w:hAnsi="Times New Roman"/>
                <w:color w:val="000000"/>
                <w:kern w:val="0"/>
                <w:sz w:val="20"/>
                <w:szCs w:val="20"/>
                <w:lang w:bidi="ar"/>
              </w:rPr>
              <w:t>1242.99</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332936">
            <w:pPr>
              <w:jc w:val="center"/>
              <w:rPr>
                <w:rFonts w:ascii="宋体" w:hAnsi="宋体" w:cs="宋体"/>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332936">
            <w:pPr>
              <w:jc w:val="center"/>
              <w:rPr>
                <w:rFonts w:ascii="宋体" w:hAnsi="宋体" w:cs="宋体"/>
                <w:color w:val="000000"/>
                <w:sz w:val="18"/>
                <w:szCs w:val="18"/>
              </w:rPr>
            </w:pPr>
          </w:p>
        </w:tc>
        <w:tc>
          <w:tcPr>
            <w:tcW w:w="54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915C55">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清理基层、</w:t>
            </w:r>
            <w:proofErr w:type="gramStart"/>
            <w:r>
              <w:rPr>
                <w:rFonts w:ascii="宋体" w:hAnsi="宋体" w:cs="宋体" w:hint="eastAsia"/>
                <w:color w:val="000000"/>
                <w:kern w:val="0"/>
                <w:sz w:val="18"/>
                <w:szCs w:val="18"/>
                <w:lang w:bidi="ar"/>
              </w:rPr>
              <w:t>刷素水泥浆</w:t>
            </w:r>
            <w:proofErr w:type="gramEnd"/>
            <w:r>
              <w:rPr>
                <w:rFonts w:ascii="宋体" w:hAnsi="宋体" w:cs="宋体" w:hint="eastAsia"/>
                <w:color w:val="000000"/>
                <w:kern w:val="0"/>
                <w:sz w:val="18"/>
                <w:szCs w:val="18"/>
                <w:lang w:bidi="ar"/>
              </w:rPr>
              <w:t>、调运砂浆、抹面、压光、养护</w:t>
            </w:r>
          </w:p>
        </w:tc>
      </w:tr>
      <w:tr w:rsidR="00332936">
        <w:trPr>
          <w:trHeight w:val="675"/>
        </w:trPr>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915C55">
            <w:pPr>
              <w:widowControl/>
              <w:jc w:val="center"/>
              <w:textAlignment w:val="center"/>
              <w:rPr>
                <w:rFonts w:ascii="Times New Roman" w:eastAsia="??" w:hAnsi="Times New Roman"/>
                <w:color w:val="000000"/>
                <w:sz w:val="20"/>
                <w:szCs w:val="20"/>
              </w:rPr>
            </w:pPr>
            <w:r>
              <w:rPr>
                <w:rFonts w:ascii="Times New Roman" w:eastAsia="??" w:hAnsi="Times New Roman"/>
                <w:color w:val="000000"/>
                <w:kern w:val="0"/>
                <w:sz w:val="20"/>
                <w:szCs w:val="20"/>
                <w:lang w:bidi="ar"/>
              </w:rPr>
              <w:t>24</w:t>
            </w:r>
          </w:p>
        </w:tc>
        <w:tc>
          <w:tcPr>
            <w:tcW w:w="247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915C5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屋面卷材防水</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915C5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205.8</w:t>
            </w:r>
          </w:p>
        </w:tc>
        <w:tc>
          <w:tcPr>
            <w:tcW w:w="8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915C5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915C5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32</w:t>
            </w:r>
          </w:p>
        </w:tc>
        <w:tc>
          <w:tcPr>
            <w:tcW w:w="11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915C55">
            <w:pPr>
              <w:widowControl/>
              <w:jc w:val="right"/>
              <w:textAlignment w:val="center"/>
              <w:rPr>
                <w:rFonts w:ascii="Times New Roman" w:eastAsia="??" w:hAnsi="Times New Roman"/>
                <w:color w:val="000000"/>
                <w:sz w:val="20"/>
                <w:szCs w:val="20"/>
              </w:rPr>
            </w:pPr>
            <w:r>
              <w:rPr>
                <w:rFonts w:ascii="Times New Roman" w:eastAsia="??" w:hAnsi="Times New Roman"/>
                <w:color w:val="000000"/>
                <w:kern w:val="0"/>
                <w:sz w:val="20"/>
                <w:szCs w:val="20"/>
                <w:lang w:bidi="ar"/>
              </w:rPr>
              <w:t>6585.6</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332936">
            <w:pPr>
              <w:jc w:val="left"/>
              <w:rPr>
                <w:rFonts w:ascii="宋体" w:hAnsi="宋体" w:cs="宋体"/>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332936">
            <w:pPr>
              <w:jc w:val="left"/>
              <w:rPr>
                <w:rFonts w:ascii="宋体" w:hAnsi="宋体" w:cs="宋体"/>
                <w:color w:val="000000"/>
                <w:sz w:val="18"/>
                <w:szCs w:val="18"/>
              </w:rPr>
            </w:pPr>
          </w:p>
        </w:tc>
        <w:tc>
          <w:tcPr>
            <w:tcW w:w="54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915C55">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4mm</w:t>
            </w:r>
            <w:r>
              <w:rPr>
                <w:rFonts w:ascii="宋体" w:hAnsi="宋体" w:cs="宋体" w:hint="eastAsia"/>
                <w:color w:val="000000"/>
                <w:kern w:val="0"/>
                <w:sz w:val="18"/>
                <w:szCs w:val="18"/>
                <w:lang w:bidi="ar"/>
              </w:rPr>
              <w:t>厚</w:t>
            </w:r>
            <w:r>
              <w:rPr>
                <w:rFonts w:ascii="宋体" w:hAnsi="宋体" w:cs="宋体" w:hint="eastAsia"/>
                <w:color w:val="000000"/>
                <w:kern w:val="0"/>
                <w:sz w:val="18"/>
                <w:szCs w:val="18"/>
                <w:lang w:bidi="ar"/>
              </w:rPr>
              <w:t>SBS</w:t>
            </w:r>
            <w:r>
              <w:rPr>
                <w:rFonts w:ascii="宋体" w:hAnsi="宋体" w:cs="宋体" w:hint="eastAsia"/>
                <w:color w:val="000000"/>
                <w:kern w:val="0"/>
                <w:sz w:val="18"/>
                <w:szCs w:val="18"/>
                <w:lang w:bidi="ar"/>
              </w:rPr>
              <w:t>弹性体改性沥青防水卷材冷贴，清扫基层、涂刷基层处理剂</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铺贴卷材及附加层</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封口、收头、钉压条。含所有人工、材料、机械；厂区内材料运输</w:t>
            </w:r>
            <w:r>
              <w:rPr>
                <w:rFonts w:ascii="宋体" w:hAnsi="宋体" w:cs="宋体" w:hint="eastAsia"/>
                <w:color w:val="000000"/>
                <w:kern w:val="0"/>
                <w:sz w:val="18"/>
                <w:szCs w:val="18"/>
                <w:lang w:bidi="ar"/>
              </w:rPr>
              <w:t>50m</w:t>
            </w:r>
            <w:r>
              <w:rPr>
                <w:rFonts w:ascii="宋体" w:hAnsi="宋体" w:cs="宋体" w:hint="eastAsia"/>
                <w:color w:val="000000"/>
                <w:kern w:val="0"/>
                <w:sz w:val="18"/>
                <w:szCs w:val="18"/>
                <w:lang w:bidi="ar"/>
              </w:rPr>
              <w:t>。</w:t>
            </w:r>
          </w:p>
        </w:tc>
      </w:tr>
      <w:tr w:rsidR="00332936">
        <w:trPr>
          <w:trHeight w:val="255"/>
        </w:trPr>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915C55">
            <w:pPr>
              <w:widowControl/>
              <w:jc w:val="center"/>
              <w:textAlignment w:val="center"/>
              <w:rPr>
                <w:rFonts w:ascii="Times New Roman" w:eastAsia="??" w:hAnsi="Times New Roman"/>
                <w:color w:val="000000"/>
                <w:sz w:val="20"/>
                <w:szCs w:val="20"/>
              </w:rPr>
            </w:pPr>
            <w:r>
              <w:rPr>
                <w:rFonts w:ascii="Times New Roman" w:eastAsia="??" w:hAnsi="Times New Roman"/>
                <w:color w:val="000000"/>
                <w:kern w:val="0"/>
                <w:sz w:val="20"/>
                <w:szCs w:val="20"/>
                <w:lang w:bidi="ar"/>
              </w:rPr>
              <w:lastRenderedPageBreak/>
              <w:t>25</w:t>
            </w:r>
          </w:p>
        </w:tc>
        <w:tc>
          <w:tcPr>
            <w:tcW w:w="247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915C5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屋面水泥砂浆隔离（</w:t>
            </w:r>
            <w:r>
              <w:rPr>
                <w:rFonts w:ascii="宋体" w:hAnsi="宋体" w:cs="宋体" w:hint="eastAsia"/>
                <w:color w:val="000000"/>
                <w:kern w:val="0"/>
                <w:sz w:val="18"/>
                <w:szCs w:val="18"/>
                <w:lang w:bidi="ar"/>
              </w:rPr>
              <w:t>1cm</w:t>
            </w:r>
            <w:r>
              <w:rPr>
                <w:rFonts w:ascii="宋体" w:hAnsi="宋体" w:cs="宋体" w:hint="eastAsia"/>
                <w:color w:val="000000"/>
                <w:kern w:val="0"/>
                <w:sz w:val="18"/>
                <w:szCs w:val="18"/>
                <w:lang w:bidi="ar"/>
              </w:rPr>
              <w:t>）</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915C5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184.89</w:t>
            </w:r>
          </w:p>
        </w:tc>
        <w:tc>
          <w:tcPr>
            <w:tcW w:w="8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915C5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915C5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w:t>
            </w:r>
          </w:p>
        </w:tc>
        <w:tc>
          <w:tcPr>
            <w:tcW w:w="11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915C55">
            <w:pPr>
              <w:widowControl/>
              <w:jc w:val="right"/>
              <w:textAlignment w:val="center"/>
              <w:rPr>
                <w:rFonts w:ascii="Times New Roman" w:eastAsia="??" w:hAnsi="Times New Roman"/>
                <w:color w:val="000000"/>
                <w:sz w:val="20"/>
                <w:szCs w:val="20"/>
              </w:rPr>
            </w:pPr>
            <w:r>
              <w:rPr>
                <w:rFonts w:ascii="Times New Roman" w:eastAsia="??" w:hAnsi="Times New Roman"/>
                <w:color w:val="000000"/>
                <w:kern w:val="0"/>
                <w:sz w:val="20"/>
                <w:szCs w:val="20"/>
                <w:lang w:bidi="ar"/>
              </w:rPr>
              <w:t>924.45</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332936">
            <w:pPr>
              <w:jc w:val="left"/>
              <w:rPr>
                <w:rFonts w:ascii="宋体" w:hAnsi="宋体" w:cs="宋体"/>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332936">
            <w:pPr>
              <w:jc w:val="left"/>
              <w:rPr>
                <w:rFonts w:ascii="宋体" w:hAnsi="宋体" w:cs="宋体"/>
                <w:color w:val="000000"/>
                <w:sz w:val="18"/>
                <w:szCs w:val="18"/>
              </w:rPr>
            </w:pPr>
          </w:p>
        </w:tc>
        <w:tc>
          <w:tcPr>
            <w:tcW w:w="54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915C55">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清理基层、</w:t>
            </w:r>
            <w:proofErr w:type="gramStart"/>
            <w:r>
              <w:rPr>
                <w:rFonts w:ascii="宋体" w:hAnsi="宋体" w:cs="宋体" w:hint="eastAsia"/>
                <w:color w:val="000000"/>
                <w:kern w:val="0"/>
                <w:sz w:val="18"/>
                <w:szCs w:val="18"/>
                <w:lang w:bidi="ar"/>
              </w:rPr>
              <w:t>刷素水泥浆</w:t>
            </w:r>
            <w:proofErr w:type="gramEnd"/>
            <w:r>
              <w:rPr>
                <w:rFonts w:ascii="宋体" w:hAnsi="宋体" w:cs="宋体" w:hint="eastAsia"/>
                <w:color w:val="000000"/>
                <w:kern w:val="0"/>
                <w:sz w:val="18"/>
                <w:szCs w:val="18"/>
                <w:lang w:bidi="ar"/>
              </w:rPr>
              <w:t>、调运砂浆、抹面、压光、养护</w:t>
            </w:r>
          </w:p>
        </w:tc>
      </w:tr>
      <w:tr w:rsidR="00332936">
        <w:trPr>
          <w:trHeight w:val="460"/>
        </w:trPr>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915C55">
            <w:pPr>
              <w:widowControl/>
              <w:jc w:val="center"/>
              <w:textAlignment w:val="center"/>
              <w:rPr>
                <w:rFonts w:ascii="Times New Roman" w:eastAsia="??" w:hAnsi="Times New Roman"/>
                <w:color w:val="000000"/>
                <w:sz w:val="20"/>
                <w:szCs w:val="20"/>
              </w:rPr>
            </w:pPr>
            <w:r>
              <w:rPr>
                <w:rFonts w:ascii="Times New Roman" w:eastAsia="??" w:hAnsi="Times New Roman"/>
                <w:color w:val="000000"/>
                <w:kern w:val="0"/>
                <w:sz w:val="20"/>
                <w:szCs w:val="20"/>
                <w:lang w:bidi="ar"/>
              </w:rPr>
              <w:t>26</w:t>
            </w:r>
          </w:p>
        </w:tc>
        <w:tc>
          <w:tcPr>
            <w:tcW w:w="247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915C5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外墙脚手架搭拆</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915C5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195.26</w:t>
            </w:r>
          </w:p>
        </w:tc>
        <w:tc>
          <w:tcPr>
            <w:tcW w:w="8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915C5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915C5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12</w:t>
            </w:r>
          </w:p>
        </w:tc>
        <w:tc>
          <w:tcPr>
            <w:tcW w:w="11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915C55">
            <w:pPr>
              <w:widowControl/>
              <w:jc w:val="right"/>
              <w:textAlignment w:val="center"/>
              <w:rPr>
                <w:rFonts w:ascii="Times New Roman" w:eastAsia="??" w:hAnsi="Times New Roman"/>
                <w:color w:val="000000"/>
                <w:sz w:val="20"/>
                <w:szCs w:val="20"/>
              </w:rPr>
            </w:pPr>
            <w:r>
              <w:rPr>
                <w:rFonts w:ascii="Times New Roman" w:eastAsia="??" w:hAnsi="Times New Roman"/>
                <w:color w:val="000000"/>
                <w:kern w:val="0"/>
                <w:sz w:val="20"/>
                <w:szCs w:val="20"/>
                <w:lang w:bidi="ar"/>
              </w:rPr>
              <w:t>2343.12</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332936">
            <w:pPr>
              <w:jc w:val="left"/>
              <w:rPr>
                <w:rFonts w:ascii="宋体" w:hAnsi="宋体" w:cs="宋体"/>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332936">
            <w:pPr>
              <w:jc w:val="left"/>
              <w:rPr>
                <w:rFonts w:ascii="宋体" w:hAnsi="宋体" w:cs="宋体"/>
                <w:color w:val="000000"/>
                <w:sz w:val="18"/>
                <w:szCs w:val="18"/>
              </w:rPr>
            </w:pPr>
          </w:p>
        </w:tc>
        <w:tc>
          <w:tcPr>
            <w:tcW w:w="54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32936" w:rsidRDefault="00915C55">
            <w:pPr>
              <w:widowControl/>
              <w:textAlignment w:val="center"/>
              <w:rPr>
                <w:rFonts w:ascii="宋体" w:hAnsi="宋体" w:cs="宋体"/>
                <w:color w:val="000000"/>
                <w:sz w:val="18"/>
                <w:szCs w:val="18"/>
              </w:rPr>
            </w:pPr>
            <w:r>
              <w:rPr>
                <w:rFonts w:ascii="宋体" w:hAnsi="宋体" w:cs="宋体" w:hint="eastAsia"/>
                <w:color w:val="000000"/>
                <w:kern w:val="0"/>
                <w:sz w:val="18"/>
                <w:szCs w:val="18"/>
                <w:lang w:bidi="ar"/>
              </w:rPr>
              <w:t>按规范要求搭拆，钢管等</w:t>
            </w:r>
            <w:proofErr w:type="gramStart"/>
            <w:r>
              <w:rPr>
                <w:rFonts w:ascii="宋体" w:hAnsi="宋体" w:cs="宋体" w:hint="eastAsia"/>
                <w:color w:val="000000"/>
                <w:kern w:val="0"/>
                <w:sz w:val="18"/>
                <w:szCs w:val="18"/>
                <w:lang w:bidi="ar"/>
              </w:rPr>
              <w:t>材料甲供</w:t>
            </w:r>
            <w:proofErr w:type="gramEnd"/>
          </w:p>
        </w:tc>
      </w:tr>
      <w:tr w:rsidR="00332936">
        <w:trPr>
          <w:trHeight w:val="388"/>
        </w:trPr>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332936">
            <w:pPr>
              <w:widowControl/>
              <w:jc w:val="center"/>
              <w:textAlignment w:val="center"/>
              <w:rPr>
                <w:rFonts w:ascii="Times New Roman" w:eastAsia="??" w:hAnsi="Times New Roman"/>
                <w:color w:val="000000"/>
                <w:kern w:val="0"/>
                <w:sz w:val="20"/>
                <w:szCs w:val="20"/>
                <w:lang w:bidi="ar"/>
              </w:rPr>
            </w:pPr>
          </w:p>
        </w:tc>
        <w:tc>
          <w:tcPr>
            <w:tcW w:w="247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915C55">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小计</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332936">
            <w:pPr>
              <w:jc w:val="center"/>
              <w:rPr>
                <w:rFonts w:ascii="宋体" w:hAnsi="宋体" w:cs="宋体"/>
                <w:color w:val="000000"/>
                <w:kern w:val="0"/>
                <w:sz w:val="18"/>
                <w:szCs w:val="18"/>
                <w:lang w:bidi="ar"/>
              </w:rPr>
            </w:pPr>
          </w:p>
        </w:tc>
        <w:tc>
          <w:tcPr>
            <w:tcW w:w="8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332936">
            <w:pPr>
              <w:jc w:val="center"/>
              <w:rPr>
                <w:rFonts w:ascii="宋体" w:hAnsi="宋体" w:cs="宋体"/>
                <w:color w:val="000000"/>
                <w:kern w:val="0"/>
                <w:sz w:val="18"/>
                <w:szCs w:val="18"/>
                <w:lang w:bidi="ar"/>
              </w:rPr>
            </w:pP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332936">
            <w:pPr>
              <w:jc w:val="center"/>
              <w:rPr>
                <w:rFonts w:ascii="宋体" w:hAnsi="宋体" w:cs="宋体"/>
                <w:color w:val="000000"/>
                <w:kern w:val="0"/>
                <w:sz w:val="18"/>
                <w:szCs w:val="18"/>
                <w:lang w:bidi="ar"/>
              </w:rPr>
            </w:pPr>
          </w:p>
        </w:tc>
        <w:tc>
          <w:tcPr>
            <w:tcW w:w="11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915C55">
            <w:pPr>
              <w:widowControl/>
              <w:jc w:val="right"/>
              <w:textAlignment w:val="center"/>
              <w:rPr>
                <w:rFonts w:ascii="Times New Roman" w:eastAsia="??" w:hAnsi="Times New Roman"/>
                <w:color w:val="000000"/>
                <w:kern w:val="0"/>
                <w:sz w:val="20"/>
                <w:szCs w:val="20"/>
                <w:lang w:bidi="ar"/>
              </w:rPr>
            </w:pPr>
            <w:r>
              <w:rPr>
                <w:rFonts w:ascii="Times New Roman" w:eastAsia="??" w:hAnsi="Times New Roman"/>
                <w:color w:val="000000"/>
                <w:kern w:val="0"/>
                <w:sz w:val="20"/>
                <w:szCs w:val="20"/>
                <w:lang w:bidi="ar"/>
              </w:rPr>
              <w:t>184992.04</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332936">
            <w:pPr>
              <w:jc w:val="left"/>
              <w:rPr>
                <w:rFonts w:ascii="宋体" w:hAnsi="宋体" w:cs="宋体"/>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332936">
            <w:pPr>
              <w:jc w:val="left"/>
              <w:rPr>
                <w:rFonts w:ascii="宋体" w:hAnsi="宋体" w:cs="宋体"/>
                <w:color w:val="000000"/>
                <w:sz w:val="18"/>
                <w:szCs w:val="18"/>
              </w:rPr>
            </w:pPr>
          </w:p>
        </w:tc>
        <w:tc>
          <w:tcPr>
            <w:tcW w:w="54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32936" w:rsidRDefault="00332936">
            <w:pPr>
              <w:widowControl/>
              <w:textAlignment w:val="center"/>
              <w:rPr>
                <w:rFonts w:ascii="宋体" w:hAnsi="宋体" w:cs="宋体"/>
                <w:color w:val="000000"/>
                <w:kern w:val="0"/>
                <w:sz w:val="18"/>
                <w:szCs w:val="18"/>
                <w:lang w:bidi="ar"/>
              </w:rPr>
            </w:pPr>
          </w:p>
        </w:tc>
      </w:tr>
      <w:tr w:rsidR="00332936">
        <w:trPr>
          <w:trHeight w:val="255"/>
        </w:trPr>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915C55">
            <w:pPr>
              <w:widowControl/>
              <w:jc w:val="center"/>
              <w:textAlignment w:val="center"/>
              <w:rPr>
                <w:rFonts w:ascii="Times New Roman" w:eastAsia="??" w:hAnsi="Times New Roman"/>
                <w:color w:val="000000"/>
                <w:sz w:val="20"/>
                <w:szCs w:val="20"/>
              </w:rPr>
            </w:pPr>
            <w:r>
              <w:rPr>
                <w:rFonts w:ascii="Times New Roman" w:eastAsia="??" w:hAnsi="Times New Roman"/>
                <w:color w:val="000000"/>
                <w:kern w:val="0"/>
                <w:sz w:val="20"/>
                <w:szCs w:val="20"/>
                <w:lang w:bidi="ar"/>
              </w:rPr>
              <w:t>27</w:t>
            </w:r>
          </w:p>
        </w:tc>
        <w:tc>
          <w:tcPr>
            <w:tcW w:w="247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915C5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木工</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瓦工计时工</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332936">
            <w:pPr>
              <w:jc w:val="center"/>
              <w:rPr>
                <w:rFonts w:ascii="宋体" w:hAnsi="宋体" w:cs="宋体"/>
                <w:color w:val="000000"/>
                <w:sz w:val="18"/>
                <w:szCs w:val="18"/>
              </w:rPr>
            </w:pPr>
          </w:p>
        </w:tc>
        <w:tc>
          <w:tcPr>
            <w:tcW w:w="8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915C5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工日</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915C5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280</w:t>
            </w:r>
          </w:p>
        </w:tc>
        <w:tc>
          <w:tcPr>
            <w:tcW w:w="11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332936">
            <w:pPr>
              <w:jc w:val="right"/>
              <w:rPr>
                <w:rFonts w:ascii="Times New Roman" w:eastAsia="??" w:hAnsi="Times New Roman"/>
                <w:color w:val="000000"/>
                <w:sz w:val="20"/>
                <w:szCs w:val="20"/>
              </w:rPr>
            </w:pP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332936">
            <w:pPr>
              <w:jc w:val="left"/>
              <w:rPr>
                <w:rFonts w:ascii="宋体" w:hAnsi="宋体" w:cs="宋体"/>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332936">
            <w:pPr>
              <w:jc w:val="left"/>
              <w:rPr>
                <w:rFonts w:ascii="宋体" w:hAnsi="宋体" w:cs="宋体"/>
                <w:color w:val="000000"/>
                <w:sz w:val="18"/>
                <w:szCs w:val="18"/>
              </w:rPr>
            </w:pPr>
          </w:p>
        </w:tc>
        <w:tc>
          <w:tcPr>
            <w:tcW w:w="54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32936" w:rsidRDefault="00915C55">
            <w:pPr>
              <w:widowControl/>
              <w:textAlignment w:val="center"/>
              <w:rPr>
                <w:rFonts w:ascii="宋体" w:hAnsi="宋体" w:cs="宋体"/>
                <w:color w:val="000000"/>
                <w:sz w:val="18"/>
                <w:szCs w:val="18"/>
              </w:rPr>
            </w:pPr>
            <w:r>
              <w:rPr>
                <w:rFonts w:ascii="宋体" w:hAnsi="宋体" w:cs="宋体" w:hint="eastAsia"/>
                <w:color w:val="000000"/>
                <w:kern w:val="0"/>
                <w:sz w:val="18"/>
                <w:szCs w:val="18"/>
                <w:lang w:bidi="ar"/>
              </w:rPr>
              <w:t>测量放线工日参照此价格</w:t>
            </w:r>
          </w:p>
        </w:tc>
      </w:tr>
      <w:tr w:rsidR="00332936">
        <w:trPr>
          <w:trHeight w:val="255"/>
        </w:trPr>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915C55">
            <w:pPr>
              <w:widowControl/>
              <w:jc w:val="center"/>
              <w:textAlignment w:val="center"/>
              <w:rPr>
                <w:rFonts w:ascii="Times New Roman" w:eastAsia="??" w:hAnsi="Times New Roman"/>
                <w:color w:val="000000"/>
                <w:sz w:val="20"/>
                <w:szCs w:val="20"/>
              </w:rPr>
            </w:pPr>
            <w:r>
              <w:rPr>
                <w:rFonts w:ascii="Times New Roman" w:eastAsia="??" w:hAnsi="Times New Roman"/>
                <w:color w:val="000000"/>
                <w:kern w:val="0"/>
                <w:sz w:val="20"/>
                <w:szCs w:val="20"/>
                <w:lang w:bidi="ar"/>
              </w:rPr>
              <w:t>28</w:t>
            </w:r>
          </w:p>
        </w:tc>
        <w:tc>
          <w:tcPr>
            <w:tcW w:w="247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915C5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力工计时工</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332936">
            <w:pPr>
              <w:jc w:val="center"/>
              <w:rPr>
                <w:rFonts w:ascii="宋体" w:hAnsi="宋体" w:cs="宋体"/>
                <w:color w:val="000000"/>
                <w:sz w:val="18"/>
                <w:szCs w:val="18"/>
              </w:rPr>
            </w:pPr>
          </w:p>
        </w:tc>
        <w:tc>
          <w:tcPr>
            <w:tcW w:w="8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915C5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工日</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915C5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180</w:t>
            </w:r>
          </w:p>
        </w:tc>
        <w:tc>
          <w:tcPr>
            <w:tcW w:w="11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332936">
            <w:pPr>
              <w:jc w:val="right"/>
              <w:rPr>
                <w:rFonts w:ascii="Times New Roman" w:eastAsia="??" w:hAnsi="Times New Roman"/>
                <w:color w:val="000000"/>
                <w:sz w:val="20"/>
                <w:szCs w:val="20"/>
              </w:rPr>
            </w:pP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332936">
            <w:pPr>
              <w:jc w:val="left"/>
              <w:rPr>
                <w:rFonts w:ascii="宋体" w:hAnsi="宋体" w:cs="宋体"/>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332936">
            <w:pPr>
              <w:jc w:val="left"/>
              <w:rPr>
                <w:rFonts w:ascii="宋体" w:hAnsi="宋体" w:cs="宋体"/>
                <w:color w:val="000000"/>
                <w:sz w:val="18"/>
                <w:szCs w:val="18"/>
              </w:rPr>
            </w:pPr>
          </w:p>
        </w:tc>
        <w:tc>
          <w:tcPr>
            <w:tcW w:w="54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332936">
            <w:pPr>
              <w:jc w:val="left"/>
              <w:rPr>
                <w:rFonts w:ascii="宋体" w:hAnsi="宋体" w:cs="宋体"/>
                <w:color w:val="000000"/>
                <w:sz w:val="18"/>
                <w:szCs w:val="18"/>
              </w:rPr>
            </w:pPr>
          </w:p>
        </w:tc>
      </w:tr>
      <w:tr w:rsidR="00332936">
        <w:trPr>
          <w:trHeight w:val="980"/>
        </w:trPr>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915C55">
            <w:pPr>
              <w:widowControl/>
              <w:jc w:val="center"/>
              <w:textAlignment w:val="center"/>
              <w:rPr>
                <w:rFonts w:ascii="Times New Roman" w:eastAsia="??" w:hAnsi="Times New Roman"/>
                <w:color w:val="000000"/>
                <w:sz w:val="20"/>
                <w:szCs w:val="20"/>
              </w:rPr>
            </w:pPr>
            <w:r>
              <w:rPr>
                <w:rFonts w:ascii="Times New Roman" w:eastAsia="??" w:hAnsi="Times New Roman"/>
                <w:color w:val="000000"/>
                <w:kern w:val="0"/>
                <w:sz w:val="20"/>
                <w:szCs w:val="20"/>
                <w:lang w:bidi="ar"/>
              </w:rPr>
              <w:t>29</w:t>
            </w:r>
          </w:p>
        </w:tc>
        <w:tc>
          <w:tcPr>
            <w:tcW w:w="247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915C5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未明确项目</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332936">
            <w:pPr>
              <w:jc w:val="center"/>
              <w:rPr>
                <w:rFonts w:ascii="宋体" w:hAnsi="宋体" w:cs="宋体"/>
                <w:color w:val="000000"/>
                <w:sz w:val="18"/>
                <w:szCs w:val="18"/>
              </w:rPr>
            </w:pPr>
          </w:p>
        </w:tc>
        <w:tc>
          <w:tcPr>
            <w:tcW w:w="8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332936">
            <w:pPr>
              <w:jc w:val="center"/>
              <w:rPr>
                <w:rFonts w:ascii="宋体" w:hAnsi="宋体" w:cs="宋体"/>
                <w:color w:val="000000"/>
                <w:sz w:val="18"/>
                <w:szCs w:val="18"/>
              </w:rPr>
            </w:pPr>
          </w:p>
        </w:tc>
        <w:tc>
          <w:tcPr>
            <w:tcW w:w="216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915C55">
            <w:pPr>
              <w:widowControl/>
              <w:jc w:val="left"/>
              <w:textAlignment w:val="center"/>
              <w:rPr>
                <w:rFonts w:ascii="宋体" w:hAnsi="宋体" w:cs="宋体"/>
                <w:color w:val="000000"/>
                <w:sz w:val="18"/>
                <w:szCs w:val="18"/>
              </w:rPr>
            </w:pPr>
            <w:r>
              <w:rPr>
                <w:rStyle w:val="font71"/>
                <w:rFonts w:hint="default"/>
                <w:lang w:bidi="ar"/>
              </w:rPr>
              <w:t>按与业主单位税前结算</w:t>
            </w:r>
            <w:r>
              <w:rPr>
                <w:rStyle w:val="font141"/>
                <w:rFonts w:hint="default"/>
                <w:lang w:bidi="ar"/>
              </w:rPr>
              <w:t>价</w:t>
            </w:r>
            <w:r>
              <w:rPr>
                <w:rStyle w:val="font71"/>
                <w:rFonts w:hint="default"/>
                <w:lang w:bidi="ar"/>
              </w:rPr>
              <w:t>作为</w:t>
            </w:r>
            <w:r>
              <w:rPr>
                <w:rStyle w:val="font141"/>
                <w:rFonts w:hint="default"/>
                <w:lang w:bidi="ar"/>
              </w:rPr>
              <w:t>施工单位结算造价的基数</w:t>
            </w:r>
            <w:r>
              <w:rPr>
                <w:rStyle w:val="font71"/>
                <w:rFonts w:hint="default"/>
                <w:lang w:bidi="ar"/>
              </w:rPr>
              <w:t>进行下浮</w:t>
            </w:r>
            <w:r>
              <w:rPr>
                <w:rStyle w:val="font151"/>
                <w:rFonts w:hint="eastAsia"/>
                <w:lang w:bidi="ar"/>
              </w:rPr>
              <w:t>9</w:t>
            </w:r>
            <w:r>
              <w:rPr>
                <w:rStyle w:val="font161"/>
                <w:lang w:bidi="ar"/>
              </w:rPr>
              <w:t>%</w:t>
            </w:r>
            <w:r>
              <w:rPr>
                <w:rStyle w:val="font141"/>
                <w:rFonts w:hint="default"/>
                <w:lang w:bidi="ar"/>
              </w:rPr>
              <w:t>（含</w:t>
            </w:r>
            <w:r>
              <w:rPr>
                <w:rStyle w:val="font171"/>
                <w:lang w:bidi="ar"/>
              </w:rPr>
              <w:t>3%</w:t>
            </w:r>
            <w:r>
              <w:rPr>
                <w:rStyle w:val="font141"/>
                <w:rFonts w:hint="default"/>
                <w:lang w:bidi="ar"/>
              </w:rPr>
              <w:t>增值税）</w:t>
            </w:r>
          </w:p>
        </w:tc>
        <w:tc>
          <w:tcPr>
            <w:tcW w:w="192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915C55">
            <w:pPr>
              <w:widowControl/>
              <w:jc w:val="center"/>
              <w:textAlignment w:val="center"/>
              <w:rPr>
                <w:rFonts w:ascii="宋体" w:hAnsi="宋体" w:cs="宋体"/>
                <w:b/>
                <w:bCs/>
                <w:color w:val="000000"/>
                <w:sz w:val="18"/>
                <w:szCs w:val="18"/>
              </w:rPr>
            </w:pPr>
            <w:r>
              <w:rPr>
                <w:rStyle w:val="font91"/>
                <w:rFonts w:hint="default"/>
                <w:lang w:bidi="ar"/>
              </w:rPr>
              <w:t>下浮</w:t>
            </w:r>
            <w:r>
              <w:rPr>
                <w:rStyle w:val="font181"/>
                <w:rFonts w:hint="default"/>
                <w:lang w:bidi="ar"/>
              </w:rPr>
              <w:t xml:space="preserve">      </w:t>
            </w:r>
          </w:p>
        </w:tc>
        <w:tc>
          <w:tcPr>
            <w:tcW w:w="54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915C55">
            <w:pPr>
              <w:widowControl/>
              <w:jc w:val="center"/>
              <w:textAlignment w:val="center"/>
              <w:rPr>
                <w:rFonts w:ascii="宋体" w:hAnsi="宋体" w:cs="宋体"/>
                <w:color w:val="FF0000"/>
                <w:sz w:val="18"/>
                <w:szCs w:val="18"/>
              </w:rPr>
            </w:pPr>
            <w:r>
              <w:rPr>
                <w:rFonts w:ascii="宋体" w:hAnsi="宋体" w:cs="宋体" w:hint="eastAsia"/>
                <w:color w:val="FF0000"/>
                <w:kern w:val="0"/>
                <w:sz w:val="18"/>
                <w:szCs w:val="18"/>
                <w:lang w:bidi="ar"/>
              </w:rPr>
              <w:t>组织措施费、不可竞争</w:t>
            </w:r>
            <w:proofErr w:type="gramStart"/>
            <w:r>
              <w:rPr>
                <w:rFonts w:ascii="宋体" w:hAnsi="宋体" w:cs="宋体" w:hint="eastAsia"/>
                <w:color w:val="FF0000"/>
                <w:kern w:val="0"/>
                <w:sz w:val="18"/>
                <w:szCs w:val="18"/>
                <w:lang w:bidi="ar"/>
              </w:rPr>
              <w:t>费按照</w:t>
            </w:r>
            <w:proofErr w:type="gramEnd"/>
            <w:r>
              <w:rPr>
                <w:rFonts w:ascii="宋体" w:hAnsi="宋体" w:cs="宋体" w:hint="eastAsia"/>
                <w:color w:val="FF0000"/>
                <w:kern w:val="0"/>
                <w:sz w:val="18"/>
                <w:szCs w:val="18"/>
                <w:lang w:bidi="ar"/>
              </w:rPr>
              <w:t>分包单位实际发生成本进行结算。</w:t>
            </w:r>
          </w:p>
        </w:tc>
      </w:tr>
      <w:tr w:rsidR="00332936">
        <w:trPr>
          <w:trHeight w:val="270"/>
        </w:trPr>
        <w:tc>
          <w:tcPr>
            <w:tcW w:w="157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915C55">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最高限价</w:t>
            </w:r>
          </w:p>
        </w:tc>
        <w:tc>
          <w:tcPr>
            <w:tcW w:w="3345"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915C55">
            <w:pPr>
              <w:widowControl/>
              <w:jc w:val="center"/>
              <w:textAlignment w:val="center"/>
              <w:rPr>
                <w:rFonts w:ascii="宋体" w:hAnsi="宋体" w:cs="宋体"/>
                <w:b/>
                <w:bCs/>
                <w:color w:val="FF0000"/>
                <w:sz w:val="22"/>
              </w:rPr>
            </w:pPr>
            <w:r>
              <w:rPr>
                <w:rFonts w:ascii="宋体" w:hAnsi="宋体" w:cs="宋体" w:hint="eastAsia"/>
                <w:b/>
                <w:bCs/>
                <w:color w:val="FF0000"/>
                <w:kern w:val="0"/>
                <w:sz w:val="22"/>
                <w:lang w:bidi="ar"/>
              </w:rPr>
              <w:t>约</w:t>
            </w:r>
            <w:r>
              <w:rPr>
                <w:rFonts w:ascii="宋体" w:hAnsi="宋体" w:cs="宋体" w:hint="eastAsia"/>
                <w:b/>
                <w:bCs/>
                <w:color w:val="FF0000"/>
                <w:kern w:val="0"/>
                <w:sz w:val="22"/>
                <w:lang w:bidi="ar"/>
              </w:rPr>
              <w:t>20</w:t>
            </w:r>
            <w:r>
              <w:rPr>
                <w:rFonts w:ascii="宋体" w:hAnsi="宋体" w:cs="宋体" w:hint="eastAsia"/>
                <w:b/>
                <w:bCs/>
                <w:color w:val="FF0000"/>
                <w:kern w:val="0"/>
                <w:sz w:val="22"/>
                <w:lang w:bidi="ar"/>
              </w:rPr>
              <w:t>万元</w:t>
            </w:r>
          </w:p>
        </w:tc>
        <w:tc>
          <w:tcPr>
            <w:tcW w:w="216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915C55">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报价合计</w:t>
            </w:r>
          </w:p>
        </w:tc>
        <w:tc>
          <w:tcPr>
            <w:tcW w:w="7395"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332936" w:rsidRDefault="00915C55" w:rsidP="00915C55">
            <w:pPr>
              <w:widowControl/>
              <w:ind w:firstLineChars="1400" w:firstLine="3092"/>
              <w:jc w:val="left"/>
              <w:textAlignment w:val="center"/>
              <w:rPr>
                <w:rFonts w:ascii="宋体" w:hAnsi="宋体" w:cs="宋体"/>
                <w:b/>
                <w:bCs/>
                <w:color w:val="FF0000"/>
                <w:sz w:val="22"/>
              </w:rPr>
            </w:pPr>
            <w:r>
              <w:rPr>
                <w:rFonts w:ascii="宋体" w:hAnsi="宋体" w:cs="宋体" w:hint="eastAsia"/>
                <w:b/>
                <w:bCs/>
                <w:color w:val="FF0000"/>
                <w:kern w:val="0"/>
                <w:sz w:val="22"/>
                <w:lang w:bidi="ar"/>
              </w:rPr>
              <w:t>元</w:t>
            </w:r>
          </w:p>
        </w:tc>
      </w:tr>
      <w:tr w:rsidR="00332936">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1104"/>
        </w:trPr>
        <w:tc>
          <w:tcPr>
            <w:tcW w:w="14475" w:type="dxa"/>
            <w:gridSpan w:val="10"/>
            <w:tcBorders>
              <w:top w:val="single" w:sz="4" w:space="0" w:color="auto"/>
              <w:left w:val="single" w:sz="4" w:space="0" w:color="auto"/>
              <w:bottom w:val="single" w:sz="4" w:space="0" w:color="auto"/>
              <w:right w:val="single" w:sz="4" w:space="0" w:color="auto"/>
            </w:tcBorders>
            <w:shd w:val="clear" w:color="000000" w:fill="FFFFFF"/>
            <w:vAlign w:val="center"/>
          </w:tcPr>
          <w:p w:rsidR="00332936" w:rsidRDefault="00915C55">
            <w:pPr>
              <w:widowControl/>
              <w:jc w:val="left"/>
              <w:textAlignment w:val="center"/>
              <w:rPr>
                <w:rFonts w:ascii="宋体" w:hAnsi="宋体" w:cs="宋体"/>
                <w:b/>
                <w:kern w:val="0"/>
                <w:sz w:val="22"/>
              </w:rPr>
            </w:pPr>
            <w:r>
              <w:rPr>
                <w:rFonts w:ascii="宋体" w:hAnsi="宋体" w:cs="宋体" w:hint="eastAsia"/>
                <w:b/>
                <w:kern w:val="0"/>
                <w:sz w:val="22"/>
              </w:rPr>
              <w:t>报价说明：</w:t>
            </w:r>
          </w:p>
          <w:p w:rsidR="00332936" w:rsidRDefault="00915C55">
            <w:pPr>
              <w:widowControl/>
              <w:numPr>
                <w:ilvl w:val="0"/>
                <w:numId w:val="2"/>
              </w:numPr>
              <w:textAlignment w:val="center"/>
              <w:rPr>
                <w:rFonts w:ascii="宋体" w:hAnsi="宋体" w:cs="宋体"/>
                <w:color w:val="FF0000"/>
                <w:kern w:val="0"/>
                <w:sz w:val="22"/>
              </w:rPr>
            </w:pPr>
            <w:r>
              <w:rPr>
                <w:rFonts w:ascii="宋体" w:hAnsi="宋体" w:cs="宋体" w:hint="eastAsia"/>
                <w:color w:val="FF0000"/>
                <w:kern w:val="0"/>
                <w:sz w:val="22"/>
              </w:rPr>
              <w:t>以上报价含</w:t>
            </w:r>
            <w:r>
              <w:rPr>
                <w:rFonts w:ascii="宋体" w:hAnsi="宋体" w:cs="宋体" w:hint="eastAsia"/>
                <w:color w:val="FF0000"/>
                <w:kern w:val="0"/>
                <w:sz w:val="22"/>
              </w:rPr>
              <w:t>3%</w:t>
            </w:r>
            <w:r>
              <w:rPr>
                <w:rFonts w:ascii="宋体" w:hAnsi="宋体" w:cs="宋体" w:hint="eastAsia"/>
                <w:color w:val="FF0000"/>
                <w:kern w:val="0"/>
                <w:sz w:val="22"/>
              </w:rPr>
              <w:t>增值税，乙方承担并开具相应合法有效的增值税专用发票。</w:t>
            </w:r>
          </w:p>
          <w:p w:rsidR="00332936" w:rsidRDefault="00915C55">
            <w:pPr>
              <w:widowControl/>
              <w:jc w:val="left"/>
              <w:textAlignment w:val="center"/>
              <w:rPr>
                <w:rFonts w:ascii="宋体" w:hAnsi="宋体" w:cs="宋体"/>
                <w:color w:val="FF0000"/>
                <w:kern w:val="0"/>
                <w:sz w:val="22"/>
              </w:rPr>
            </w:pPr>
            <w:r>
              <w:rPr>
                <w:rFonts w:ascii="宋体" w:hAnsi="宋体" w:cs="宋体" w:hint="eastAsia"/>
                <w:kern w:val="0"/>
                <w:sz w:val="22"/>
              </w:rPr>
              <w:t>2</w:t>
            </w:r>
            <w:r>
              <w:rPr>
                <w:rFonts w:ascii="宋体" w:hAnsi="宋体" w:cs="宋体" w:hint="eastAsia"/>
                <w:kern w:val="0"/>
                <w:sz w:val="22"/>
              </w:rPr>
              <w:t>、中标单位施工中要做好成品保护，如果施工中对我方施工完成的工程进行破坏将给予中标单位工程</w:t>
            </w:r>
            <w:proofErr w:type="gramStart"/>
            <w:r>
              <w:rPr>
                <w:rFonts w:ascii="宋体" w:hAnsi="宋体" w:cs="宋体" w:hint="eastAsia"/>
                <w:kern w:val="0"/>
                <w:sz w:val="22"/>
              </w:rPr>
              <w:t>决算价</w:t>
            </w:r>
            <w:proofErr w:type="gramEnd"/>
            <w:r>
              <w:rPr>
                <w:rFonts w:ascii="宋体" w:hAnsi="宋体" w:cs="宋体" w:hint="eastAsia"/>
                <w:kern w:val="0"/>
                <w:sz w:val="22"/>
              </w:rPr>
              <w:t>的</w:t>
            </w:r>
            <w:r>
              <w:rPr>
                <w:rFonts w:ascii="宋体" w:hAnsi="宋体" w:cs="宋体" w:hint="eastAsia"/>
                <w:kern w:val="0"/>
                <w:sz w:val="22"/>
              </w:rPr>
              <w:t>2%</w:t>
            </w:r>
            <w:r>
              <w:rPr>
                <w:rFonts w:ascii="宋体" w:hAnsi="宋体" w:cs="宋体" w:hint="eastAsia"/>
                <w:kern w:val="0"/>
                <w:sz w:val="22"/>
              </w:rPr>
              <w:t>处罚，且施工所发生一切费用均由中标单位承担。</w:t>
            </w:r>
          </w:p>
          <w:p w:rsidR="00332936" w:rsidRDefault="00915C55">
            <w:pPr>
              <w:widowControl/>
              <w:jc w:val="left"/>
              <w:textAlignment w:val="center"/>
              <w:rPr>
                <w:rFonts w:ascii="宋体" w:hAnsi="宋体" w:cs="宋体"/>
                <w:kern w:val="0"/>
                <w:sz w:val="22"/>
              </w:rPr>
            </w:pPr>
            <w:r>
              <w:rPr>
                <w:rFonts w:ascii="宋体" w:hAnsi="宋体" w:cs="宋体" w:hint="eastAsia"/>
                <w:kern w:val="0"/>
                <w:sz w:val="22"/>
              </w:rPr>
              <w:t>3</w:t>
            </w:r>
            <w:r>
              <w:rPr>
                <w:rFonts w:ascii="宋体" w:hAnsi="宋体" w:cs="宋体" w:hint="eastAsia"/>
                <w:kern w:val="0"/>
                <w:sz w:val="22"/>
              </w:rPr>
              <w:t>、工程施工完成后办理最终决算时应提供项目部确认的工期、安全及质量证明文件，如果不办理将不予办理最终结算。</w:t>
            </w:r>
          </w:p>
        </w:tc>
      </w:tr>
    </w:tbl>
    <w:p w:rsidR="00332936" w:rsidRDefault="00915C55">
      <w:pPr>
        <w:spacing w:line="400" w:lineRule="exact"/>
        <w:jc w:val="left"/>
        <w:rPr>
          <w:rFonts w:ascii="宋体" w:hAnsi="宋体" w:cs="宋体"/>
          <w:sz w:val="28"/>
          <w:szCs w:val="28"/>
        </w:rPr>
      </w:pPr>
      <w:r>
        <w:rPr>
          <w:rFonts w:ascii="宋体" w:hAnsi="宋体" w:cs="宋体" w:hint="eastAsia"/>
          <w:sz w:val="28"/>
          <w:szCs w:val="28"/>
        </w:rPr>
        <w:t>一、说明：</w:t>
      </w:r>
    </w:p>
    <w:p w:rsidR="00332936" w:rsidRDefault="00915C55">
      <w:pPr>
        <w:pStyle w:val="WPSPlain"/>
        <w:spacing w:line="400" w:lineRule="exact"/>
        <w:rPr>
          <w:rFonts w:ascii="宋体" w:hAnsi="宋体"/>
          <w:color w:val="000000"/>
          <w:sz w:val="28"/>
          <w:szCs w:val="28"/>
        </w:rPr>
      </w:pPr>
      <w:r>
        <w:rPr>
          <w:rFonts w:ascii="宋体" w:hAnsi="宋体" w:hint="eastAsia"/>
          <w:color w:val="000000"/>
          <w:sz w:val="28"/>
          <w:szCs w:val="28"/>
        </w:rPr>
        <w:t>1</w:t>
      </w:r>
      <w:r>
        <w:rPr>
          <w:rFonts w:ascii="宋体" w:hAnsi="宋体" w:hint="eastAsia"/>
          <w:color w:val="000000"/>
          <w:sz w:val="28"/>
          <w:szCs w:val="28"/>
        </w:rPr>
        <w:t>、本工程工期</w:t>
      </w:r>
      <w:r>
        <w:rPr>
          <w:rFonts w:ascii="Calibri" w:hAnsi="Calibri" w:hint="eastAsia"/>
          <w:color w:val="000000"/>
          <w:kern w:val="2"/>
          <w:sz w:val="28"/>
          <w:szCs w:val="28"/>
        </w:rPr>
        <w:t>紧、任务重，</w:t>
      </w:r>
      <w:r>
        <w:rPr>
          <w:rFonts w:ascii="宋体" w:hAnsi="宋体" w:hint="eastAsia"/>
          <w:color w:val="000000"/>
          <w:sz w:val="28"/>
          <w:szCs w:val="28"/>
        </w:rPr>
        <w:t>请投标方务必到现场勘查。联系人：</w:t>
      </w:r>
      <w:r>
        <w:rPr>
          <w:rFonts w:ascii="宋体" w:hAnsi="宋体" w:hint="eastAsia"/>
          <w:color w:val="000000"/>
          <w:sz w:val="28"/>
          <w:szCs w:val="28"/>
        </w:rPr>
        <w:t>胡成</w:t>
      </w:r>
      <w:r>
        <w:rPr>
          <w:rFonts w:ascii="宋体" w:hAnsi="宋体" w:hint="eastAsia"/>
          <w:color w:val="000000"/>
          <w:sz w:val="28"/>
          <w:szCs w:val="28"/>
        </w:rPr>
        <w:t>；</w:t>
      </w:r>
      <w:r>
        <w:rPr>
          <w:rFonts w:ascii="宋体" w:hAnsi="宋体" w:hint="eastAsia"/>
          <w:color w:val="000000"/>
          <w:sz w:val="28"/>
          <w:szCs w:val="28"/>
        </w:rPr>
        <w:t xml:space="preserve"> </w:t>
      </w:r>
      <w:r>
        <w:rPr>
          <w:rFonts w:ascii="宋体" w:hAnsi="宋体" w:hint="eastAsia"/>
          <w:color w:val="000000"/>
          <w:sz w:val="28"/>
          <w:szCs w:val="28"/>
        </w:rPr>
        <w:t>联系电话：</w:t>
      </w:r>
      <w:r>
        <w:rPr>
          <w:rFonts w:ascii="宋体" w:hAnsi="宋体" w:hint="eastAsia"/>
          <w:color w:val="000000"/>
          <w:sz w:val="28"/>
          <w:szCs w:val="28"/>
        </w:rPr>
        <w:t>15256620800</w:t>
      </w:r>
    </w:p>
    <w:p w:rsidR="00332936" w:rsidRDefault="00915C55">
      <w:pPr>
        <w:spacing w:line="400" w:lineRule="exact"/>
        <w:jc w:val="left"/>
        <w:rPr>
          <w:rFonts w:ascii="宋体" w:hAnsi="宋体" w:cs="宋体"/>
          <w:sz w:val="28"/>
          <w:szCs w:val="28"/>
        </w:rPr>
      </w:pPr>
      <w:r>
        <w:rPr>
          <w:rFonts w:ascii="宋体" w:hAnsi="宋体" w:cs="宋体" w:hint="eastAsia"/>
          <w:sz w:val="28"/>
          <w:szCs w:val="28"/>
        </w:rPr>
        <w:t>2</w:t>
      </w:r>
      <w:r>
        <w:rPr>
          <w:rFonts w:ascii="宋体" w:hAnsi="宋体" w:cs="宋体" w:hint="eastAsia"/>
          <w:sz w:val="28"/>
          <w:szCs w:val="28"/>
        </w:rPr>
        <w:t>、中标人必须自行组织人员及时进行自</w:t>
      </w:r>
      <w:proofErr w:type="gramStart"/>
      <w:r>
        <w:rPr>
          <w:rFonts w:ascii="宋体" w:hAnsi="宋体" w:cs="宋体" w:hint="eastAsia"/>
          <w:sz w:val="28"/>
          <w:szCs w:val="28"/>
        </w:rPr>
        <w:t>带材料</w:t>
      </w:r>
      <w:proofErr w:type="gramEnd"/>
      <w:r>
        <w:rPr>
          <w:rFonts w:ascii="宋体" w:hAnsi="宋体" w:cs="宋体" w:hint="eastAsia"/>
          <w:sz w:val="28"/>
          <w:szCs w:val="28"/>
        </w:rPr>
        <w:t>清理、整理，做好现场文明施工，达到</w:t>
      </w:r>
      <w:r>
        <w:rPr>
          <w:rFonts w:ascii="宋体" w:hAnsi="宋体" w:cs="宋体" w:hint="eastAsia"/>
          <w:sz w:val="28"/>
          <w:szCs w:val="28"/>
        </w:rPr>
        <w:t>铜陵</w:t>
      </w:r>
      <w:r>
        <w:rPr>
          <w:rFonts w:ascii="宋体" w:hAnsi="宋体" w:cs="宋体" w:hint="eastAsia"/>
          <w:sz w:val="28"/>
          <w:szCs w:val="28"/>
        </w:rPr>
        <w:t>市相关要求。</w:t>
      </w:r>
    </w:p>
    <w:p w:rsidR="00332936" w:rsidRDefault="00915C55">
      <w:pPr>
        <w:pStyle w:val="WPSPlain"/>
        <w:spacing w:line="400" w:lineRule="exact"/>
        <w:rPr>
          <w:rFonts w:ascii="宋体" w:hAnsi="宋体"/>
          <w:color w:val="000000"/>
          <w:sz w:val="28"/>
          <w:szCs w:val="28"/>
        </w:rPr>
      </w:pPr>
      <w:r>
        <w:rPr>
          <w:rFonts w:ascii="宋体" w:hAnsi="宋体" w:cs="宋体" w:hint="eastAsia"/>
          <w:kern w:val="2"/>
          <w:sz w:val="28"/>
          <w:szCs w:val="28"/>
        </w:rPr>
        <w:t>3</w:t>
      </w:r>
      <w:r>
        <w:rPr>
          <w:rFonts w:ascii="宋体" w:hAnsi="宋体" w:cs="宋体" w:hint="eastAsia"/>
          <w:kern w:val="2"/>
          <w:sz w:val="28"/>
          <w:szCs w:val="28"/>
        </w:rPr>
        <w:t>、中标人自备施工机具，项目部提供施工所需的水源、电源接驳点，由中标人接驳</w:t>
      </w:r>
      <w:proofErr w:type="gramStart"/>
      <w:r>
        <w:rPr>
          <w:rFonts w:ascii="宋体" w:hAnsi="宋体" w:cs="宋体" w:hint="eastAsia"/>
          <w:kern w:val="2"/>
          <w:sz w:val="28"/>
          <w:szCs w:val="28"/>
        </w:rPr>
        <w:t>至施工</w:t>
      </w:r>
      <w:proofErr w:type="gramEnd"/>
      <w:r>
        <w:rPr>
          <w:rFonts w:ascii="宋体" w:hAnsi="宋体" w:cs="宋体" w:hint="eastAsia"/>
          <w:kern w:val="2"/>
          <w:sz w:val="28"/>
          <w:szCs w:val="28"/>
        </w:rPr>
        <w:t>位置（电缆电线、水管等由中标包单位提供），</w:t>
      </w:r>
      <w:r>
        <w:rPr>
          <w:rFonts w:ascii="宋体" w:hAnsi="宋体" w:cs="宋体" w:hint="eastAsia"/>
          <w:kern w:val="2"/>
          <w:sz w:val="28"/>
          <w:szCs w:val="28"/>
        </w:rPr>
        <w:t>吃住行自理</w:t>
      </w:r>
      <w:r>
        <w:rPr>
          <w:rFonts w:ascii="宋体" w:hAnsi="宋体" w:cs="宋体" w:hint="eastAsia"/>
          <w:kern w:val="2"/>
          <w:sz w:val="28"/>
          <w:szCs w:val="28"/>
        </w:rPr>
        <w:t>。</w:t>
      </w:r>
      <w:r>
        <w:rPr>
          <w:rFonts w:ascii="宋体" w:hAnsi="宋体" w:cs="宋体" w:hint="eastAsia"/>
          <w:kern w:val="2"/>
          <w:sz w:val="28"/>
          <w:szCs w:val="28"/>
        </w:rPr>
        <w:t xml:space="preserve">  </w:t>
      </w:r>
      <w:r>
        <w:rPr>
          <w:rFonts w:ascii="宋体" w:hAnsi="宋体" w:hint="eastAsia"/>
          <w:color w:val="000000"/>
          <w:sz w:val="28"/>
          <w:szCs w:val="28"/>
        </w:rPr>
        <w:t xml:space="preserve">                                                                                                                   </w:t>
      </w:r>
    </w:p>
    <w:p w:rsidR="00332936" w:rsidRDefault="00915C55">
      <w:pPr>
        <w:pStyle w:val="WPSPlain"/>
        <w:spacing w:line="400" w:lineRule="exact"/>
        <w:rPr>
          <w:rFonts w:ascii="宋体" w:hAnsi="宋体"/>
          <w:color w:val="000000"/>
          <w:sz w:val="28"/>
          <w:szCs w:val="28"/>
        </w:rPr>
      </w:pPr>
      <w:r>
        <w:rPr>
          <w:rFonts w:ascii="宋体" w:hAnsi="宋体" w:hint="eastAsia"/>
          <w:color w:val="000000"/>
          <w:sz w:val="28"/>
          <w:szCs w:val="28"/>
        </w:rPr>
        <w:t>4</w:t>
      </w:r>
      <w:r>
        <w:rPr>
          <w:rFonts w:ascii="宋体" w:hAnsi="宋体" w:hint="eastAsia"/>
          <w:color w:val="000000"/>
          <w:sz w:val="28"/>
          <w:szCs w:val="28"/>
        </w:rPr>
        <w:t>、工程完工后由项目部进行验收并办理成品交接，但并不免除中标单位保修责任。</w:t>
      </w:r>
    </w:p>
    <w:p w:rsidR="00332936" w:rsidRDefault="00915C55">
      <w:pPr>
        <w:pStyle w:val="WPSPlain"/>
        <w:spacing w:line="400" w:lineRule="exact"/>
        <w:rPr>
          <w:rFonts w:ascii="宋体" w:hAnsi="宋体"/>
          <w:color w:val="000000"/>
          <w:sz w:val="28"/>
          <w:szCs w:val="28"/>
        </w:rPr>
      </w:pPr>
      <w:r>
        <w:rPr>
          <w:rFonts w:ascii="宋体" w:hAnsi="宋体" w:hint="eastAsia"/>
          <w:color w:val="000000"/>
          <w:sz w:val="28"/>
          <w:szCs w:val="28"/>
        </w:rPr>
        <w:t>5</w:t>
      </w:r>
      <w:r>
        <w:rPr>
          <w:rFonts w:ascii="宋体" w:hAnsi="宋体" w:hint="eastAsia"/>
          <w:color w:val="000000"/>
          <w:sz w:val="28"/>
          <w:szCs w:val="28"/>
        </w:rPr>
        <w:t>、材料卸货、运至仓库以及材料装车、从仓库运输</w:t>
      </w:r>
      <w:proofErr w:type="gramStart"/>
      <w:r>
        <w:rPr>
          <w:rFonts w:ascii="宋体" w:hAnsi="宋体" w:hint="eastAsia"/>
          <w:color w:val="000000"/>
          <w:sz w:val="28"/>
          <w:szCs w:val="28"/>
        </w:rPr>
        <w:t>至施工</w:t>
      </w:r>
      <w:proofErr w:type="gramEnd"/>
      <w:r>
        <w:rPr>
          <w:rFonts w:ascii="宋体" w:hAnsi="宋体" w:hint="eastAsia"/>
          <w:color w:val="000000"/>
          <w:sz w:val="28"/>
          <w:szCs w:val="28"/>
        </w:rPr>
        <w:t>现场、进场材料</w:t>
      </w:r>
      <w:r>
        <w:rPr>
          <w:rFonts w:ascii="宋体" w:hAnsi="宋体" w:hint="eastAsia"/>
          <w:color w:val="000000"/>
          <w:sz w:val="28"/>
          <w:szCs w:val="28"/>
        </w:rPr>
        <w:t>保管均由中标人自行负责（包括防雨水、防火、防盗等）。</w:t>
      </w:r>
      <w:r>
        <w:rPr>
          <w:rFonts w:ascii="宋体" w:hAnsi="宋体" w:hint="eastAsia"/>
          <w:color w:val="000000"/>
          <w:sz w:val="28"/>
          <w:szCs w:val="28"/>
        </w:rPr>
        <w:t xml:space="preserve"> </w:t>
      </w:r>
    </w:p>
    <w:p w:rsidR="00332936" w:rsidRDefault="00915C55">
      <w:pPr>
        <w:pStyle w:val="WPSPlain"/>
        <w:spacing w:line="400" w:lineRule="exact"/>
        <w:rPr>
          <w:rFonts w:ascii="宋体" w:hAnsi="宋体"/>
          <w:color w:val="000000"/>
          <w:sz w:val="28"/>
          <w:szCs w:val="28"/>
        </w:rPr>
      </w:pPr>
      <w:r>
        <w:rPr>
          <w:rFonts w:ascii="宋体" w:hAnsi="宋体" w:hint="eastAsia"/>
          <w:color w:val="000000"/>
          <w:sz w:val="28"/>
          <w:szCs w:val="28"/>
        </w:rPr>
        <w:lastRenderedPageBreak/>
        <w:t>6</w:t>
      </w:r>
      <w:r>
        <w:rPr>
          <w:rFonts w:ascii="宋体" w:hAnsi="宋体" w:hint="eastAsia"/>
          <w:color w:val="000000"/>
          <w:sz w:val="28"/>
          <w:szCs w:val="28"/>
        </w:rPr>
        <w:t>、所报单价</w:t>
      </w:r>
      <w:r>
        <w:rPr>
          <w:rFonts w:ascii="宋体" w:hAnsi="宋体" w:hint="eastAsia"/>
          <w:color w:val="000000"/>
          <w:sz w:val="28"/>
          <w:szCs w:val="28"/>
        </w:rPr>
        <w:t>含</w:t>
      </w:r>
      <w:r>
        <w:rPr>
          <w:rFonts w:ascii="宋体" w:hAnsi="宋体" w:hint="eastAsia"/>
          <w:color w:val="000000"/>
          <w:sz w:val="28"/>
          <w:szCs w:val="28"/>
        </w:rPr>
        <w:t>3%</w:t>
      </w:r>
      <w:r>
        <w:rPr>
          <w:rFonts w:ascii="宋体" w:hAnsi="宋体" w:hint="eastAsia"/>
          <w:color w:val="000000"/>
          <w:sz w:val="28"/>
          <w:szCs w:val="28"/>
        </w:rPr>
        <w:t>增值税专用发票，</w:t>
      </w:r>
      <w:r>
        <w:rPr>
          <w:rFonts w:ascii="宋体" w:hAnsi="宋体" w:hint="eastAsia"/>
          <w:color w:val="000000"/>
          <w:sz w:val="28"/>
          <w:szCs w:val="28"/>
        </w:rPr>
        <w:t>包含所有措施费用，如：现场不设置生活区以及工具房、进场施工人员费用、现场的放线、测量费用（不含工程定位）、材料的水平、垂直运输费用、</w:t>
      </w:r>
      <w:proofErr w:type="gramStart"/>
      <w:r>
        <w:rPr>
          <w:rFonts w:ascii="宋体" w:hAnsi="宋体" w:hint="eastAsia"/>
          <w:color w:val="000000"/>
          <w:sz w:val="28"/>
          <w:szCs w:val="28"/>
        </w:rPr>
        <w:t>因赶抢工期</w:t>
      </w:r>
      <w:proofErr w:type="gramEnd"/>
      <w:r>
        <w:rPr>
          <w:rFonts w:ascii="宋体" w:hAnsi="宋体" w:hint="eastAsia"/>
          <w:color w:val="000000"/>
          <w:sz w:val="28"/>
          <w:szCs w:val="28"/>
        </w:rPr>
        <w:t>而发生的措施费用；施工期间安全防护、成品保护；每日完工后现场清理；现场文明施工、满足管理方的</w:t>
      </w:r>
      <w:r>
        <w:rPr>
          <w:rFonts w:ascii="宋体" w:hAnsi="宋体" w:hint="eastAsia"/>
          <w:color w:val="000000"/>
          <w:sz w:val="28"/>
          <w:szCs w:val="28"/>
        </w:rPr>
        <w:t>5S</w:t>
      </w:r>
      <w:r>
        <w:rPr>
          <w:rFonts w:ascii="宋体" w:hAnsi="宋体" w:hint="eastAsia"/>
          <w:color w:val="000000"/>
          <w:sz w:val="28"/>
          <w:szCs w:val="28"/>
        </w:rPr>
        <w:t>管理；材料包装等杂物按指定点堆放或装车外运等。</w:t>
      </w:r>
      <w:r>
        <w:rPr>
          <w:rFonts w:ascii="宋体" w:hAnsi="宋体" w:hint="eastAsia"/>
          <w:color w:val="000000"/>
          <w:sz w:val="28"/>
          <w:szCs w:val="28"/>
        </w:rPr>
        <w:t xml:space="preserve"> </w:t>
      </w:r>
    </w:p>
    <w:p w:rsidR="00332936" w:rsidRDefault="00915C55">
      <w:pPr>
        <w:pStyle w:val="WPSPlain"/>
        <w:spacing w:line="400" w:lineRule="exact"/>
        <w:rPr>
          <w:rFonts w:ascii="宋体" w:hAnsi="宋体"/>
          <w:color w:val="000000"/>
          <w:sz w:val="28"/>
          <w:szCs w:val="28"/>
        </w:rPr>
      </w:pPr>
      <w:r>
        <w:rPr>
          <w:rFonts w:ascii="宋体" w:hAnsi="宋体" w:hint="eastAsia"/>
          <w:color w:val="000000"/>
          <w:sz w:val="28"/>
          <w:szCs w:val="28"/>
        </w:rPr>
        <w:t>7</w:t>
      </w:r>
      <w:r>
        <w:rPr>
          <w:rFonts w:ascii="宋体" w:hAnsi="宋体" w:hint="eastAsia"/>
          <w:color w:val="000000"/>
          <w:sz w:val="28"/>
          <w:szCs w:val="28"/>
        </w:rPr>
        <w:t>、本工程招标的工程</w:t>
      </w:r>
      <w:proofErr w:type="gramStart"/>
      <w:r>
        <w:rPr>
          <w:rFonts w:ascii="宋体" w:hAnsi="宋体" w:hint="eastAsia"/>
          <w:color w:val="000000"/>
          <w:sz w:val="28"/>
          <w:szCs w:val="28"/>
        </w:rPr>
        <w:t>量</w:t>
      </w:r>
      <w:r>
        <w:rPr>
          <w:rFonts w:ascii="宋体" w:hAnsi="宋体" w:hint="eastAsia"/>
          <w:color w:val="000000"/>
          <w:sz w:val="28"/>
          <w:szCs w:val="28"/>
        </w:rPr>
        <w:t>为暂估量</w:t>
      </w:r>
      <w:proofErr w:type="gramEnd"/>
      <w:r>
        <w:rPr>
          <w:rFonts w:ascii="宋体" w:hAnsi="宋体" w:hint="eastAsia"/>
          <w:color w:val="000000"/>
          <w:sz w:val="28"/>
          <w:szCs w:val="28"/>
        </w:rPr>
        <w:t>，实际工作量可能会因图纸变更、现场条件等发生</w:t>
      </w:r>
      <w:r>
        <w:rPr>
          <w:rFonts w:ascii="宋体" w:hAnsi="宋体" w:hint="eastAsia"/>
          <w:color w:val="000000"/>
          <w:sz w:val="28"/>
          <w:szCs w:val="28"/>
        </w:rPr>
        <w:t>重大</w:t>
      </w:r>
      <w:r>
        <w:rPr>
          <w:rFonts w:ascii="宋体" w:hAnsi="宋体" w:hint="eastAsia"/>
          <w:color w:val="000000"/>
          <w:sz w:val="28"/>
          <w:szCs w:val="28"/>
        </w:rPr>
        <w:t>变化，但工程量的</w:t>
      </w:r>
      <w:r>
        <w:rPr>
          <w:rFonts w:ascii="宋体" w:hAnsi="宋体" w:hint="eastAsia"/>
          <w:color w:val="000000"/>
          <w:sz w:val="28"/>
          <w:szCs w:val="28"/>
        </w:rPr>
        <w:t>增</w:t>
      </w:r>
      <w:r>
        <w:rPr>
          <w:rFonts w:ascii="宋体" w:hAnsi="宋体" w:hint="eastAsia"/>
          <w:color w:val="000000"/>
          <w:sz w:val="28"/>
          <w:szCs w:val="28"/>
        </w:rPr>
        <w:t>减</w:t>
      </w:r>
      <w:r>
        <w:rPr>
          <w:rFonts w:ascii="宋体" w:hAnsi="宋体" w:hint="eastAsia"/>
          <w:color w:val="000000"/>
          <w:sz w:val="28"/>
          <w:szCs w:val="28"/>
        </w:rPr>
        <w:t>均</w:t>
      </w:r>
      <w:r>
        <w:rPr>
          <w:rFonts w:ascii="宋体" w:hAnsi="宋体" w:hint="eastAsia"/>
          <w:color w:val="000000"/>
          <w:sz w:val="28"/>
          <w:szCs w:val="28"/>
        </w:rPr>
        <w:t>执行此单价，投标人需充分考虑；</w:t>
      </w:r>
    </w:p>
    <w:p w:rsidR="00332936" w:rsidRDefault="00915C55">
      <w:pPr>
        <w:pStyle w:val="WPSPlain"/>
        <w:spacing w:line="400" w:lineRule="exact"/>
        <w:rPr>
          <w:rFonts w:ascii="宋体" w:hAnsi="宋体"/>
          <w:color w:val="000000"/>
          <w:sz w:val="28"/>
          <w:szCs w:val="28"/>
        </w:rPr>
      </w:pPr>
      <w:r>
        <w:rPr>
          <w:rFonts w:ascii="宋体" w:hAnsi="宋体" w:hint="eastAsia"/>
          <w:color w:val="000000"/>
          <w:sz w:val="28"/>
          <w:szCs w:val="28"/>
        </w:rPr>
        <w:t>8</w:t>
      </w:r>
      <w:r>
        <w:rPr>
          <w:rFonts w:ascii="宋体" w:hAnsi="宋体" w:hint="eastAsia"/>
          <w:color w:val="000000"/>
          <w:sz w:val="28"/>
          <w:szCs w:val="28"/>
        </w:rPr>
        <w:t>、中标人需严格按甲方出具的施工图或招标清单中的工作内容进行施工，工程量按实际完成量及不超过甲方同业主结算量进行结算。</w:t>
      </w:r>
    </w:p>
    <w:p w:rsidR="00332936" w:rsidRDefault="00915C55">
      <w:pPr>
        <w:pStyle w:val="WPSPlain"/>
        <w:spacing w:line="400" w:lineRule="exact"/>
        <w:rPr>
          <w:rFonts w:ascii="宋体" w:hAnsi="宋体"/>
          <w:color w:val="000000"/>
          <w:sz w:val="28"/>
          <w:szCs w:val="28"/>
        </w:rPr>
      </w:pPr>
      <w:r>
        <w:rPr>
          <w:rFonts w:ascii="宋体" w:hAnsi="宋体" w:hint="eastAsia"/>
          <w:color w:val="000000"/>
          <w:sz w:val="28"/>
          <w:szCs w:val="28"/>
        </w:rPr>
        <w:t>9</w:t>
      </w:r>
      <w:r>
        <w:rPr>
          <w:rFonts w:ascii="宋体" w:hAnsi="宋体" w:hint="eastAsia"/>
          <w:color w:val="000000"/>
          <w:sz w:val="28"/>
          <w:szCs w:val="28"/>
        </w:rPr>
        <w:t>、中标人在施工</w:t>
      </w:r>
      <w:proofErr w:type="gramStart"/>
      <w:r>
        <w:rPr>
          <w:rFonts w:ascii="宋体" w:hAnsi="宋体" w:hint="eastAsia"/>
          <w:color w:val="000000"/>
          <w:sz w:val="28"/>
          <w:szCs w:val="28"/>
        </w:rPr>
        <w:t>中甲供材料</w:t>
      </w:r>
      <w:proofErr w:type="gramEnd"/>
      <w:r>
        <w:rPr>
          <w:rFonts w:ascii="宋体" w:hAnsi="宋体" w:hint="eastAsia"/>
          <w:color w:val="000000"/>
          <w:sz w:val="28"/>
          <w:szCs w:val="28"/>
        </w:rPr>
        <w:t>消耗量超量所发生费用均中标人承担。</w:t>
      </w:r>
    </w:p>
    <w:p w:rsidR="00332936" w:rsidRDefault="00915C55">
      <w:pPr>
        <w:pStyle w:val="WPSPlain"/>
        <w:spacing w:line="400" w:lineRule="exact"/>
        <w:rPr>
          <w:rFonts w:ascii="宋体" w:hAnsi="宋体"/>
          <w:color w:val="000000"/>
          <w:sz w:val="28"/>
          <w:szCs w:val="28"/>
        </w:rPr>
      </w:pPr>
      <w:r>
        <w:rPr>
          <w:rFonts w:ascii="宋体" w:hAnsi="宋体" w:hint="eastAsia"/>
          <w:color w:val="000000"/>
          <w:sz w:val="28"/>
          <w:szCs w:val="28"/>
        </w:rPr>
        <w:t>10</w:t>
      </w:r>
      <w:r>
        <w:rPr>
          <w:rFonts w:ascii="宋体" w:hAnsi="宋体" w:hint="eastAsia"/>
          <w:color w:val="000000"/>
          <w:sz w:val="28"/>
          <w:szCs w:val="28"/>
        </w:rPr>
        <w:t>、所有报价均已包含施工时产生的垃圾运输费用。</w:t>
      </w:r>
    </w:p>
    <w:p w:rsidR="00332936" w:rsidRDefault="00915C55">
      <w:pPr>
        <w:pStyle w:val="WPSPlain"/>
        <w:spacing w:line="400" w:lineRule="exact"/>
        <w:rPr>
          <w:rFonts w:ascii="宋体" w:hAnsi="宋体"/>
          <w:color w:val="000000"/>
          <w:sz w:val="28"/>
          <w:szCs w:val="28"/>
        </w:rPr>
      </w:pPr>
      <w:r>
        <w:rPr>
          <w:rFonts w:ascii="宋体" w:hAnsi="宋体" w:hint="eastAsia"/>
          <w:color w:val="000000"/>
          <w:sz w:val="28"/>
          <w:szCs w:val="28"/>
        </w:rPr>
        <w:t>11</w:t>
      </w:r>
      <w:r>
        <w:rPr>
          <w:rFonts w:ascii="宋体" w:hAnsi="宋体" w:hint="eastAsia"/>
          <w:color w:val="000000"/>
          <w:sz w:val="28"/>
          <w:szCs w:val="28"/>
        </w:rPr>
        <w:t>、进入现场施工人员必须实名制考勤，并提供劳务人员工资表。招标人支付进度款时，优先支付劳务人员工资。</w:t>
      </w:r>
    </w:p>
    <w:p w:rsidR="00332936" w:rsidRDefault="00332936">
      <w:pPr>
        <w:pStyle w:val="WPSPlain"/>
        <w:spacing w:line="400" w:lineRule="exact"/>
        <w:rPr>
          <w:rFonts w:ascii="宋体" w:hAnsi="宋体" w:cs="宋体"/>
          <w:sz w:val="21"/>
          <w:szCs w:val="21"/>
        </w:rPr>
      </w:pPr>
    </w:p>
    <w:p w:rsidR="00332936" w:rsidRDefault="00915C55">
      <w:pPr>
        <w:spacing w:line="400" w:lineRule="exact"/>
        <w:ind w:firstLineChars="1250" w:firstLine="3000"/>
        <w:rPr>
          <w:sz w:val="24"/>
          <w:szCs w:val="24"/>
          <w:u w:val="single"/>
        </w:rPr>
      </w:pPr>
      <w:r>
        <w:rPr>
          <w:rFonts w:ascii="宋体" w:hAnsi="宋体" w:hint="eastAsia"/>
          <w:color w:val="000000"/>
          <w:kern w:val="0"/>
          <w:sz w:val="24"/>
          <w:szCs w:val="24"/>
        </w:rPr>
        <w:t xml:space="preserve">                                     </w:t>
      </w:r>
      <w:r>
        <w:rPr>
          <w:rFonts w:hint="eastAsia"/>
          <w:sz w:val="24"/>
          <w:szCs w:val="24"/>
        </w:rPr>
        <w:t>投</w:t>
      </w:r>
      <w:r>
        <w:rPr>
          <w:rFonts w:hint="eastAsia"/>
          <w:sz w:val="24"/>
          <w:szCs w:val="24"/>
        </w:rPr>
        <w:t xml:space="preserve">  </w:t>
      </w:r>
      <w:r>
        <w:rPr>
          <w:rFonts w:hint="eastAsia"/>
          <w:sz w:val="24"/>
          <w:szCs w:val="24"/>
        </w:rPr>
        <w:t>标</w:t>
      </w:r>
      <w:r>
        <w:rPr>
          <w:rFonts w:hint="eastAsia"/>
          <w:sz w:val="24"/>
          <w:szCs w:val="24"/>
        </w:rPr>
        <w:t xml:space="preserve">  </w:t>
      </w:r>
      <w:r>
        <w:rPr>
          <w:rFonts w:hint="eastAsia"/>
          <w:sz w:val="24"/>
          <w:szCs w:val="24"/>
        </w:rPr>
        <w:t>人：</w:t>
      </w:r>
      <w:r>
        <w:rPr>
          <w:rFonts w:hint="eastAsia"/>
          <w:sz w:val="24"/>
          <w:szCs w:val="24"/>
          <w:u w:val="single"/>
        </w:rPr>
        <w:t xml:space="preserve">                             </w:t>
      </w:r>
    </w:p>
    <w:p w:rsidR="00332936" w:rsidRDefault="00332936">
      <w:pPr>
        <w:spacing w:line="400" w:lineRule="exact"/>
        <w:ind w:firstLineChars="1250" w:firstLine="3000"/>
        <w:rPr>
          <w:sz w:val="24"/>
          <w:szCs w:val="24"/>
          <w:u w:val="single"/>
        </w:rPr>
      </w:pPr>
    </w:p>
    <w:p w:rsidR="00332936" w:rsidRDefault="00915C55">
      <w:pPr>
        <w:spacing w:line="400" w:lineRule="exact"/>
        <w:ind w:firstLineChars="2800" w:firstLine="6720"/>
        <w:rPr>
          <w:sz w:val="24"/>
          <w:szCs w:val="24"/>
          <w:u w:val="single"/>
        </w:rPr>
      </w:pPr>
      <w:r>
        <w:rPr>
          <w:rFonts w:hint="eastAsia"/>
          <w:sz w:val="24"/>
          <w:szCs w:val="24"/>
        </w:rPr>
        <w:t xml:space="preserve">       </w:t>
      </w:r>
      <w:r>
        <w:rPr>
          <w:rFonts w:hint="eastAsia"/>
          <w:sz w:val="24"/>
          <w:szCs w:val="24"/>
        </w:rPr>
        <w:t>法定代表人：</w:t>
      </w:r>
      <w:r>
        <w:rPr>
          <w:rFonts w:hint="eastAsia"/>
          <w:sz w:val="24"/>
          <w:szCs w:val="24"/>
          <w:u w:val="single"/>
        </w:rPr>
        <w:t xml:space="preserve">                             </w:t>
      </w:r>
    </w:p>
    <w:p w:rsidR="00332936" w:rsidRDefault="00332936">
      <w:pPr>
        <w:spacing w:line="400" w:lineRule="exact"/>
        <w:ind w:firstLineChars="2800" w:firstLine="6720"/>
        <w:rPr>
          <w:sz w:val="24"/>
          <w:szCs w:val="24"/>
          <w:u w:val="single"/>
        </w:rPr>
      </w:pPr>
    </w:p>
    <w:p w:rsidR="00332936" w:rsidRDefault="00915C55">
      <w:pPr>
        <w:spacing w:line="400" w:lineRule="exact"/>
        <w:ind w:firstLineChars="2800" w:firstLine="6720"/>
        <w:jc w:val="left"/>
        <w:rPr>
          <w:rFonts w:ascii="宋体" w:hAnsi="宋体"/>
          <w:b/>
          <w:bCs/>
          <w:sz w:val="32"/>
          <w:szCs w:val="32"/>
        </w:rPr>
        <w:sectPr w:rsidR="00332936">
          <w:pgSz w:w="16838" w:h="11906" w:orient="landscape"/>
          <w:pgMar w:top="1800" w:right="1440" w:bottom="1800" w:left="1440" w:header="851" w:footer="992" w:gutter="0"/>
          <w:cols w:space="425"/>
          <w:docGrid w:type="lines" w:linePitch="312"/>
        </w:sectPr>
      </w:pPr>
      <w:r>
        <w:rPr>
          <w:rFonts w:hint="eastAsia"/>
          <w:sz w:val="24"/>
          <w:szCs w:val="24"/>
        </w:rPr>
        <w:t xml:space="preserve">       </w:t>
      </w:r>
      <w:r>
        <w:rPr>
          <w:rFonts w:hint="eastAsia"/>
          <w:sz w:val="24"/>
          <w:szCs w:val="24"/>
        </w:rPr>
        <w:t>日</w:t>
      </w:r>
      <w:r>
        <w:rPr>
          <w:rFonts w:hint="eastAsia"/>
          <w:sz w:val="24"/>
          <w:szCs w:val="24"/>
        </w:rPr>
        <w:t xml:space="preserve">      </w:t>
      </w:r>
      <w:r>
        <w:rPr>
          <w:rFonts w:hint="eastAsia"/>
          <w:sz w:val="24"/>
          <w:szCs w:val="24"/>
        </w:rPr>
        <w:t>期：</w:t>
      </w:r>
      <w:r>
        <w:rPr>
          <w:rFonts w:hint="eastAsia"/>
          <w:sz w:val="24"/>
          <w:szCs w:val="24"/>
          <w:u w:val="single"/>
        </w:rPr>
        <w:t xml:space="preserve">            </w:t>
      </w:r>
      <w:r>
        <w:rPr>
          <w:rFonts w:hint="eastAsia"/>
          <w:sz w:val="24"/>
          <w:szCs w:val="24"/>
          <w:u w:val="single"/>
        </w:rPr>
        <w:t>年</w:t>
      </w:r>
      <w:r>
        <w:rPr>
          <w:rFonts w:hint="eastAsia"/>
          <w:sz w:val="24"/>
          <w:szCs w:val="24"/>
          <w:u w:val="single"/>
        </w:rPr>
        <w:t xml:space="preserve">  </w:t>
      </w:r>
      <w:r>
        <w:rPr>
          <w:rFonts w:hint="eastAsia"/>
          <w:sz w:val="24"/>
          <w:szCs w:val="24"/>
          <w:u w:val="single"/>
        </w:rPr>
        <w:t xml:space="preserve"> </w:t>
      </w:r>
      <w:r>
        <w:rPr>
          <w:rFonts w:hint="eastAsia"/>
          <w:sz w:val="24"/>
          <w:szCs w:val="24"/>
          <w:u w:val="single"/>
        </w:rPr>
        <w:t xml:space="preserve">  </w:t>
      </w:r>
      <w:r>
        <w:rPr>
          <w:rFonts w:hint="eastAsia"/>
          <w:sz w:val="24"/>
          <w:szCs w:val="24"/>
          <w:u w:val="single"/>
        </w:rPr>
        <w:t>月</w:t>
      </w:r>
      <w:r>
        <w:rPr>
          <w:rFonts w:hint="eastAsia"/>
          <w:sz w:val="24"/>
          <w:szCs w:val="24"/>
          <w:u w:val="single"/>
        </w:rPr>
        <w:t xml:space="preserve">   </w:t>
      </w:r>
      <w:r>
        <w:rPr>
          <w:rFonts w:hint="eastAsia"/>
          <w:sz w:val="24"/>
          <w:szCs w:val="24"/>
          <w:u w:val="single"/>
        </w:rPr>
        <w:t xml:space="preserve"> </w:t>
      </w:r>
      <w:r>
        <w:rPr>
          <w:rFonts w:hint="eastAsia"/>
          <w:sz w:val="24"/>
          <w:szCs w:val="24"/>
          <w:u w:val="single"/>
        </w:rPr>
        <w:t xml:space="preserve"> </w:t>
      </w:r>
      <w:r>
        <w:rPr>
          <w:rFonts w:hint="eastAsia"/>
          <w:sz w:val="24"/>
          <w:szCs w:val="24"/>
          <w:u w:val="single"/>
        </w:rPr>
        <w:t>日</w:t>
      </w:r>
      <w:r>
        <w:rPr>
          <w:rFonts w:hint="eastAsia"/>
          <w:sz w:val="24"/>
          <w:szCs w:val="24"/>
          <w:u w:val="single"/>
        </w:rPr>
        <w:t xml:space="preserve"> </w:t>
      </w:r>
    </w:p>
    <w:p w:rsidR="00332936" w:rsidRDefault="00332936">
      <w:pPr>
        <w:pStyle w:val="BodyText1I2"/>
        <w:ind w:left="0" w:firstLineChars="0" w:firstLine="0"/>
      </w:pPr>
    </w:p>
    <w:sectPr w:rsidR="0033293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422ACC"/>
    <w:multiLevelType w:val="singleLevel"/>
    <w:tmpl w:val="4B422ACC"/>
    <w:lvl w:ilvl="0">
      <w:start w:val="2"/>
      <w:numFmt w:val="decimal"/>
      <w:suff w:val="nothing"/>
      <w:lvlText w:val="%1、"/>
      <w:lvlJc w:val="left"/>
    </w:lvl>
  </w:abstractNum>
  <w:abstractNum w:abstractNumId="1">
    <w:nsid w:val="6AAF7CA6"/>
    <w:multiLevelType w:val="multilevel"/>
    <w:tmpl w:val="6AAF7CA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mJkMDI1MTRlOTNhYzJjNmE1N2Y0MTdlNjFhNmYzMDgifQ=="/>
  </w:docVars>
  <w:rsids>
    <w:rsidRoot w:val="00F022DE"/>
    <w:rsid w:val="00010628"/>
    <w:rsid w:val="00093E11"/>
    <w:rsid w:val="000945F1"/>
    <w:rsid w:val="000D3670"/>
    <w:rsid w:val="00116D8D"/>
    <w:rsid w:val="00147C0B"/>
    <w:rsid w:val="00164657"/>
    <w:rsid w:val="001B6451"/>
    <w:rsid w:val="001E6E13"/>
    <w:rsid w:val="002C4189"/>
    <w:rsid w:val="002E4805"/>
    <w:rsid w:val="002E7297"/>
    <w:rsid w:val="003120DE"/>
    <w:rsid w:val="00332936"/>
    <w:rsid w:val="003F006E"/>
    <w:rsid w:val="00463359"/>
    <w:rsid w:val="004B56B6"/>
    <w:rsid w:val="004B6F74"/>
    <w:rsid w:val="005730C1"/>
    <w:rsid w:val="006C4190"/>
    <w:rsid w:val="007E0FF8"/>
    <w:rsid w:val="007F6E22"/>
    <w:rsid w:val="00820DB9"/>
    <w:rsid w:val="00836279"/>
    <w:rsid w:val="00836794"/>
    <w:rsid w:val="008562F8"/>
    <w:rsid w:val="00872100"/>
    <w:rsid w:val="008A304F"/>
    <w:rsid w:val="008B3487"/>
    <w:rsid w:val="0090163F"/>
    <w:rsid w:val="00915C55"/>
    <w:rsid w:val="009270D9"/>
    <w:rsid w:val="009A5BD3"/>
    <w:rsid w:val="00A04024"/>
    <w:rsid w:val="00A55E81"/>
    <w:rsid w:val="00A73681"/>
    <w:rsid w:val="00B20EE0"/>
    <w:rsid w:val="00BA3AA2"/>
    <w:rsid w:val="00BD6084"/>
    <w:rsid w:val="00C104F1"/>
    <w:rsid w:val="00C62FC5"/>
    <w:rsid w:val="00C846D0"/>
    <w:rsid w:val="00D669F9"/>
    <w:rsid w:val="00D85659"/>
    <w:rsid w:val="00DB6006"/>
    <w:rsid w:val="00DC78DA"/>
    <w:rsid w:val="00DE3E70"/>
    <w:rsid w:val="00E05755"/>
    <w:rsid w:val="00E173BA"/>
    <w:rsid w:val="00E62373"/>
    <w:rsid w:val="00E83A21"/>
    <w:rsid w:val="00E97470"/>
    <w:rsid w:val="00EB036E"/>
    <w:rsid w:val="00EC0905"/>
    <w:rsid w:val="00EC0B7E"/>
    <w:rsid w:val="00EC26B3"/>
    <w:rsid w:val="00EE7453"/>
    <w:rsid w:val="00F022DE"/>
    <w:rsid w:val="00F261E9"/>
    <w:rsid w:val="00F813D2"/>
    <w:rsid w:val="00FA1E1C"/>
    <w:rsid w:val="00FB2FEF"/>
    <w:rsid w:val="00FD5DC3"/>
    <w:rsid w:val="04F7323A"/>
    <w:rsid w:val="0A6D00AD"/>
    <w:rsid w:val="0D171E30"/>
    <w:rsid w:val="0D32582C"/>
    <w:rsid w:val="0D380B7A"/>
    <w:rsid w:val="0DA41925"/>
    <w:rsid w:val="0E496969"/>
    <w:rsid w:val="0ECE7C9C"/>
    <w:rsid w:val="113A184B"/>
    <w:rsid w:val="14497B10"/>
    <w:rsid w:val="154D2DE7"/>
    <w:rsid w:val="16DE6A14"/>
    <w:rsid w:val="1C8B585D"/>
    <w:rsid w:val="1ED22008"/>
    <w:rsid w:val="216C2E88"/>
    <w:rsid w:val="2A5C3173"/>
    <w:rsid w:val="2AA85A17"/>
    <w:rsid w:val="2AE920E9"/>
    <w:rsid w:val="2C3203D0"/>
    <w:rsid w:val="2CFC6CC1"/>
    <w:rsid w:val="2DE04DB3"/>
    <w:rsid w:val="385C05AE"/>
    <w:rsid w:val="3A1124AA"/>
    <w:rsid w:val="3B473C37"/>
    <w:rsid w:val="40482DD9"/>
    <w:rsid w:val="44230575"/>
    <w:rsid w:val="44F546B0"/>
    <w:rsid w:val="48A65B12"/>
    <w:rsid w:val="49252429"/>
    <w:rsid w:val="4C2D4ECE"/>
    <w:rsid w:val="561A4CFF"/>
    <w:rsid w:val="590125AF"/>
    <w:rsid w:val="59027834"/>
    <w:rsid w:val="5AF959E3"/>
    <w:rsid w:val="5D8F675B"/>
    <w:rsid w:val="658A5470"/>
    <w:rsid w:val="66F7285A"/>
    <w:rsid w:val="6C111246"/>
    <w:rsid w:val="6C311DD7"/>
    <w:rsid w:val="6D285198"/>
    <w:rsid w:val="6EFA6791"/>
    <w:rsid w:val="747819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Body Text First Indent 2" w:semiHidden="0" w:uiPriority="0"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BodyText1I2"/>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Text1I2">
    <w:name w:val="BodyText1I2"/>
    <w:qFormat/>
    <w:pPr>
      <w:spacing w:line="360" w:lineRule="auto"/>
      <w:ind w:left="420" w:firstLineChars="200" w:firstLine="420"/>
      <w:jc w:val="both"/>
      <w:textAlignment w:val="baseline"/>
    </w:pPr>
    <w:rPr>
      <w:color w:val="000000"/>
      <w:kern w:val="2"/>
      <w:sz w:val="24"/>
      <w:szCs w:val="32"/>
    </w:rPr>
  </w:style>
  <w:style w:type="paragraph" w:styleId="a3">
    <w:name w:val="Body Text Indent"/>
    <w:basedOn w:val="a"/>
    <w:qFormat/>
    <w:pPr>
      <w:spacing w:line="360" w:lineRule="auto"/>
      <w:ind w:firstLineChars="200" w:firstLine="480"/>
    </w:pPr>
    <w:rPr>
      <w:rFonts w:ascii="Times New Roman" w:hAnsi="Times New Roman"/>
      <w:sz w:val="24"/>
    </w:rPr>
  </w:style>
  <w:style w:type="paragraph" w:styleId="a4">
    <w:name w:val="footer"/>
    <w:basedOn w:val="a"/>
    <w:link w:val="Char"/>
    <w:uiPriority w:val="99"/>
    <w:unhideWhenUsed/>
    <w:qFormat/>
    <w:pPr>
      <w:tabs>
        <w:tab w:val="center" w:pos="4153"/>
        <w:tab w:val="right" w:pos="8306"/>
      </w:tabs>
      <w:snapToGrid w:val="0"/>
      <w:jc w:val="left"/>
    </w:pPr>
    <w:rPr>
      <w:sz w:val="18"/>
      <w:szCs w:val="18"/>
    </w:rPr>
  </w:style>
  <w:style w:type="paragraph" w:styleId="a5">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paragraph" w:styleId="2">
    <w:name w:val="Body Text First Indent 2"/>
    <w:basedOn w:val="a3"/>
    <w:qFormat/>
    <w:pPr>
      <w:ind w:left="420" w:firstLine="420"/>
    </w:pPr>
  </w:style>
  <w:style w:type="character" w:styleId="a7">
    <w:name w:val="page number"/>
    <w:basedOn w:val="a0"/>
    <w:qFormat/>
  </w:style>
  <w:style w:type="character" w:customStyle="1" w:styleId="Char0">
    <w:name w:val="页眉 Char"/>
    <w:basedOn w:val="a0"/>
    <w:link w:val="a5"/>
    <w:uiPriority w:val="99"/>
    <w:qFormat/>
    <w:rPr>
      <w:sz w:val="18"/>
      <w:szCs w:val="18"/>
    </w:rPr>
  </w:style>
  <w:style w:type="character" w:customStyle="1" w:styleId="Char">
    <w:name w:val="页脚 Char"/>
    <w:basedOn w:val="a0"/>
    <w:link w:val="a4"/>
    <w:uiPriority w:val="99"/>
    <w:qFormat/>
    <w:rPr>
      <w:sz w:val="18"/>
      <w:szCs w:val="18"/>
    </w:rPr>
  </w:style>
  <w:style w:type="paragraph" w:customStyle="1" w:styleId="1">
    <w:name w:val="列出段落1"/>
    <w:basedOn w:val="a"/>
    <w:qFormat/>
    <w:pPr>
      <w:ind w:firstLineChars="200" w:firstLine="420"/>
    </w:pPr>
  </w:style>
  <w:style w:type="paragraph" w:customStyle="1" w:styleId="WPSPlain">
    <w:name w:val="WPS Plain"/>
    <w:qFormat/>
  </w:style>
  <w:style w:type="paragraph" w:styleId="a8">
    <w:name w:val="List Paragraph"/>
    <w:basedOn w:val="a"/>
    <w:uiPriority w:val="34"/>
    <w:qFormat/>
    <w:pPr>
      <w:ind w:firstLineChars="200" w:firstLine="420"/>
    </w:pPr>
  </w:style>
  <w:style w:type="character" w:customStyle="1" w:styleId="font21">
    <w:name w:val="font21"/>
    <w:basedOn w:val="a0"/>
    <w:qFormat/>
    <w:rPr>
      <w:rFonts w:ascii="宋体" w:eastAsia="宋体" w:hAnsi="宋体" w:cs="宋体" w:hint="eastAsia"/>
      <w:color w:val="000000"/>
      <w:sz w:val="18"/>
      <w:szCs w:val="18"/>
      <w:u w:val="none"/>
    </w:rPr>
  </w:style>
  <w:style w:type="character" w:customStyle="1" w:styleId="font71">
    <w:name w:val="font71"/>
    <w:basedOn w:val="a0"/>
    <w:qFormat/>
    <w:rPr>
      <w:rFonts w:ascii="宋体" w:eastAsia="宋体" w:hAnsi="宋体" w:cs="宋体" w:hint="eastAsia"/>
      <w:color w:val="000000"/>
      <w:sz w:val="18"/>
      <w:szCs w:val="18"/>
      <w:u w:val="none"/>
    </w:rPr>
  </w:style>
  <w:style w:type="character" w:customStyle="1" w:styleId="font141">
    <w:name w:val="font141"/>
    <w:basedOn w:val="a0"/>
    <w:qFormat/>
    <w:rPr>
      <w:rFonts w:ascii="宋体" w:eastAsia="宋体" w:hAnsi="宋体" w:cs="宋体" w:hint="eastAsia"/>
      <w:color w:val="FF0000"/>
      <w:sz w:val="18"/>
      <w:szCs w:val="18"/>
      <w:u w:val="none"/>
    </w:rPr>
  </w:style>
  <w:style w:type="character" w:customStyle="1" w:styleId="font151">
    <w:name w:val="font151"/>
    <w:basedOn w:val="a0"/>
    <w:qFormat/>
    <w:rPr>
      <w:rFonts w:ascii="Times New Roman" w:hAnsi="Times New Roman" w:cs="Times New Roman" w:hint="default"/>
      <w:color w:val="FF0000"/>
      <w:sz w:val="18"/>
      <w:szCs w:val="18"/>
      <w:u w:val="single"/>
    </w:rPr>
  </w:style>
  <w:style w:type="character" w:customStyle="1" w:styleId="font161">
    <w:name w:val="font161"/>
    <w:basedOn w:val="a0"/>
    <w:qFormat/>
    <w:rPr>
      <w:rFonts w:ascii="Times New Roman" w:hAnsi="Times New Roman" w:cs="Times New Roman" w:hint="default"/>
      <w:color w:val="000000"/>
      <w:sz w:val="18"/>
      <w:szCs w:val="18"/>
      <w:u w:val="none"/>
    </w:rPr>
  </w:style>
  <w:style w:type="character" w:customStyle="1" w:styleId="font171">
    <w:name w:val="font171"/>
    <w:basedOn w:val="a0"/>
    <w:qFormat/>
    <w:rPr>
      <w:rFonts w:ascii="Times New Roman" w:hAnsi="Times New Roman" w:cs="Times New Roman" w:hint="default"/>
      <w:color w:val="FF0000"/>
      <w:sz w:val="18"/>
      <w:szCs w:val="18"/>
      <w:u w:val="none"/>
    </w:rPr>
  </w:style>
  <w:style w:type="character" w:customStyle="1" w:styleId="font91">
    <w:name w:val="font91"/>
    <w:basedOn w:val="a0"/>
    <w:qFormat/>
    <w:rPr>
      <w:rFonts w:ascii="宋体" w:eastAsia="宋体" w:hAnsi="宋体" w:cs="宋体" w:hint="eastAsia"/>
      <w:b/>
      <w:bCs/>
      <w:color w:val="000000"/>
      <w:sz w:val="18"/>
      <w:szCs w:val="18"/>
      <w:u w:val="none"/>
    </w:rPr>
  </w:style>
  <w:style w:type="character" w:customStyle="1" w:styleId="font181">
    <w:name w:val="font181"/>
    <w:basedOn w:val="a0"/>
    <w:qFormat/>
    <w:rPr>
      <w:rFonts w:ascii="宋体" w:eastAsia="宋体" w:hAnsi="宋体" w:cs="宋体" w:hint="eastAsia"/>
      <w:b/>
      <w:bCs/>
      <w:color w:val="000000"/>
      <w:sz w:val="18"/>
      <w:szCs w:val="18"/>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78E93D-A842-42BF-A1A3-2D4626E9D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793</Words>
  <Characters>4526</Characters>
  <Application>Microsoft Office Word</Application>
  <DocSecurity>0</DocSecurity>
  <Lines>37</Lines>
  <Paragraphs>10</Paragraphs>
  <ScaleCrop>false</ScaleCrop>
  <Company>Sky123.Org</Company>
  <LinksUpToDate>false</LinksUpToDate>
  <CharactersWithSpaces>5309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dbc</cp:lastModifiedBy>
  <cp:revision>32</cp:revision>
  <dcterms:created xsi:type="dcterms:W3CDTF">2020-03-05T02:37:00Z</dcterms:created>
  <dcterms:modified xsi:type="dcterms:W3CDTF">2022-08-12T03:52:00Z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678983E6EADB4326A98A79E9CA32D6AF</vt:lpwstr>
  </property>
</Properties>
</file>