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754B19" w:rsidP="007F1758">
      <w:pPr>
        <w:pStyle w:val="2"/>
        <w:ind w:leftChars="0" w:left="0" w:firstLineChars="0" w:firstLine="0"/>
        <w:jc w:val="center"/>
        <w:rPr>
          <w:sz w:val="44"/>
          <w:szCs w:val="44"/>
        </w:rPr>
      </w:pPr>
      <w:r>
        <w:rPr>
          <w:rFonts w:ascii="仿宋" w:eastAsia="仿宋" w:hAnsi="仿宋" w:cs="宋体" w:hint="eastAsia"/>
          <w:b/>
          <w:bCs/>
          <w:sz w:val="44"/>
          <w:szCs w:val="44"/>
          <w:u w:val="single"/>
        </w:rPr>
        <w:t>冬瓜山大塘泵房高压柜</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0A3E0F">
        <w:rPr>
          <w:rFonts w:ascii="仿宋" w:eastAsia="仿宋" w:hAnsi="仿宋" w:cs="仿宋_GB2312" w:hint="eastAsia"/>
          <w:b/>
          <w:bCs/>
          <w:sz w:val="32"/>
          <w:szCs w:val="32"/>
          <w:u w:val="single"/>
        </w:rPr>
        <w:t>7</w:t>
      </w:r>
      <w:r w:rsidR="00754B19">
        <w:rPr>
          <w:rFonts w:ascii="仿宋" w:eastAsia="仿宋" w:hAnsi="仿宋" w:cs="仿宋_GB2312" w:hint="eastAsia"/>
          <w:b/>
          <w:bCs/>
          <w:sz w:val="32"/>
          <w:szCs w:val="32"/>
          <w:u w:val="single"/>
        </w:rPr>
        <w:t>5</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A3E0F">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月</w:t>
      </w:r>
      <w:r w:rsidR="00F2040D">
        <w:rPr>
          <w:rFonts w:ascii="仿宋" w:eastAsia="仿宋" w:hAnsi="仿宋" w:cs="仿宋_GB2312" w:hint="eastAsia"/>
          <w:b/>
          <w:bCs/>
          <w:sz w:val="32"/>
          <w:szCs w:val="32"/>
          <w:u w:val="single"/>
        </w:rPr>
        <w:t>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0A3E0F">
        <w:rPr>
          <w:rFonts w:ascii="仿宋" w:eastAsia="仿宋" w:hAnsi="仿宋" w:cs="仿宋_GB2312" w:hint="eastAsia"/>
          <w:b/>
          <w:bCs/>
          <w:sz w:val="32"/>
          <w:szCs w:val="32"/>
          <w:u w:val="single"/>
        </w:rPr>
        <w:t>徐苑</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w:t>
      </w:r>
      <w:r w:rsidR="000A3E0F">
        <w:rPr>
          <w:rFonts w:ascii="仿宋" w:eastAsia="仿宋" w:hAnsi="仿宋" w:cs="仿宋_GB2312" w:hint="eastAsia"/>
          <w:b/>
          <w:bCs/>
          <w:sz w:val="32"/>
          <w:szCs w:val="32"/>
          <w:u w:val="single"/>
        </w:rPr>
        <w:t>856252433</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F2040D">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93D8B" w:rsidRPr="00D93D8B">
        <w:rPr>
          <w:rFonts w:ascii="仿宋" w:eastAsia="仿宋" w:hAnsi="仿宋" w:cs="仿宋_GB2312" w:hint="eastAsia"/>
          <w:bCs/>
          <w:sz w:val="32"/>
          <w:szCs w:val="32"/>
          <w:u w:val="single"/>
        </w:rPr>
        <w:t>徐苑（</w:t>
      </w:r>
      <w:r w:rsidR="00D93D8B" w:rsidRPr="00D93D8B">
        <w:rPr>
          <w:rFonts w:ascii="仿宋" w:eastAsia="仿宋" w:hAnsi="仿宋" w:cs="仿宋_GB2312"/>
          <w:bCs/>
          <w:sz w:val="32"/>
          <w:szCs w:val="32"/>
          <w:u w:val="single"/>
        </w:rPr>
        <w:t>1</w:t>
      </w:r>
      <w:r w:rsidR="00D93D8B" w:rsidRPr="00D93D8B">
        <w:rPr>
          <w:rFonts w:ascii="仿宋" w:eastAsia="仿宋" w:hAnsi="仿宋" w:cs="仿宋_GB2312" w:hint="eastAsia"/>
          <w:bCs/>
          <w:sz w:val="32"/>
          <w:szCs w:val="32"/>
          <w:u w:val="single"/>
        </w:rPr>
        <w:t>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0A3E0F">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0A3E0F">
        <w:rPr>
          <w:rFonts w:ascii="仿宋" w:eastAsia="仿宋" w:hAnsi="仿宋" w:cs="仿宋_GB2312" w:hint="eastAsia"/>
          <w:b/>
          <w:bCs/>
          <w:sz w:val="28"/>
          <w:szCs w:val="28"/>
        </w:rPr>
        <w:t>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8E3D9B">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1</w:t>
      </w:r>
      <w:r w:rsidR="000A3E0F">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754B19">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754B19">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754B19">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754B19">
      <w:pPr>
        <w:spacing w:beforeLines="50" w:afterLines="50" w:line="360" w:lineRule="auto"/>
        <w:ind w:firstLineChars="1700" w:firstLine="4080"/>
        <w:rPr>
          <w:rFonts w:ascii="仿宋" w:eastAsia="仿宋" w:hAnsi="仿宋"/>
          <w:sz w:val="24"/>
        </w:rPr>
      </w:pPr>
    </w:p>
    <w:p w:rsidR="0082529C" w:rsidRPr="00731CB0" w:rsidRDefault="00761502" w:rsidP="00754B19">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754B19">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754B19">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0A3E0F">
        <w:rPr>
          <w:rFonts w:ascii="仿宋" w:eastAsia="仿宋" w:hAnsi="仿宋" w:hint="eastAsia"/>
          <w:b/>
          <w:sz w:val="28"/>
          <w:szCs w:val="28"/>
        </w:rPr>
        <w:t>7</w:t>
      </w:r>
      <w:r w:rsidR="00754B19">
        <w:rPr>
          <w:rFonts w:ascii="仿宋" w:eastAsia="仿宋" w:hAnsi="仿宋" w:hint="eastAsia"/>
          <w:b/>
          <w:sz w:val="28"/>
          <w:szCs w:val="28"/>
        </w:rPr>
        <w:t>5</w:t>
      </w:r>
      <w:r w:rsidRPr="00731CB0">
        <w:rPr>
          <w:rFonts w:ascii="仿宋" w:eastAsia="仿宋" w:hAnsi="仿宋" w:hint="eastAsia"/>
          <w:b/>
          <w:sz w:val="28"/>
          <w:szCs w:val="28"/>
        </w:rPr>
        <w:t>）</w:t>
      </w:r>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3543"/>
        <w:gridCol w:w="879"/>
        <w:gridCol w:w="1814"/>
        <w:gridCol w:w="596"/>
        <w:gridCol w:w="142"/>
        <w:gridCol w:w="709"/>
        <w:gridCol w:w="396"/>
        <w:gridCol w:w="454"/>
        <w:gridCol w:w="142"/>
        <w:gridCol w:w="1276"/>
        <w:gridCol w:w="1530"/>
        <w:gridCol w:w="709"/>
      </w:tblGrid>
      <w:tr w:rsidR="0097309D" w:rsidRPr="00731CB0" w:rsidTr="00D93D8B">
        <w:trPr>
          <w:trHeight w:val="510"/>
        </w:trPr>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552"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54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693"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530"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754B19" w:rsidRPr="00731CB0" w:rsidTr="00D93D8B">
        <w:trPr>
          <w:trHeight w:val="510"/>
        </w:trPr>
        <w:tc>
          <w:tcPr>
            <w:tcW w:w="709" w:type="dxa"/>
            <w:vAlign w:val="center"/>
          </w:tcPr>
          <w:p w:rsidR="00754B19" w:rsidRPr="00BF7F20" w:rsidRDefault="00754B19" w:rsidP="00754B19">
            <w:pPr>
              <w:jc w:val="center"/>
              <w:rPr>
                <w:rFonts w:ascii="仿宋" w:eastAsia="仿宋" w:hAnsi="仿宋"/>
                <w:szCs w:val="21"/>
              </w:rPr>
            </w:pPr>
            <w:r w:rsidRPr="00BF7F20">
              <w:rPr>
                <w:rFonts w:ascii="仿宋" w:eastAsia="仿宋" w:hAnsi="仿宋" w:hint="eastAsia"/>
                <w:szCs w:val="21"/>
              </w:rPr>
              <w:t>1</w:t>
            </w:r>
          </w:p>
        </w:tc>
        <w:tc>
          <w:tcPr>
            <w:tcW w:w="2552" w:type="dxa"/>
            <w:vAlign w:val="center"/>
          </w:tcPr>
          <w:p w:rsidR="00754B19" w:rsidRPr="00ED4226" w:rsidRDefault="00754B19" w:rsidP="00754B19">
            <w:pPr>
              <w:jc w:val="center"/>
              <w:rPr>
                <w:rFonts w:ascii="仿宋" w:eastAsia="仿宋" w:hAnsi="仿宋" w:cs="宋体"/>
                <w:color w:val="000000"/>
                <w:sz w:val="22"/>
                <w:szCs w:val="22"/>
              </w:rPr>
            </w:pPr>
            <w:r w:rsidRPr="00ED4226">
              <w:rPr>
                <w:rFonts w:ascii="仿宋" w:eastAsia="仿宋" w:hAnsi="仿宋" w:hint="eastAsia"/>
                <w:color w:val="000000"/>
                <w:sz w:val="22"/>
                <w:szCs w:val="22"/>
              </w:rPr>
              <w:t>矿用高压柜GKG-12</w:t>
            </w:r>
            <w:r w:rsidRPr="00ED4226">
              <w:rPr>
                <w:rFonts w:ascii="仿宋" w:eastAsia="仿宋" w:hAnsi="仿宋" w:cs="宋体"/>
                <w:color w:val="000000"/>
                <w:sz w:val="22"/>
                <w:szCs w:val="22"/>
              </w:rPr>
              <w:t xml:space="preserve"> </w:t>
            </w:r>
          </w:p>
        </w:tc>
        <w:tc>
          <w:tcPr>
            <w:tcW w:w="3543" w:type="dxa"/>
            <w:vAlign w:val="center"/>
          </w:tcPr>
          <w:p w:rsidR="00754B19" w:rsidRPr="00ED4226" w:rsidRDefault="00754B19" w:rsidP="00754B19">
            <w:pPr>
              <w:jc w:val="center"/>
              <w:rPr>
                <w:rFonts w:ascii="仿宋" w:eastAsia="仿宋" w:hAnsi="仿宋" w:cs="宋体"/>
                <w:color w:val="000000"/>
                <w:sz w:val="22"/>
                <w:szCs w:val="22"/>
              </w:rPr>
            </w:pPr>
            <w:r w:rsidRPr="00ED4226">
              <w:rPr>
                <w:rFonts w:ascii="仿宋" w:eastAsia="仿宋" w:hAnsi="仿宋" w:hint="eastAsia"/>
                <w:color w:val="000000"/>
                <w:sz w:val="22"/>
                <w:szCs w:val="22"/>
              </w:rPr>
              <w:t>1150*650*2200，我方提供真空断路器、综保，具体见大塘磅房GY系统图5台图纸，技术协议</w:t>
            </w:r>
          </w:p>
        </w:tc>
        <w:tc>
          <w:tcPr>
            <w:tcW w:w="2693" w:type="dxa"/>
            <w:gridSpan w:val="2"/>
            <w:vAlign w:val="center"/>
          </w:tcPr>
          <w:p w:rsidR="00754B19" w:rsidRPr="00ED4226" w:rsidRDefault="00754B19" w:rsidP="00754B19">
            <w:pPr>
              <w:jc w:val="center"/>
              <w:rPr>
                <w:rFonts w:ascii="仿宋" w:eastAsia="仿宋" w:hAnsi="仿宋" w:cs="宋体"/>
                <w:color w:val="000000"/>
                <w:sz w:val="22"/>
                <w:szCs w:val="22"/>
              </w:rPr>
            </w:pPr>
            <w:r w:rsidRPr="00ED4226">
              <w:rPr>
                <w:rFonts w:ascii="仿宋" w:eastAsia="仿宋" w:hAnsi="仿宋" w:cs="宋体"/>
                <w:color w:val="000000"/>
                <w:sz w:val="22"/>
                <w:szCs w:val="22"/>
              </w:rPr>
              <w:t>图纸、技术协议、国标及行业标准</w:t>
            </w:r>
          </w:p>
        </w:tc>
        <w:tc>
          <w:tcPr>
            <w:tcW w:w="738" w:type="dxa"/>
            <w:gridSpan w:val="2"/>
            <w:vAlign w:val="center"/>
          </w:tcPr>
          <w:p w:rsidR="00754B19" w:rsidRPr="00ED4226" w:rsidRDefault="00754B19" w:rsidP="00754B19">
            <w:pPr>
              <w:jc w:val="center"/>
              <w:rPr>
                <w:rFonts w:ascii="仿宋" w:eastAsia="仿宋" w:hAnsi="仿宋" w:cs="宋体"/>
                <w:color w:val="000000"/>
                <w:sz w:val="22"/>
                <w:szCs w:val="22"/>
              </w:rPr>
            </w:pPr>
            <w:r w:rsidRPr="00ED4226">
              <w:rPr>
                <w:rFonts w:ascii="仿宋" w:eastAsia="仿宋" w:hAnsi="仿宋" w:hint="eastAsia"/>
                <w:color w:val="000000"/>
                <w:sz w:val="22"/>
                <w:szCs w:val="22"/>
              </w:rPr>
              <w:t>台</w:t>
            </w:r>
          </w:p>
        </w:tc>
        <w:tc>
          <w:tcPr>
            <w:tcW w:w="709" w:type="dxa"/>
            <w:vAlign w:val="center"/>
          </w:tcPr>
          <w:p w:rsidR="00754B19" w:rsidRPr="00ED4226" w:rsidRDefault="00754B19" w:rsidP="00754B19">
            <w:pPr>
              <w:jc w:val="center"/>
              <w:rPr>
                <w:rFonts w:ascii="仿宋" w:eastAsia="仿宋" w:hAnsi="仿宋" w:cs="宋体"/>
                <w:color w:val="000000"/>
                <w:sz w:val="22"/>
                <w:szCs w:val="22"/>
              </w:rPr>
            </w:pPr>
            <w:r w:rsidRPr="00ED4226">
              <w:rPr>
                <w:rFonts w:ascii="仿宋" w:eastAsia="仿宋" w:hAnsi="仿宋" w:hint="eastAsia"/>
                <w:color w:val="000000"/>
                <w:sz w:val="22"/>
                <w:szCs w:val="22"/>
              </w:rPr>
              <w:t>5</w:t>
            </w:r>
          </w:p>
        </w:tc>
        <w:tc>
          <w:tcPr>
            <w:tcW w:w="992" w:type="dxa"/>
            <w:gridSpan w:val="3"/>
            <w:vAlign w:val="center"/>
          </w:tcPr>
          <w:p w:rsidR="00754B19" w:rsidRPr="00ED4226" w:rsidRDefault="00754B19" w:rsidP="00754B19">
            <w:pPr>
              <w:jc w:val="center"/>
              <w:rPr>
                <w:rFonts w:ascii="仿宋" w:eastAsia="仿宋" w:hAnsi="仿宋" w:cs="宋体"/>
                <w:sz w:val="22"/>
                <w:szCs w:val="22"/>
              </w:rPr>
            </w:pPr>
          </w:p>
        </w:tc>
        <w:tc>
          <w:tcPr>
            <w:tcW w:w="1276" w:type="dxa"/>
            <w:vAlign w:val="center"/>
          </w:tcPr>
          <w:p w:rsidR="00754B19" w:rsidRPr="00BF7F20" w:rsidRDefault="00754B19" w:rsidP="00754B19">
            <w:pPr>
              <w:spacing w:line="360" w:lineRule="auto"/>
              <w:jc w:val="center"/>
              <w:rPr>
                <w:rFonts w:ascii="仿宋" w:eastAsia="仿宋" w:hAnsi="仿宋"/>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552" w:type="dxa"/>
            <w:vAlign w:val="center"/>
          </w:tcPr>
          <w:p w:rsidR="00754B19" w:rsidRPr="00D93D8B" w:rsidRDefault="00754B19" w:rsidP="00754B19">
            <w:pPr>
              <w:jc w:val="center"/>
              <w:rPr>
                <w:rFonts w:ascii="仿宋" w:eastAsia="仿宋" w:hAnsi="仿宋" w:cs="仿宋_GB2312"/>
                <w:b/>
                <w:bCs/>
                <w:szCs w:val="21"/>
                <w:highlight w:val="yellow"/>
              </w:rPr>
            </w:pPr>
            <w:r w:rsidRPr="00D93D8B">
              <w:rPr>
                <w:rFonts w:ascii="仿宋" w:eastAsia="仿宋" w:hAnsi="仿宋" w:cs="仿宋_GB2312" w:hint="eastAsia"/>
                <w:b/>
                <w:bCs/>
                <w:szCs w:val="21"/>
                <w:highlight w:val="yellow"/>
              </w:rPr>
              <w:t>合计总金额</w:t>
            </w:r>
          </w:p>
        </w:tc>
        <w:tc>
          <w:tcPr>
            <w:tcW w:w="6236" w:type="dxa"/>
            <w:gridSpan w:val="3"/>
            <w:vAlign w:val="center"/>
          </w:tcPr>
          <w:p w:rsidR="00754B19" w:rsidRPr="00D93D8B" w:rsidRDefault="00754B19" w:rsidP="00754B19">
            <w:pPr>
              <w:jc w:val="center"/>
              <w:rPr>
                <w:rFonts w:ascii="仿宋" w:eastAsia="仿宋" w:hAnsi="仿宋" w:cs="宋体"/>
                <w:b/>
                <w:bCs/>
                <w:kern w:val="0"/>
                <w:szCs w:val="21"/>
                <w:highlight w:val="yellow"/>
              </w:rPr>
            </w:pPr>
            <w:r w:rsidRPr="00D93D8B">
              <w:rPr>
                <w:rFonts w:ascii="仿宋" w:eastAsia="仿宋" w:hAnsi="仿宋" w:cs="宋体" w:hint="eastAsia"/>
                <w:b/>
                <w:bCs/>
                <w:kern w:val="0"/>
                <w:szCs w:val="21"/>
                <w:highlight w:val="yellow"/>
              </w:rPr>
              <w:t>人民币（大写）</w:t>
            </w:r>
          </w:p>
        </w:tc>
        <w:tc>
          <w:tcPr>
            <w:tcW w:w="738" w:type="dxa"/>
            <w:gridSpan w:val="2"/>
            <w:vAlign w:val="center"/>
          </w:tcPr>
          <w:p w:rsidR="00754B19" w:rsidRPr="00D93D8B" w:rsidRDefault="00754B19" w:rsidP="00754B19">
            <w:pPr>
              <w:jc w:val="center"/>
              <w:rPr>
                <w:rFonts w:ascii="仿宋" w:eastAsia="仿宋" w:hAnsi="仿宋" w:cs="仿宋"/>
                <w:b/>
                <w:bCs/>
                <w:szCs w:val="21"/>
                <w:highlight w:val="yellow"/>
              </w:rPr>
            </w:pPr>
            <w:r w:rsidRPr="00D93D8B">
              <w:rPr>
                <w:rFonts w:ascii="仿宋" w:eastAsia="仿宋" w:hAnsi="仿宋" w:cs="仿宋" w:hint="eastAsia"/>
                <w:b/>
                <w:bCs/>
                <w:szCs w:val="21"/>
                <w:highlight w:val="yellow"/>
              </w:rPr>
              <w:t>元</w:t>
            </w:r>
          </w:p>
        </w:tc>
        <w:tc>
          <w:tcPr>
            <w:tcW w:w="709" w:type="dxa"/>
            <w:vAlign w:val="center"/>
          </w:tcPr>
          <w:p w:rsidR="00754B19" w:rsidRPr="00D93D8B" w:rsidRDefault="00754B19" w:rsidP="00754B19">
            <w:pPr>
              <w:jc w:val="center"/>
              <w:rPr>
                <w:rFonts w:ascii="仿宋" w:eastAsia="仿宋" w:hAnsi="仿宋" w:cs="仿宋"/>
                <w:b/>
                <w:bCs/>
                <w:szCs w:val="21"/>
                <w:highlight w:val="yellow"/>
              </w:rPr>
            </w:pPr>
          </w:p>
        </w:tc>
        <w:tc>
          <w:tcPr>
            <w:tcW w:w="992" w:type="dxa"/>
            <w:gridSpan w:val="3"/>
            <w:vAlign w:val="center"/>
          </w:tcPr>
          <w:p w:rsidR="00754B19" w:rsidRPr="00D93D8B" w:rsidRDefault="00754B19" w:rsidP="00754B19">
            <w:pPr>
              <w:jc w:val="center"/>
              <w:rPr>
                <w:rFonts w:ascii="仿宋" w:eastAsia="仿宋" w:hAnsi="仿宋"/>
                <w:b/>
                <w:bCs/>
                <w:szCs w:val="21"/>
              </w:rPr>
            </w:pPr>
          </w:p>
        </w:tc>
        <w:tc>
          <w:tcPr>
            <w:tcW w:w="1276" w:type="dxa"/>
            <w:vAlign w:val="center"/>
          </w:tcPr>
          <w:p w:rsidR="00754B19" w:rsidRPr="00D93D8B" w:rsidRDefault="00754B19" w:rsidP="00754B19">
            <w:pPr>
              <w:jc w:val="center"/>
              <w:rPr>
                <w:rFonts w:ascii="仿宋" w:eastAsia="仿宋" w:hAnsi="仿宋"/>
                <w:b/>
                <w:bCs/>
                <w:szCs w:val="21"/>
              </w:rPr>
            </w:pPr>
          </w:p>
        </w:tc>
        <w:tc>
          <w:tcPr>
            <w:tcW w:w="1530" w:type="dxa"/>
            <w:vAlign w:val="center"/>
          </w:tcPr>
          <w:p w:rsidR="00754B19" w:rsidRPr="00D93D8B" w:rsidRDefault="00754B19" w:rsidP="00754B19">
            <w:pPr>
              <w:jc w:val="center"/>
              <w:rPr>
                <w:rFonts w:ascii="仿宋" w:eastAsia="仿宋" w:hAnsi="仿宋"/>
                <w:b/>
                <w:bCs/>
                <w:szCs w:val="21"/>
              </w:rPr>
            </w:pPr>
          </w:p>
        </w:tc>
        <w:tc>
          <w:tcPr>
            <w:tcW w:w="709" w:type="dxa"/>
            <w:vAlign w:val="center"/>
          </w:tcPr>
          <w:p w:rsidR="00754B19" w:rsidRPr="00D93D8B" w:rsidRDefault="00754B19" w:rsidP="00754B19">
            <w:pPr>
              <w:jc w:val="center"/>
              <w:rPr>
                <w:rFonts w:ascii="仿宋" w:eastAsia="仿宋" w:hAnsi="仿宋"/>
                <w:b/>
                <w:bCs/>
                <w:szCs w:val="21"/>
              </w:rPr>
            </w:pPr>
          </w:p>
        </w:tc>
      </w:tr>
      <w:tr w:rsidR="00754B19" w:rsidRPr="00731CB0" w:rsidTr="00D93D8B">
        <w:trPr>
          <w:trHeight w:val="1415"/>
        </w:trPr>
        <w:tc>
          <w:tcPr>
            <w:tcW w:w="15451" w:type="dxa"/>
            <w:gridSpan w:val="14"/>
            <w:vAlign w:val="center"/>
          </w:tcPr>
          <w:p w:rsidR="00754B19" w:rsidRPr="00731CB0" w:rsidRDefault="00754B19" w:rsidP="00754B19">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754B19" w:rsidRPr="00731CB0" w:rsidRDefault="00754B19" w:rsidP="00754B19">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754B19" w:rsidRPr="00731CB0" w:rsidRDefault="00754B19" w:rsidP="00754B19">
            <w:pPr>
              <w:ind w:firstLineChars="400" w:firstLine="960"/>
              <w:rPr>
                <w:rFonts w:ascii="仿宋" w:eastAsia="仿宋" w:hAnsi="仿宋"/>
              </w:rPr>
            </w:pPr>
            <w:r w:rsidRPr="00731CB0">
              <w:rPr>
                <w:rFonts w:ascii="仿宋" w:eastAsia="仿宋" w:hAnsi="仿宋"/>
                <w:sz w:val="24"/>
              </w:rPr>
              <w:t>3</w:t>
            </w:r>
            <w:r w:rsidRPr="00731CB0">
              <w:rPr>
                <w:rFonts w:ascii="仿宋" w:eastAsia="仿宋" w:hAnsi="仿宋" w:cs="宋体" w:hint="eastAsia"/>
                <w:sz w:val="24"/>
              </w:rPr>
              <w:t>、合计总金额栏为必填项。</w:t>
            </w:r>
          </w:p>
        </w:tc>
      </w:tr>
      <w:tr w:rsidR="00754B19" w:rsidRPr="00731CB0" w:rsidTr="00D93D8B">
        <w:trPr>
          <w:trHeight w:val="441"/>
        </w:trPr>
        <w:tc>
          <w:tcPr>
            <w:tcW w:w="7683" w:type="dxa"/>
            <w:gridSpan w:val="4"/>
            <w:vMerge w:val="restart"/>
            <w:vAlign w:val="center"/>
          </w:tcPr>
          <w:p w:rsidR="00754B19" w:rsidRPr="00731CB0" w:rsidRDefault="00754B19" w:rsidP="00754B19">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法定代表人或授权委托人</w:t>
            </w:r>
          </w:p>
        </w:tc>
        <w:tc>
          <w:tcPr>
            <w:tcW w:w="4111" w:type="dxa"/>
            <w:gridSpan w:val="5"/>
            <w:vAlign w:val="center"/>
          </w:tcPr>
          <w:p w:rsidR="00754B19" w:rsidRPr="00731CB0" w:rsidRDefault="00754B19" w:rsidP="00754B19">
            <w:pPr>
              <w:rPr>
                <w:rFonts w:ascii="仿宋" w:eastAsia="仿宋" w:hAnsi="仿宋"/>
                <w:sz w:val="24"/>
              </w:rPr>
            </w:pPr>
          </w:p>
        </w:tc>
      </w:tr>
      <w:tr w:rsidR="00754B19" w:rsidRPr="00731CB0" w:rsidTr="00D93D8B">
        <w:trPr>
          <w:trHeight w:val="348"/>
        </w:trPr>
        <w:tc>
          <w:tcPr>
            <w:tcW w:w="7683" w:type="dxa"/>
            <w:gridSpan w:val="4"/>
            <w:vMerge/>
            <w:vAlign w:val="center"/>
          </w:tcPr>
          <w:p w:rsidR="00754B19" w:rsidRPr="00731CB0" w:rsidRDefault="00754B19" w:rsidP="00754B19">
            <w:pPr>
              <w:rPr>
                <w:rFonts w:ascii="仿宋" w:eastAsia="仿宋" w:hAnsi="仿宋"/>
                <w:sz w:val="24"/>
              </w:rPr>
            </w:pPr>
          </w:p>
        </w:tc>
        <w:tc>
          <w:tcPr>
            <w:tcW w:w="2410" w:type="dxa"/>
            <w:gridSpan w:val="2"/>
            <w:vMerge w:val="restart"/>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电话</w:t>
            </w:r>
          </w:p>
        </w:tc>
        <w:tc>
          <w:tcPr>
            <w:tcW w:w="3657" w:type="dxa"/>
            <w:gridSpan w:val="4"/>
            <w:vAlign w:val="center"/>
          </w:tcPr>
          <w:p w:rsidR="00754B19" w:rsidRPr="00731CB0" w:rsidRDefault="00754B19" w:rsidP="00754B19">
            <w:pPr>
              <w:rPr>
                <w:rFonts w:ascii="仿宋" w:eastAsia="仿宋" w:hAnsi="仿宋"/>
                <w:sz w:val="24"/>
              </w:rPr>
            </w:pPr>
          </w:p>
        </w:tc>
      </w:tr>
      <w:tr w:rsidR="00754B19" w:rsidRPr="00731CB0" w:rsidTr="00D93D8B">
        <w:trPr>
          <w:trHeight w:val="362"/>
        </w:trPr>
        <w:tc>
          <w:tcPr>
            <w:tcW w:w="7683" w:type="dxa"/>
            <w:gridSpan w:val="4"/>
            <w:vMerge/>
            <w:vAlign w:val="center"/>
          </w:tcPr>
          <w:p w:rsidR="00754B19" w:rsidRPr="00731CB0" w:rsidRDefault="00754B19" w:rsidP="00754B19">
            <w:pPr>
              <w:rPr>
                <w:rFonts w:ascii="仿宋" w:eastAsia="仿宋" w:hAnsi="仿宋"/>
                <w:sz w:val="24"/>
              </w:rPr>
            </w:pPr>
          </w:p>
        </w:tc>
        <w:tc>
          <w:tcPr>
            <w:tcW w:w="2410" w:type="dxa"/>
            <w:gridSpan w:val="2"/>
            <w:vMerge/>
            <w:vAlign w:val="center"/>
          </w:tcPr>
          <w:p w:rsidR="00754B19" w:rsidRPr="00731CB0" w:rsidRDefault="00754B19" w:rsidP="00754B19">
            <w:pPr>
              <w:jc w:val="center"/>
              <w:rPr>
                <w:rFonts w:ascii="仿宋" w:eastAsia="仿宋" w:hAnsi="仿宋"/>
                <w:sz w:val="24"/>
              </w:rPr>
            </w:pPr>
          </w:p>
        </w:tc>
        <w:tc>
          <w:tcPr>
            <w:tcW w:w="1701" w:type="dxa"/>
            <w:gridSpan w:val="4"/>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邮箱</w:t>
            </w:r>
          </w:p>
        </w:tc>
        <w:tc>
          <w:tcPr>
            <w:tcW w:w="3657" w:type="dxa"/>
            <w:gridSpan w:val="4"/>
            <w:vAlign w:val="center"/>
          </w:tcPr>
          <w:p w:rsidR="00754B19" w:rsidRPr="00731CB0" w:rsidRDefault="00754B19" w:rsidP="00754B19">
            <w:pPr>
              <w:rPr>
                <w:rFonts w:ascii="仿宋" w:eastAsia="仿宋" w:hAnsi="仿宋"/>
                <w:sz w:val="24"/>
              </w:rPr>
            </w:pPr>
          </w:p>
        </w:tc>
      </w:tr>
    </w:tbl>
    <w:p w:rsidR="00F2040D" w:rsidRDefault="00F2040D">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0A3E0F">
        <w:rPr>
          <w:rFonts w:ascii="仿宋" w:eastAsia="仿宋" w:hAnsi="仿宋" w:hint="eastAsia"/>
          <w:bCs/>
          <w:sz w:val="24"/>
        </w:rPr>
        <w:t>7</w:t>
      </w:r>
      <w:r w:rsidR="00754B19">
        <w:rPr>
          <w:rFonts w:ascii="仿宋" w:eastAsia="仿宋" w:hAnsi="仿宋" w:hint="eastAsia"/>
          <w:bCs/>
          <w:sz w:val="24"/>
        </w:rPr>
        <w:t>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76D" w:rsidRDefault="0092276D">
      <w:r>
        <w:separator/>
      </w:r>
    </w:p>
  </w:endnote>
  <w:endnote w:type="continuationSeparator" w:id="1">
    <w:p w:rsidR="0092276D" w:rsidRDefault="00922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76D" w:rsidRDefault="0092276D">
      <w:r>
        <w:separator/>
      </w:r>
    </w:p>
  </w:footnote>
  <w:footnote w:type="continuationSeparator" w:id="1">
    <w:p w:rsidR="0092276D" w:rsidRDefault="00922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80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12</Pages>
  <Words>653</Words>
  <Characters>3726</Characters>
  <Application>Microsoft Office Word</Application>
  <DocSecurity>0</DocSecurity>
  <Lines>31</Lines>
  <Paragraphs>8</Paragraphs>
  <ScaleCrop>false</ScaleCrop>
  <Company>中国微软</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181</cp:revision>
  <cp:lastPrinted>2021-11-01T06:13:00Z</cp:lastPrinted>
  <dcterms:created xsi:type="dcterms:W3CDTF">2021-05-26T01:46:00Z</dcterms:created>
  <dcterms:modified xsi:type="dcterms:W3CDTF">2022-09-01T03:36:00Z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