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2747" w:rsidRDefault="00E52747">
      <w:pPr>
        <w:jc w:val="center"/>
        <w:rPr>
          <w:rFonts w:hint="eastAsia"/>
          <w:b/>
          <w:sz w:val="44"/>
          <w:szCs w:val="44"/>
        </w:rPr>
      </w:pPr>
    </w:p>
    <w:p w:rsidR="00E52747" w:rsidRDefault="00656DAB">
      <w:pPr>
        <w:jc w:val="center"/>
        <w:rPr>
          <w:b/>
          <w:sz w:val="44"/>
          <w:szCs w:val="44"/>
        </w:rPr>
      </w:pPr>
      <w:r>
        <w:rPr>
          <w:rFonts w:hint="eastAsia"/>
          <w:b/>
          <w:sz w:val="44"/>
          <w:szCs w:val="44"/>
        </w:rPr>
        <w:t>冬瓜山铜矿尾矿远程输送与制备固化回填工程</w:t>
      </w:r>
      <w:r>
        <w:rPr>
          <w:rFonts w:hint="eastAsia"/>
          <w:b/>
          <w:sz w:val="44"/>
          <w:szCs w:val="44"/>
        </w:rPr>
        <w:t>-</w:t>
      </w:r>
      <w:r>
        <w:rPr>
          <w:rFonts w:hint="eastAsia"/>
          <w:b/>
          <w:sz w:val="44"/>
          <w:szCs w:val="44"/>
        </w:rPr>
        <w:t>隔膜泵站劳务分包</w:t>
      </w:r>
    </w:p>
    <w:p w:rsidR="00E52747" w:rsidRDefault="00656DA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E52747" w:rsidRDefault="00656DAB">
      <w:pPr>
        <w:jc w:val="center"/>
        <w:rPr>
          <w:sz w:val="32"/>
          <w:szCs w:val="32"/>
        </w:rPr>
      </w:pPr>
      <w:r>
        <w:rPr>
          <w:rFonts w:hint="eastAsia"/>
          <w:color w:val="000000" w:themeColor="text1"/>
          <w:sz w:val="32"/>
          <w:szCs w:val="32"/>
        </w:rPr>
        <w:t>（编号：</w:t>
      </w:r>
      <w:r>
        <w:rPr>
          <w:rFonts w:hint="eastAsia"/>
          <w:color w:val="000000" w:themeColor="text1"/>
          <w:sz w:val="32"/>
          <w:szCs w:val="32"/>
        </w:rPr>
        <w:t xml:space="preserve">TGJA-DELW-2022- </w:t>
      </w:r>
      <w:r w:rsidR="0078307F">
        <w:rPr>
          <w:rFonts w:hint="eastAsia"/>
          <w:color w:val="000000" w:themeColor="text1"/>
          <w:sz w:val="32"/>
          <w:szCs w:val="32"/>
        </w:rPr>
        <w:t>60</w:t>
      </w:r>
      <w:r>
        <w:rPr>
          <w:rFonts w:hint="eastAsia"/>
          <w:sz w:val="32"/>
          <w:szCs w:val="32"/>
        </w:rPr>
        <w:t>）</w:t>
      </w:r>
    </w:p>
    <w:p w:rsidR="00E52747" w:rsidRDefault="00E52747">
      <w:pPr>
        <w:jc w:val="center"/>
        <w:rPr>
          <w:sz w:val="24"/>
          <w:szCs w:val="24"/>
          <w:u w:val="single"/>
        </w:rPr>
      </w:pPr>
    </w:p>
    <w:p w:rsidR="00E52747" w:rsidRDefault="00656DAB">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E52747" w:rsidRDefault="00E52747">
      <w:pPr>
        <w:rPr>
          <w:sz w:val="24"/>
          <w:szCs w:val="24"/>
        </w:rPr>
      </w:pPr>
    </w:p>
    <w:p w:rsidR="00E52747" w:rsidRDefault="00E52747">
      <w:pPr>
        <w:rPr>
          <w:sz w:val="24"/>
          <w:szCs w:val="24"/>
        </w:rPr>
      </w:pPr>
    </w:p>
    <w:p w:rsidR="00E52747" w:rsidRDefault="00E52747">
      <w:pPr>
        <w:rPr>
          <w:sz w:val="24"/>
          <w:szCs w:val="24"/>
        </w:rPr>
      </w:pPr>
    </w:p>
    <w:p w:rsidR="00E52747" w:rsidRDefault="00E52747">
      <w:pPr>
        <w:rPr>
          <w:sz w:val="24"/>
          <w:szCs w:val="24"/>
        </w:rPr>
      </w:pPr>
    </w:p>
    <w:p w:rsidR="00E52747" w:rsidRDefault="00656DAB">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冬瓜山铜矿尾矿远程输送与制备固化回填工程隔膜泵站项目劳务分包</w:t>
      </w:r>
      <w:r>
        <w:rPr>
          <w:rFonts w:hint="eastAsia"/>
          <w:sz w:val="24"/>
          <w:szCs w:val="24"/>
          <w:u w:val="single"/>
        </w:rPr>
        <w:t xml:space="preserve">                  </w:t>
      </w:r>
    </w:p>
    <w:p w:rsidR="00E52747" w:rsidRDefault="00656DAB">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E52747" w:rsidRDefault="00656DAB">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10</w:t>
      </w:r>
      <w:r>
        <w:rPr>
          <w:rFonts w:hint="eastAsia"/>
          <w:color w:val="000000"/>
          <w:sz w:val="28"/>
          <w:szCs w:val="28"/>
          <w:u w:val="single"/>
        </w:rPr>
        <w:t>月</w:t>
      </w:r>
      <w:r w:rsidR="0078307F">
        <w:rPr>
          <w:rFonts w:hint="eastAsia"/>
          <w:color w:val="000000"/>
          <w:sz w:val="28"/>
          <w:szCs w:val="28"/>
          <w:u w:val="single"/>
        </w:rPr>
        <w:t>20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E52747" w:rsidRDefault="00E52747">
      <w:pPr>
        <w:widowControl/>
        <w:shd w:val="clear" w:color="auto" w:fill="FFFFFF"/>
        <w:spacing w:line="520" w:lineRule="exact"/>
        <w:jc w:val="center"/>
        <w:rPr>
          <w:rFonts w:ascii="宋体" w:hAnsi="宋体"/>
          <w:b/>
          <w:bCs/>
          <w:sz w:val="32"/>
          <w:szCs w:val="32"/>
        </w:rPr>
      </w:pPr>
    </w:p>
    <w:p w:rsidR="00E52747" w:rsidRDefault="00656DA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冬瓜山铜矿尾矿远程输送与制备固化回填工程隔膜泵站项目</w:t>
      </w:r>
    </w:p>
    <w:p w:rsidR="00E52747" w:rsidRDefault="00656DA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E52747" w:rsidRDefault="00656DA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冬瓜山隔膜泵站项目劳务分包</w:t>
      </w:r>
      <w:r>
        <w:rPr>
          <w:rFonts w:hint="eastAsia"/>
          <w:sz w:val="24"/>
          <w:szCs w:val="24"/>
        </w:rPr>
        <w:t>进行招标。</w:t>
      </w:r>
    </w:p>
    <w:p w:rsidR="00E52747" w:rsidRDefault="00656DAB">
      <w:pPr>
        <w:numPr>
          <w:ilvl w:val="0"/>
          <w:numId w:val="1"/>
        </w:numPr>
        <w:spacing w:line="360" w:lineRule="auto"/>
        <w:jc w:val="left"/>
        <w:rPr>
          <w:b/>
          <w:sz w:val="28"/>
          <w:szCs w:val="28"/>
        </w:rPr>
      </w:pPr>
      <w:r>
        <w:rPr>
          <w:rFonts w:hint="eastAsia"/>
          <w:b/>
          <w:sz w:val="28"/>
          <w:szCs w:val="28"/>
        </w:rPr>
        <w:t>招标形式及说明：</w:t>
      </w:r>
    </w:p>
    <w:p w:rsidR="00E52747" w:rsidRDefault="00656DAB">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E52747" w:rsidRDefault="00656DAB">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E52747" w:rsidRDefault="00656DAB">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3、所需班组及劳动力人数：根据不同施工阶段，各工种要保证工期进度，视情况随时调整劳动力。施工高峰期间：班组不少于15人。</w:t>
      </w:r>
    </w:p>
    <w:p w:rsidR="00E52747" w:rsidRDefault="00656DAB">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4、本次招标选择队伍数量：综合班组1个。</w:t>
      </w:r>
    </w:p>
    <w:p w:rsidR="00E52747" w:rsidRDefault="00656DAB">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E52747" w:rsidRDefault="00656DAB">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项目负责人：高清   电话：</w:t>
      </w:r>
      <w:r>
        <w:rPr>
          <w:rFonts w:ascii="宋体" w:hAnsi="宋体" w:hint="eastAsia"/>
          <w:color w:val="000000"/>
          <w:sz w:val="24"/>
          <w:szCs w:val="24"/>
        </w:rPr>
        <w:t>13955939991</w:t>
      </w:r>
    </w:p>
    <w:p w:rsidR="00E52747" w:rsidRDefault="00656DAB">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E52747" w:rsidRDefault="00656DAB">
      <w:pPr>
        <w:spacing w:line="360" w:lineRule="auto"/>
        <w:rPr>
          <w:sz w:val="24"/>
          <w:szCs w:val="24"/>
        </w:rPr>
      </w:pPr>
      <w:r>
        <w:rPr>
          <w:rFonts w:ascii="宋体" w:hAnsi="宋体" w:hint="eastAsia"/>
          <w:color w:val="000000"/>
          <w:sz w:val="24"/>
          <w:szCs w:val="24"/>
        </w:rPr>
        <w:lastRenderedPageBreak/>
        <w:t>10、工程价款计价依据及结算方式：设置最高限价，</w:t>
      </w:r>
      <w:r>
        <w:rPr>
          <w:rFonts w:hint="eastAsia"/>
          <w:sz w:val="24"/>
          <w:szCs w:val="24"/>
        </w:rPr>
        <w:t>具体见附表。</w:t>
      </w:r>
    </w:p>
    <w:p w:rsidR="00E52747" w:rsidRDefault="00656DAB">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2022年10月2</w:t>
      </w:r>
      <w:r w:rsidR="001B7D50">
        <w:rPr>
          <w:rFonts w:ascii="宋体" w:hAnsi="宋体" w:cs="宋体" w:hint="eastAsia"/>
          <w:b/>
          <w:bCs/>
          <w:color w:val="FF0000"/>
          <w:sz w:val="24"/>
          <w:szCs w:val="24"/>
          <w:u w:val="single"/>
        </w:rPr>
        <w:t>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E52747" w:rsidRDefault="00656DAB">
      <w:pPr>
        <w:spacing w:line="360" w:lineRule="auto"/>
        <w:jc w:val="left"/>
        <w:rPr>
          <w:b/>
          <w:sz w:val="28"/>
          <w:szCs w:val="28"/>
        </w:rPr>
      </w:pPr>
      <w:r>
        <w:rPr>
          <w:rFonts w:hint="eastAsia"/>
          <w:b/>
          <w:sz w:val="28"/>
          <w:szCs w:val="28"/>
        </w:rPr>
        <w:t>二、工期要求：</w:t>
      </w:r>
    </w:p>
    <w:p w:rsidR="00E52747" w:rsidRDefault="00656DAB">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E52747" w:rsidRDefault="00656DAB">
      <w:pPr>
        <w:spacing w:line="360" w:lineRule="auto"/>
        <w:jc w:val="left"/>
        <w:rPr>
          <w:b/>
          <w:sz w:val="28"/>
          <w:szCs w:val="28"/>
        </w:rPr>
      </w:pPr>
      <w:r>
        <w:rPr>
          <w:rFonts w:hint="eastAsia"/>
          <w:b/>
          <w:sz w:val="28"/>
          <w:szCs w:val="28"/>
        </w:rPr>
        <w:t>三、其他要求：</w:t>
      </w:r>
    </w:p>
    <w:p w:rsidR="00E52747" w:rsidRDefault="00656DAB">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E52747" w:rsidRDefault="00656DAB">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E52747" w:rsidRDefault="00656DAB">
      <w:pPr>
        <w:spacing w:line="540" w:lineRule="exact"/>
        <w:rPr>
          <w:rFonts w:ascii="宋体" w:hAnsi="宋体" w:cs="Arial"/>
          <w:sz w:val="24"/>
          <w:szCs w:val="24"/>
        </w:rPr>
      </w:pPr>
      <w:r>
        <w:rPr>
          <w:rFonts w:ascii="宋体" w:hAnsi="宋体" w:cs="Arial"/>
          <w:sz w:val="24"/>
          <w:szCs w:val="24"/>
        </w:rPr>
        <w:t>3、劳务班组人员吃、住、行均自行解决。</w:t>
      </w:r>
    </w:p>
    <w:p w:rsidR="00E52747" w:rsidRDefault="00656DAB">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E52747" w:rsidRDefault="00656DAB">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E52747" w:rsidRDefault="00656DAB">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E52747" w:rsidRDefault="00656DAB">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E52747" w:rsidRDefault="00656DAB">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E52747" w:rsidRDefault="00656DAB">
      <w:pPr>
        <w:spacing w:line="540" w:lineRule="exact"/>
        <w:rPr>
          <w:b/>
          <w:sz w:val="28"/>
          <w:szCs w:val="28"/>
        </w:rPr>
      </w:pPr>
      <w:r>
        <w:rPr>
          <w:rFonts w:hint="eastAsia"/>
          <w:b/>
          <w:sz w:val="28"/>
          <w:szCs w:val="28"/>
        </w:rPr>
        <w:t>四</w:t>
      </w:r>
      <w:r>
        <w:rPr>
          <w:b/>
          <w:sz w:val="28"/>
          <w:szCs w:val="28"/>
        </w:rPr>
        <w:t>、投标文件格式及送达：</w:t>
      </w:r>
    </w:p>
    <w:p w:rsidR="00E52747" w:rsidRDefault="00656DAB">
      <w:pPr>
        <w:spacing w:line="540" w:lineRule="exact"/>
        <w:rPr>
          <w:rFonts w:ascii="宋体" w:hAnsi="宋体"/>
          <w:color w:val="000000"/>
          <w:sz w:val="24"/>
          <w:szCs w:val="24"/>
        </w:rPr>
      </w:pPr>
      <w:r>
        <w:rPr>
          <w:rFonts w:ascii="宋体" w:hAnsi="宋体"/>
          <w:color w:val="000000"/>
          <w:sz w:val="24"/>
          <w:szCs w:val="24"/>
        </w:rPr>
        <w:t>1、投标文件包含以下部分：</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④施工高峰期派驻现场施工人员数量及报价说明内容承诺函；</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E52747" w:rsidRDefault="00656DAB">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E52747" w:rsidRDefault="00656DAB">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E52747" w:rsidRDefault="00656DAB">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10</w:t>
      </w:r>
      <w:r>
        <w:rPr>
          <w:rFonts w:ascii="宋体" w:hAnsi="宋体"/>
          <w:color w:val="000000"/>
          <w:sz w:val="24"/>
          <w:szCs w:val="24"/>
        </w:rPr>
        <w:t>月</w:t>
      </w:r>
      <w:r>
        <w:rPr>
          <w:rFonts w:ascii="宋体" w:hAnsi="宋体" w:hint="eastAsia"/>
          <w:color w:val="000000"/>
          <w:sz w:val="24"/>
          <w:szCs w:val="24"/>
        </w:rPr>
        <w:t>2</w:t>
      </w:r>
      <w:r w:rsidR="00134077">
        <w:rPr>
          <w:rFonts w:ascii="宋体" w:hAnsi="宋体" w:hint="eastAsia"/>
          <w:color w:val="000000"/>
          <w:sz w:val="24"/>
          <w:szCs w:val="24"/>
        </w:rPr>
        <w:t>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10</w:t>
      </w:r>
      <w:r>
        <w:rPr>
          <w:rFonts w:ascii="宋体" w:hAnsi="宋体"/>
          <w:color w:val="000000"/>
          <w:sz w:val="24"/>
          <w:szCs w:val="24"/>
        </w:rPr>
        <w:t>月</w:t>
      </w:r>
      <w:r>
        <w:rPr>
          <w:rFonts w:ascii="宋体" w:hAnsi="宋体" w:hint="eastAsia"/>
          <w:color w:val="000000"/>
          <w:sz w:val="24"/>
          <w:szCs w:val="24"/>
        </w:rPr>
        <w:t>2</w:t>
      </w:r>
      <w:r w:rsidR="001B7D50">
        <w:rPr>
          <w:rFonts w:ascii="宋体" w:hAnsi="宋体" w:hint="eastAsia"/>
          <w:color w:val="000000"/>
          <w:sz w:val="24"/>
          <w:szCs w:val="24"/>
        </w:rPr>
        <w:t>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E52747" w:rsidRDefault="00656DAB">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E52747" w:rsidRDefault="00656DAB">
      <w:pPr>
        <w:spacing w:line="360" w:lineRule="auto"/>
        <w:rPr>
          <w:rFonts w:ascii="宋体" w:hAnsi="宋体" w:cs="宋体"/>
          <w:sz w:val="24"/>
          <w:szCs w:val="24"/>
        </w:rPr>
      </w:pPr>
      <w:r>
        <w:rPr>
          <w:rFonts w:ascii="宋体" w:hAnsi="宋体" w:cs="宋体" w:hint="eastAsia"/>
          <w:sz w:val="24"/>
          <w:szCs w:val="24"/>
        </w:rPr>
        <w:t>（一）、本次评标采用合理低价中标。</w:t>
      </w:r>
    </w:p>
    <w:p w:rsidR="00E52747" w:rsidRDefault="00656DAB">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E52747">
      <w:pPr>
        <w:spacing w:line="360" w:lineRule="auto"/>
        <w:rPr>
          <w:rFonts w:ascii="宋体" w:hAnsi="宋体" w:cs="宋体"/>
          <w:sz w:val="24"/>
          <w:szCs w:val="24"/>
        </w:rPr>
      </w:pPr>
    </w:p>
    <w:p w:rsidR="00E52747" w:rsidRDefault="00656DAB">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E52747" w:rsidRDefault="00E52747">
      <w:pPr>
        <w:spacing w:line="540" w:lineRule="exact"/>
        <w:jc w:val="center"/>
        <w:rPr>
          <w:rFonts w:ascii="宋体" w:hAnsi="宋体" w:cs="宋体"/>
          <w:color w:val="FF0000"/>
          <w:sz w:val="28"/>
          <w:szCs w:val="28"/>
        </w:rPr>
      </w:pPr>
    </w:p>
    <w:p w:rsidR="00E52747" w:rsidRDefault="00656DAB">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E52747">
        <w:tc>
          <w:tcPr>
            <w:tcW w:w="959" w:type="dxa"/>
          </w:tcPr>
          <w:p w:rsidR="00E52747" w:rsidRDefault="00656DA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E52747" w:rsidRDefault="00656DA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E52747" w:rsidRDefault="00656DA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E52747" w:rsidRDefault="00656DA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E52747" w:rsidRDefault="00656DAB">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E52747">
        <w:tc>
          <w:tcPr>
            <w:tcW w:w="959" w:type="dxa"/>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52747">
        <w:tc>
          <w:tcPr>
            <w:tcW w:w="959" w:type="dxa"/>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E52747">
        <w:tc>
          <w:tcPr>
            <w:tcW w:w="959" w:type="dxa"/>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E52747" w:rsidRDefault="00656DAB">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E52747" w:rsidRDefault="00656DA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52747" w:rsidRDefault="00E52747">
      <w:pPr>
        <w:spacing w:line="540" w:lineRule="exact"/>
        <w:rPr>
          <w:rFonts w:ascii="宋体" w:hAnsi="宋体" w:cs="Arial"/>
          <w:b/>
          <w:color w:val="FF0000"/>
          <w:sz w:val="32"/>
          <w:szCs w:val="32"/>
        </w:rPr>
      </w:pPr>
    </w:p>
    <w:p w:rsidR="00E52747" w:rsidRDefault="00E52747">
      <w:pPr>
        <w:spacing w:line="540" w:lineRule="exact"/>
        <w:jc w:val="center"/>
        <w:rPr>
          <w:rFonts w:ascii="宋体" w:hAnsi="宋体" w:cs="Arial"/>
          <w:b/>
          <w:color w:val="FF0000"/>
          <w:sz w:val="32"/>
          <w:szCs w:val="32"/>
        </w:rPr>
      </w:pPr>
    </w:p>
    <w:p w:rsidR="00E52747" w:rsidRDefault="00E52747">
      <w:pPr>
        <w:spacing w:line="540" w:lineRule="exact"/>
        <w:jc w:val="center"/>
        <w:rPr>
          <w:rFonts w:ascii="宋体" w:hAnsi="宋体" w:cs="Arial"/>
          <w:b/>
          <w:color w:val="FF0000"/>
          <w:sz w:val="32"/>
          <w:szCs w:val="32"/>
        </w:rPr>
      </w:pPr>
    </w:p>
    <w:p w:rsidR="00E52747" w:rsidRDefault="00656DA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52747" w:rsidRDefault="00E52747">
      <w:pPr>
        <w:spacing w:line="440" w:lineRule="exact"/>
        <w:ind w:firstLineChars="2250" w:firstLine="5400"/>
        <w:rPr>
          <w:rFonts w:ascii="宋体" w:hAnsi="宋体" w:cs="Arial"/>
          <w:sz w:val="24"/>
        </w:rPr>
      </w:pPr>
    </w:p>
    <w:p w:rsidR="00E52747" w:rsidRDefault="00656DA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52747" w:rsidRDefault="00E52747">
      <w:pPr>
        <w:spacing w:line="440" w:lineRule="exact"/>
        <w:ind w:firstLineChars="2250" w:firstLine="5400"/>
        <w:rPr>
          <w:rFonts w:ascii="宋体" w:hAnsi="宋体" w:cs="Arial"/>
          <w:sz w:val="24"/>
        </w:rPr>
      </w:pPr>
    </w:p>
    <w:p w:rsidR="00E52747" w:rsidRDefault="00656DA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540" w:lineRule="exact"/>
        <w:jc w:val="center"/>
        <w:rPr>
          <w:rFonts w:ascii="宋体" w:hAnsi="宋体" w:cs="宋体"/>
          <w:color w:val="FF0000"/>
          <w:sz w:val="28"/>
          <w:szCs w:val="28"/>
        </w:rPr>
      </w:pPr>
    </w:p>
    <w:p w:rsidR="00E52747" w:rsidRDefault="00656DAB">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E52747" w:rsidRDefault="00656DAB">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若我单位中标，我单位承诺会根据不同施工阶段，各工种要保证工期进度，视情况随时调整劳动力。施工高峰期间：班组不少于15人。且同意附件二报价说明中所有内容。</w:t>
      </w:r>
    </w:p>
    <w:p w:rsidR="00E52747" w:rsidRDefault="00E52747">
      <w:pPr>
        <w:spacing w:line="540" w:lineRule="exact"/>
        <w:rPr>
          <w:rFonts w:ascii="宋体" w:hAnsi="宋体" w:cs="宋体"/>
          <w:color w:val="FF0000"/>
          <w:sz w:val="28"/>
          <w:szCs w:val="28"/>
        </w:rPr>
      </w:pPr>
    </w:p>
    <w:p w:rsidR="00E52747" w:rsidRDefault="00656DAB">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E52747" w:rsidRDefault="00E52747">
      <w:pPr>
        <w:spacing w:line="540" w:lineRule="exact"/>
        <w:rPr>
          <w:rFonts w:ascii="宋体" w:hAnsi="宋体" w:cs="Arial"/>
          <w:b/>
          <w:color w:val="FF0000"/>
          <w:sz w:val="32"/>
          <w:szCs w:val="32"/>
        </w:rPr>
      </w:pPr>
    </w:p>
    <w:p w:rsidR="00E52747" w:rsidRDefault="00E52747">
      <w:pPr>
        <w:spacing w:line="540" w:lineRule="exact"/>
        <w:jc w:val="center"/>
        <w:rPr>
          <w:rFonts w:ascii="宋体" w:hAnsi="宋体" w:cs="Arial"/>
          <w:b/>
          <w:color w:val="FF0000"/>
          <w:sz w:val="32"/>
          <w:szCs w:val="32"/>
        </w:rPr>
      </w:pPr>
    </w:p>
    <w:p w:rsidR="00E52747" w:rsidRDefault="00E52747">
      <w:pPr>
        <w:spacing w:line="540" w:lineRule="exact"/>
        <w:jc w:val="center"/>
        <w:rPr>
          <w:rFonts w:ascii="宋体" w:hAnsi="宋体" w:cs="Arial"/>
          <w:b/>
          <w:color w:val="FF0000"/>
          <w:sz w:val="32"/>
          <w:szCs w:val="32"/>
        </w:rPr>
      </w:pPr>
    </w:p>
    <w:p w:rsidR="00E52747" w:rsidRDefault="00656DAB">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E52747" w:rsidRDefault="00E52747">
      <w:pPr>
        <w:spacing w:line="440" w:lineRule="exact"/>
        <w:ind w:firstLineChars="2250" w:firstLine="5400"/>
        <w:rPr>
          <w:rFonts w:ascii="宋体" w:hAnsi="宋体" w:cs="Arial"/>
          <w:sz w:val="24"/>
        </w:rPr>
      </w:pPr>
    </w:p>
    <w:p w:rsidR="00E52747" w:rsidRDefault="00656DAB">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E52747" w:rsidRDefault="00E52747">
      <w:pPr>
        <w:spacing w:line="440" w:lineRule="exact"/>
        <w:ind w:firstLineChars="2250" w:firstLine="5400"/>
        <w:rPr>
          <w:rFonts w:ascii="宋体" w:hAnsi="宋体" w:cs="Arial"/>
          <w:sz w:val="24"/>
        </w:rPr>
      </w:pPr>
    </w:p>
    <w:p w:rsidR="00E52747" w:rsidRDefault="00656DAB">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pPr>
    </w:p>
    <w:p w:rsidR="00E52747" w:rsidRDefault="00E52747">
      <w:pPr>
        <w:spacing w:line="440" w:lineRule="exact"/>
        <w:rPr>
          <w:rFonts w:ascii="宋体" w:hAnsi="宋体" w:cs="宋体"/>
          <w:color w:val="FF0000"/>
          <w:sz w:val="28"/>
          <w:szCs w:val="28"/>
        </w:rPr>
        <w:sectPr w:rsidR="00E52747">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E52747" w:rsidRDefault="00656DAB">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E52747" w:rsidRDefault="00656DAB">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冬瓜山隔膜泵站项目报价表</w:t>
      </w:r>
    </w:p>
    <w:p w:rsidR="00E52747" w:rsidRDefault="00656DAB">
      <w:pPr>
        <w:widowControl/>
        <w:shd w:val="clear" w:color="auto" w:fill="FFFFFF"/>
        <w:spacing w:line="520" w:lineRule="exact"/>
        <w:jc w:val="left"/>
        <w:rPr>
          <w:b/>
          <w:sz w:val="18"/>
          <w:szCs w:val="18"/>
        </w:rPr>
      </w:pPr>
      <w:r>
        <w:rPr>
          <w:rFonts w:ascii="宋体" w:hAnsi="宋体" w:hint="eastAsia"/>
          <w:b/>
          <w:bCs/>
          <w:sz w:val="24"/>
          <w:szCs w:val="24"/>
        </w:rPr>
        <w:t>工程名称：冬瓜山隔膜泵站项目</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E52747">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E52747" w:rsidRDefault="00656DAB">
            <w:pPr>
              <w:jc w:val="center"/>
              <w:rPr>
                <w:rFonts w:ascii="宋体" w:hAnsi="宋体" w:cs="宋体"/>
                <w:b/>
                <w:bCs/>
                <w:kern w:val="0"/>
                <w:sz w:val="20"/>
              </w:rPr>
            </w:pPr>
            <w:r>
              <w:rPr>
                <w:rFonts w:ascii="宋体" w:hAnsi="宋体" w:cs="宋体" w:hint="eastAsia"/>
                <w:b/>
                <w:kern w:val="0"/>
                <w:sz w:val="20"/>
              </w:rPr>
              <w:t>劳务报价（含3%增值税）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备注</w:t>
            </w:r>
          </w:p>
        </w:tc>
      </w:tr>
      <w:tr w:rsidR="00E52747">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2747" w:rsidRDefault="00E52747">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2747" w:rsidRDefault="00E52747">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E52747" w:rsidRDefault="00E52747">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2747" w:rsidRDefault="00E52747">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52747" w:rsidRDefault="00656DAB">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E52747" w:rsidRDefault="00E52747">
            <w:pPr>
              <w:widowControl/>
              <w:jc w:val="left"/>
              <w:rPr>
                <w:rFonts w:ascii="宋体" w:hAnsi="宋体" w:cs="宋体"/>
                <w:kern w:val="0"/>
                <w:sz w:val="20"/>
              </w:rPr>
            </w:pP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照明配电箱</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textAlignment w:val="center"/>
              <w:rPr>
                <w:rFonts w:ascii="宋体" w:hAnsi="宋体" w:cs="宋体"/>
                <w:kern w:val="0"/>
                <w:sz w:val="18"/>
                <w:szCs w:val="18"/>
              </w:rPr>
            </w:pPr>
            <w:r w:rsidRPr="00B43A91">
              <w:rPr>
                <w:rFonts w:ascii="宋体" w:hAnsi="宋体" w:cs="宋体" w:hint="eastAsia"/>
                <w:kern w:val="0"/>
                <w:sz w:val="18"/>
                <w:szCs w:val="18"/>
              </w:rPr>
              <w:t>530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2120.00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textAlignment w:val="center"/>
              <w:rPr>
                <w:rFonts w:ascii="宋体" w:hAnsi="宋体" w:cs="宋体"/>
                <w:kern w:val="0"/>
                <w:sz w:val="18"/>
                <w:szCs w:val="18"/>
              </w:rPr>
            </w:pPr>
            <w:r>
              <w:rPr>
                <w:rFonts w:ascii="宋体" w:hAnsi="宋体" w:cs="宋体" w:hint="eastAsia"/>
                <w:kern w:val="0"/>
                <w:sz w:val="18"/>
                <w:szCs w:val="18"/>
              </w:rPr>
              <w:t>开箱、清点、测定、打孔、固定、接线、开关及机构调整、接地。含所有人工、材料、机械。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LED节能灯SBF7268-LED36W（带蓄电池）</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23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spacing w:line="240" w:lineRule="exact"/>
              <w:jc w:val="center"/>
              <w:rPr>
                <w:rFonts w:ascii="宋体" w:hAnsi="宋体" w:cs="宋体"/>
                <w:kern w:val="0"/>
                <w:sz w:val="18"/>
                <w:szCs w:val="18"/>
              </w:rPr>
            </w:pPr>
            <w:r w:rsidRPr="00B43A91">
              <w:rPr>
                <w:rFonts w:ascii="宋体" w:hAnsi="宋体" w:cs="宋体" w:hint="eastAsia"/>
                <w:kern w:val="0"/>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6900.00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rPr>
                <w:rFonts w:ascii="宋体" w:hAnsi="宋体" w:cs="宋体"/>
                <w:color w:val="000000"/>
                <w:kern w:val="0"/>
                <w:sz w:val="18"/>
                <w:szCs w:val="18"/>
              </w:rPr>
            </w:pPr>
            <w:r>
              <w:rPr>
                <w:rFonts w:ascii="宋体" w:hAnsi="宋体" w:cs="宋体" w:hint="eastAsia"/>
                <w:color w:val="000000"/>
                <w:kern w:val="0"/>
                <w:sz w:val="18"/>
                <w:szCs w:val="18"/>
              </w:rPr>
              <w:t>测定、划线、打眼、埋塑料膨胀管、灯具安装、接线、焊接包头、接地等。</w:t>
            </w:r>
            <w:r>
              <w:rPr>
                <w:rFonts w:ascii="宋体" w:hAnsi="宋体" w:cs="宋体" w:hint="eastAsia"/>
                <w:kern w:val="0"/>
                <w:sz w:val="18"/>
                <w:szCs w:val="18"/>
              </w:rPr>
              <w:t>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LED节能灯</w:t>
            </w:r>
            <w:r>
              <w:rPr>
                <w:rFonts w:ascii="宋体" w:hAnsi="宋体" w:cs="宋体"/>
                <w:kern w:val="0"/>
                <w:sz w:val="18"/>
                <w:szCs w:val="18"/>
              </w:rPr>
              <w:t>SBF8236-LED40W</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27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rPr>
                <w:rFonts w:ascii="宋体" w:hAnsi="宋体" w:cs="宋体"/>
                <w:kern w:val="0"/>
                <w:sz w:val="18"/>
                <w:szCs w:val="18"/>
              </w:rPr>
            </w:pPr>
            <w:r w:rsidRPr="00B43A91">
              <w:rPr>
                <w:rFonts w:ascii="宋体" w:hAnsi="宋体" w:cs="宋体" w:hint="eastAsia"/>
                <w:kern w:val="0"/>
                <w:sz w:val="18"/>
                <w:szCs w:val="18"/>
              </w:rPr>
              <w:t>260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7020.00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left"/>
              <w:rPr>
                <w:rFonts w:ascii="宋体" w:hAnsi="宋体" w:cs="宋体"/>
                <w:kern w:val="0"/>
                <w:sz w:val="18"/>
                <w:szCs w:val="18"/>
              </w:rPr>
            </w:pPr>
            <w:r>
              <w:rPr>
                <w:rFonts w:ascii="宋体" w:hAnsi="宋体" w:cs="宋体" w:hint="eastAsia"/>
                <w:color w:val="000000"/>
                <w:kern w:val="0"/>
                <w:sz w:val="18"/>
                <w:szCs w:val="18"/>
              </w:rPr>
              <w:t>测定、划线、打眼、埋塑料膨胀管、灯具安装、接线、焊接包头、接地等。</w:t>
            </w:r>
            <w:r>
              <w:rPr>
                <w:rFonts w:ascii="宋体" w:hAnsi="宋体" w:cs="宋体" w:hint="eastAsia"/>
                <w:kern w:val="0"/>
                <w:sz w:val="18"/>
                <w:szCs w:val="18"/>
              </w:rPr>
              <w:t>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LED高顶灯</w:t>
            </w:r>
            <w:r>
              <w:rPr>
                <w:rFonts w:ascii="宋体" w:hAnsi="宋体" w:cs="宋体"/>
                <w:kern w:val="0"/>
                <w:sz w:val="18"/>
                <w:szCs w:val="18"/>
              </w:rPr>
              <w:t>FGV6225-150W</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18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spacing w:line="240" w:lineRule="exact"/>
              <w:jc w:val="center"/>
              <w:rPr>
                <w:rFonts w:ascii="宋体" w:hAnsi="宋体" w:cs="宋体"/>
                <w:kern w:val="0"/>
                <w:sz w:val="18"/>
                <w:szCs w:val="18"/>
              </w:rPr>
            </w:pPr>
            <w:r w:rsidRPr="00B43A91">
              <w:rPr>
                <w:rFonts w:ascii="宋体" w:hAnsi="宋体" w:cs="宋体" w:hint="eastAsia"/>
                <w:kern w:val="0"/>
                <w:sz w:val="18"/>
                <w:szCs w:val="18"/>
              </w:rPr>
              <w:t>450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8100.00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测定、划线、打眼、埋塑料膨胀管、灯具安装、接线、焊接包头、接地等。</w:t>
            </w:r>
            <w:r>
              <w:rPr>
                <w:rFonts w:ascii="宋体" w:hAnsi="宋体" w:cs="宋体" w:hint="eastAsia"/>
                <w:kern w:val="0"/>
                <w:sz w:val="18"/>
                <w:szCs w:val="18"/>
              </w:rPr>
              <w:t>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 xml:space="preserve"> 声控吸顶灯</w:t>
            </w:r>
            <w:r>
              <w:rPr>
                <w:rFonts w:ascii="宋体" w:hAnsi="宋体" w:cs="宋体"/>
                <w:kern w:val="0"/>
                <w:sz w:val="18"/>
                <w:szCs w:val="18"/>
              </w:rPr>
              <w:t>SBF8206-22W</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textAlignment w:val="center"/>
              <w:rPr>
                <w:rFonts w:ascii="宋体" w:hAnsi="宋体" w:cs="宋体"/>
                <w:kern w:val="0"/>
                <w:sz w:val="18"/>
                <w:szCs w:val="18"/>
              </w:rPr>
            </w:pPr>
            <w:r w:rsidRPr="00B43A91">
              <w:rPr>
                <w:rFonts w:ascii="宋体" w:hAnsi="宋体" w:cs="宋体" w:hint="eastAsia"/>
                <w:kern w:val="0"/>
                <w:sz w:val="18"/>
                <w:szCs w:val="18"/>
              </w:rPr>
              <w:t>110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660.00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测定、划线、打眼、埋塑料膨胀管、灯具安装、接线、焊接包头、接地等。</w:t>
            </w:r>
            <w:r>
              <w:rPr>
                <w:rFonts w:ascii="宋体" w:hAnsi="宋体" w:cs="宋体" w:hint="eastAsia"/>
                <w:kern w:val="0"/>
                <w:sz w:val="18"/>
                <w:szCs w:val="18"/>
              </w:rPr>
              <w:t>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 xml:space="preserve"> 单相接地暗插座</w:t>
            </w:r>
            <w:r>
              <w:rPr>
                <w:rFonts w:ascii="宋体" w:hAnsi="宋体" w:cs="宋体"/>
                <w:kern w:val="0"/>
                <w:sz w:val="18"/>
                <w:szCs w:val="18"/>
              </w:rPr>
              <w:t>250V,10A</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22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rPr>
                <w:rFonts w:ascii="宋体" w:hAnsi="宋体" w:cs="宋体"/>
                <w:kern w:val="0"/>
                <w:sz w:val="18"/>
                <w:szCs w:val="18"/>
              </w:rPr>
            </w:pPr>
            <w:r w:rsidRPr="00B43A91">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330.00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left"/>
              <w:rPr>
                <w:rFonts w:ascii="宋体" w:hAnsi="宋体" w:cs="宋体"/>
                <w:kern w:val="0"/>
                <w:sz w:val="18"/>
                <w:szCs w:val="18"/>
              </w:rPr>
            </w:pPr>
            <w:r>
              <w:rPr>
                <w:rFonts w:ascii="宋体" w:hAnsi="宋体" w:cs="宋体" w:hint="eastAsia"/>
                <w:kern w:val="0"/>
                <w:sz w:val="18"/>
                <w:szCs w:val="18"/>
              </w:rPr>
              <w:t>测位、划线、打眼、埋塑料胀管、装插座、接线、装盖。含所有人工、材料、机械。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 xml:space="preserve"> 柜式空调插座</w:t>
            </w:r>
            <w:r>
              <w:rPr>
                <w:rFonts w:ascii="宋体" w:hAnsi="宋体" w:cs="宋体"/>
                <w:kern w:val="0"/>
                <w:sz w:val="18"/>
                <w:szCs w:val="18"/>
              </w:rPr>
              <w:t>250V,25A</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rPr>
                <w:rFonts w:ascii="宋体" w:hAnsi="宋体" w:cs="宋体"/>
                <w:kern w:val="0"/>
                <w:sz w:val="18"/>
                <w:szCs w:val="18"/>
              </w:rPr>
            </w:pPr>
            <w:r w:rsidRPr="00B43A91">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测位、划线、打眼、埋塑料胀管、装插座、接线、装盖。含所有人工、材料、机械。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 xml:space="preserve"> 三联开关</w:t>
            </w:r>
            <w:r>
              <w:rPr>
                <w:rFonts w:ascii="宋体" w:hAnsi="宋体" w:cs="宋体"/>
                <w:kern w:val="0"/>
                <w:sz w:val="18"/>
                <w:szCs w:val="18"/>
              </w:rPr>
              <w:t>250V,10A</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spacing w:line="240" w:lineRule="exact"/>
              <w:jc w:val="center"/>
              <w:rPr>
                <w:rFonts w:ascii="宋体" w:hAnsi="宋体" w:cs="宋体"/>
                <w:kern w:val="0"/>
                <w:sz w:val="18"/>
                <w:szCs w:val="18"/>
              </w:rPr>
            </w:pPr>
            <w:r w:rsidRPr="00B43A91">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88.00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rPr>
                <w:rFonts w:ascii="宋体" w:hAnsi="宋体" w:cs="宋体"/>
                <w:color w:val="000000"/>
                <w:kern w:val="0"/>
                <w:sz w:val="18"/>
                <w:szCs w:val="18"/>
              </w:rPr>
            </w:pPr>
            <w:r>
              <w:rPr>
                <w:rFonts w:ascii="宋体" w:hAnsi="宋体" w:cs="宋体" w:hint="eastAsia"/>
                <w:kern w:val="0"/>
                <w:sz w:val="18"/>
                <w:szCs w:val="18"/>
              </w:rPr>
              <w:t>测位、划线、打眼、埋塑料胀管、装插座、接线、装盖。含所有人工、材料、机械。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proofErr w:type="gramStart"/>
            <w:r>
              <w:rPr>
                <w:rFonts w:ascii="宋体" w:hAnsi="宋体" w:cs="宋体" w:hint="eastAsia"/>
                <w:kern w:val="0"/>
                <w:sz w:val="18"/>
                <w:szCs w:val="18"/>
              </w:rPr>
              <w:t>雷士</w:t>
            </w:r>
            <w:proofErr w:type="gramEnd"/>
            <w:r>
              <w:rPr>
                <w:rFonts w:ascii="宋体" w:hAnsi="宋体" w:cs="宋体" w:hint="eastAsia"/>
                <w:kern w:val="0"/>
                <w:sz w:val="18"/>
                <w:szCs w:val="18"/>
              </w:rPr>
              <w:t xml:space="preserve"> 双联开关</w:t>
            </w:r>
            <w:r>
              <w:rPr>
                <w:rFonts w:ascii="宋体" w:hAnsi="宋体" w:cs="宋体"/>
                <w:kern w:val="0"/>
                <w:sz w:val="18"/>
                <w:szCs w:val="18"/>
              </w:rPr>
              <w:t>250V,10A</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DD4C77" w:rsidRDefault="00656DAB">
            <w:pPr>
              <w:widowControl/>
              <w:spacing w:line="240" w:lineRule="exact"/>
              <w:jc w:val="center"/>
              <w:rPr>
                <w:rFonts w:ascii="宋体" w:hAnsi="宋体" w:cs="宋体"/>
                <w:kern w:val="0"/>
                <w:sz w:val="18"/>
                <w:szCs w:val="18"/>
                <w:highlight w:val="yellow"/>
              </w:rPr>
            </w:pPr>
            <w:r w:rsidRPr="00B43A91">
              <w:rPr>
                <w:rFonts w:ascii="宋体" w:hAnsi="宋体" w:cs="宋体" w:hint="eastAsia"/>
                <w:kern w:val="0"/>
                <w:sz w:val="18"/>
                <w:szCs w:val="18"/>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64.00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rPr>
                <w:rFonts w:ascii="宋体" w:hAnsi="宋体" w:cs="宋体"/>
                <w:color w:val="000000"/>
                <w:kern w:val="0"/>
                <w:sz w:val="18"/>
                <w:szCs w:val="18"/>
              </w:rPr>
            </w:pPr>
            <w:r>
              <w:rPr>
                <w:rFonts w:ascii="宋体" w:hAnsi="宋体" w:cs="宋体" w:hint="eastAsia"/>
                <w:kern w:val="0"/>
                <w:sz w:val="18"/>
                <w:szCs w:val="18"/>
              </w:rPr>
              <w:t>测位、划线、打眼、埋塑料胀管、装插座、接线、装盖。含所有人工、材料、机械。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电缆</w:t>
            </w:r>
          </w:p>
          <w:p w:rsidR="00E52747" w:rsidRDefault="00656DAB">
            <w:pPr>
              <w:widowControl/>
              <w:jc w:val="center"/>
              <w:rPr>
                <w:rFonts w:ascii="宋体" w:hAnsi="宋体" w:cs="宋体"/>
                <w:kern w:val="0"/>
                <w:sz w:val="18"/>
                <w:szCs w:val="18"/>
              </w:rPr>
            </w:pPr>
            <w:r>
              <w:rPr>
                <w:rFonts w:ascii="宋体" w:hAnsi="宋体" w:cs="宋体"/>
                <w:kern w:val="0"/>
                <w:sz w:val="18"/>
                <w:szCs w:val="18"/>
              </w:rPr>
              <w:t>YJV-1kV-5*4</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110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spacing w:line="240" w:lineRule="exact"/>
              <w:jc w:val="center"/>
              <w:rPr>
                <w:rFonts w:ascii="宋体" w:hAnsi="宋体" w:cs="宋体"/>
                <w:kern w:val="0"/>
                <w:sz w:val="18"/>
                <w:szCs w:val="18"/>
              </w:rPr>
            </w:pPr>
            <w:r w:rsidRPr="00B43A91">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2200.00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rPr>
                <w:rFonts w:ascii="宋体" w:hAnsi="宋体" w:cs="宋体"/>
                <w:color w:val="000000"/>
                <w:kern w:val="0"/>
                <w:sz w:val="18"/>
                <w:szCs w:val="18"/>
              </w:rPr>
            </w:pPr>
            <w:r>
              <w:rPr>
                <w:rFonts w:ascii="宋体" w:hAnsi="宋体" w:cs="宋体" w:hint="eastAsia"/>
                <w:color w:val="000000"/>
                <w:kern w:val="0"/>
                <w:sz w:val="18"/>
                <w:szCs w:val="18"/>
              </w:rPr>
              <w:t>开盘、检查、架线盘、敷设、锯断、排列、整理、固定、配合试验、收盘、临时封头、挂牌、电缆敷设、辅助设施安装及拆除、绝缘电阻测试等。</w:t>
            </w:r>
            <w:r>
              <w:rPr>
                <w:rFonts w:ascii="宋体" w:hAnsi="宋体" w:cs="宋体" w:hint="eastAsia"/>
                <w:kern w:val="0"/>
                <w:sz w:val="18"/>
                <w:szCs w:val="18"/>
              </w:rPr>
              <w:t>含所有人工、机械、辅材。</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导线</w:t>
            </w:r>
          </w:p>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BV-500,2.5㎡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3600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textAlignment w:val="center"/>
              <w:rPr>
                <w:rFonts w:ascii="宋体" w:hAnsi="宋体" w:cs="宋体"/>
                <w:kern w:val="0"/>
                <w:sz w:val="18"/>
                <w:szCs w:val="18"/>
              </w:rPr>
            </w:pPr>
            <w:r w:rsidRPr="00B43A91">
              <w:rPr>
                <w:rFonts w:ascii="宋体" w:hAnsi="宋体" w:cs="宋体" w:hint="eastAsia"/>
                <w:kern w:val="0"/>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7200.00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rPr>
                <w:rFonts w:ascii="宋体" w:hAnsi="宋体" w:cs="宋体"/>
                <w:color w:val="000000"/>
                <w:kern w:val="0"/>
                <w:sz w:val="18"/>
                <w:szCs w:val="18"/>
              </w:rPr>
            </w:pPr>
            <w:r>
              <w:rPr>
                <w:rFonts w:ascii="宋体" w:hAnsi="宋体" w:cs="宋体" w:hint="eastAsia"/>
                <w:color w:val="000000"/>
                <w:kern w:val="0"/>
                <w:sz w:val="18"/>
                <w:szCs w:val="18"/>
              </w:rPr>
              <w:t>扫管、涂滑石粉、穿线、编号、焊接包头。</w:t>
            </w:r>
            <w:r>
              <w:rPr>
                <w:rFonts w:ascii="宋体" w:hAnsi="宋体" w:cs="宋体" w:hint="eastAsia"/>
                <w:kern w:val="0"/>
                <w:sz w:val="18"/>
                <w:szCs w:val="18"/>
              </w:rPr>
              <w:t>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PVC电线管  PC16~25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700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textAlignment w:val="center"/>
              <w:rPr>
                <w:rFonts w:ascii="宋体" w:hAnsi="宋体" w:cs="宋体"/>
                <w:kern w:val="0"/>
                <w:sz w:val="18"/>
                <w:szCs w:val="18"/>
              </w:rPr>
            </w:pPr>
            <w:r w:rsidRPr="00B43A91">
              <w:rPr>
                <w:rFonts w:ascii="宋体" w:hAnsi="宋体" w:cs="宋体" w:hint="eastAsia"/>
                <w:kern w:val="0"/>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测位、划线、打眼、敷设、固定、穿引线。</w:t>
            </w:r>
            <w:r>
              <w:rPr>
                <w:rFonts w:ascii="宋体" w:hAnsi="宋体" w:cs="宋体" w:hint="eastAsia"/>
                <w:kern w:val="0"/>
                <w:sz w:val="18"/>
                <w:szCs w:val="18"/>
              </w:rPr>
              <w:t>含所有人工、机械、辅材。</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PVC电线管  PC32~40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textAlignment w:val="center"/>
              <w:rPr>
                <w:rFonts w:ascii="宋体" w:hAnsi="宋体" w:cs="宋体"/>
                <w:kern w:val="0"/>
                <w:sz w:val="18"/>
                <w:szCs w:val="18"/>
              </w:rPr>
            </w:pPr>
            <w:r w:rsidRPr="00B43A91">
              <w:rPr>
                <w:rFonts w:ascii="宋体" w:hAnsi="宋体" w:cs="宋体" w:hint="eastAsia"/>
                <w:kern w:val="0"/>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72.00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测位、划线、打眼、敷设、固定、穿引线。</w:t>
            </w:r>
            <w:r>
              <w:rPr>
                <w:rFonts w:ascii="宋体" w:hAnsi="宋体" w:cs="宋体" w:hint="eastAsia"/>
                <w:kern w:val="0"/>
                <w:sz w:val="18"/>
                <w:szCs w:val="18"/>
              </w:rPr>
              <w:t>含所有人工、机械、辅材。</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钢管  SC20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jc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textAlignment w:val="center"/>
              <w:rPr>
                <w:rFonts w:ascii="宋体" w:hAnsi="宋体" w:cs="宋体"/>
                <w:kern w:val="0"/>
                <w:sz w:val="18"/>
                <w:szCs w:val="18"/>
              </w:rPr>
            </w:pPr>
            <w:r w:rsidRPr="00B43A91">
              <w:rPr>
                <w:rFonts w:ascii="宋体" w:hAnsi="宋体" w:cs="宋体" w:hint="eastAsia"/>
                <w:kern w:val="0"/>
                <w:sz w:val="18"/>
                <w:szCs w:val="18"/>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3200.00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测位、划线、打眼、埋螺栓、锯管、配管、接地、穿引线。</w:t>
            </w:r>
            <w:r>
              <w:rPr>
                <w:rFonts w:ascii="宋体" w:hAnsi="宋体" w:cs="宋体" w:hint="eastAsia"/>
                <w:kern w:val="0"/>
                <w:sz w:val="18"/>
                <w:szCs w:val="18"/>
              </w:rPr>
              <w:t>含所有人工、机械、辅材。</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应急照明电箱</w:t>
            </w:r>
          </w:p>
          <w:p w:rsidR="00E52747" w:rsidRDefault="00656DAB">
            <w:pPr>
              <w:widowControl/>
              <w:jc w:val="center"/>
              <w:rPr>
                <w:rFonts w:ascii="宋体" w:hAnsi="宋体" w:cs="宋体"/>
                <w:kern w:val="0"/>
                <w:sz w:val="18"/>
                <w:szCs w:val="18"/>
              </w:rPr>
            </w:pPr>
            <w:r>
              <w:rPr>
                <w:rFonts w:ascii="宋体" w:hAnsi="宋体" w:cs="宋体" w:hint="eastAsia"/>
                <w:kern w:val="0"/>
                <w:sz w:val="18"/>
                <w:szCs w:val="18"/>
              </w:rPr>
              <w:t>A型非集中控制型</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台</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rPr>
                <w:rFonts w:ascii="宋体" w:hAnsi="宋体" w:cs="宋体"/>
                <w:kern w:val="0"/>
                <w:sz w:val="18"/>
                <w:szCs w:val="18"/>
              </w:rPr>
            </w:pPr>
            <w:r w:rsidRPr="00B43A91">
              <w:rPr>
                <w:rFonts w:ascii="宋体" w:hAnsi="宋体" w:cs="宋体" w:hint="eastAsia"/>
                <w:kern w:val="0"/>
                <w:sz w:val="18"/>
                <w:szCs w:val="18"/>
              </w:rPr>
              <w:t>3500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3500.00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left"/>
              <w:rPr>
                <w:rFonts w:ascii="宋体" w:hAnsi="宋体" w:cs="宋体"/>
                <w:kern w:val="0"/>
                <w:sz w:val="18"/>
                <w:szCs w:val="18"/>
              </w:rPr>
            </w:pPr>
            <w:r>
              <w:rPr>
                <w:rFonts w:ascii="宋体" w:hAnsi="宋体" w:cs="宋体" w:hint="eastAsia"/>
                <w:kern w:val="0"/>
                <w:sz w:val="18"/>
                <w:szCs w:val="18"/>
              </w:rPr>
              <w:t>开箱、检查、安装。含所有人工、材料、机械。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A型应急照明灯</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textAlignment w:val="center"/>
              <w:rPr>
                <w:rFonts w:ascii="宋体" w:hAnsi="宋体" w:cs="宋体"/>
                <w:kern w:val="0"/>
                <w:sz w:val="18"/>
                <w:szCs w:val="18"/>
              </w:rPr>
            </w:pPr>
            <w:r w:rsidRPr="00B43A91">
              <w:rPr>
                <w:rFonts w:ascii="宋体" w:hAnsi="宋体" w:cs="宋体" w:hint="eastAsia"/>
                <w:kern w:val="0"/>
                <w:sz w:val="18"/>
                <w:szCs w:val="18"/>
              </w:rPr>
              <w:t>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1440.00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36V，5W,IP30(自带蓄电池）；含所有人工、材料、机械。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A型出口标志灯</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widowControl/>
              <w:jc w:val="center"/>
              <w:rPr>
                <w:rFonts w:ascii="宋体" w:hAnsi="宋体" w:cs="宋体"/>
                <w:kern w:val="0"/>
                <w:sz w:val="18"/>
                <w:szCs w:val="18"/>
              </w:rPr>
            </w:pPr>
            <w:r w:rsidRPr="00B43A91">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left"/>
              <w:rPr>
                <w:rFonts w:ascii="宋体" w:hAnsi="宋体" w:cs="宋体"/>
                <w:kern w:val="0"/>
                <w:sz w:val="18"/>
                <w:szCs w:val="18"/>
              </w:rPr>
            </w:pPr>
            <w:r>
              <w:rPr>
                <w:rFonts w:ascii="宋体" w:hAnsi="宋体" w:cs="宋体" w:hint="eastAsia"/>
                <w:kern w:val="0"/>
                <w:sz w:val="18"/>
                <w:szCs w:val="18"/>
              </w:rPr>
              <w:t>36V，5W,IP30(自带蓄电池）；含所有人工、材料、机械。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耐火导线NH-BV-750V,3*2.5㎡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jc w:val="center"/>
              <w:rPr>
                <w:rFonts w:ascii="宋体" w:hAnsi="宋体" w:cs="宋体"/>
                <w:kern w:val="0"/>
                <w:sz w:val="18"/>
                <w:szCs w:val="18"/>
              </w:rPr>
            </w:pPr>
            <w:r w:rsidRPr="00B43A91">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72.00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扫管、涂滑石粉、穿线、编号、焊接包头。</w:t>
            </w:r>
            <w:r>
              <w:rPr>
                <w:rFonts w:ascii="宋体" w:hAnsi="宋体" w:cs="宋体" w:hint="eastAsia"/>
                <w:kern w:val="0"/>
                <w:sz w:val="18"/>
                <w:szCs w:val="18"/>
              </w:rPr>
              <w:t>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耐火导线</w:t>
            </w:r>
            <w:r>
              <w:rPr>
                <w:rFonts w:ascii="宋体" w:hAnsi="宋体" w:cs="宋体"/>
                <w:kern w:val="0"/>
                <w:sz w:val="18"/>
                <w:szCs w:val="18"/>
              </w:rPr>
              <w:t>NH-RVS750V</w:t>
            </w:r>
            <w:r>
              <w:rPr>
                <w:rFonts w:ascii="宋体" w:hAnsi="宋体" w:cs="宋体" w:hint="eastAsia"/>
                <w:kern w:val="0"/>
                <w:sz w:val="18"/>
                <w:szCs w:val="18"/>
              </w:rPr>
              <w:t>,2*2.5㎡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kern w:val="0"/>
                <w:sz w:val="18"/>
                <w:szCs w:val="18"/>
              </w:rPr>
            </w:pPr>
            <w:r>
              <w:rPr>
                <w:rFonts w:ascii="宋体" w:hAnsi="宋体" w:cs="宋体" w:hint="eastAsia"/>
                <w:kern w:val="0"/>
                <w:sz w:val="18"/>
                <w:szCs w:val="18"/>
              </w:rPr>
              <w:t>250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Pr="00B43A91" w:rsidRDefault="00656DAB">
            <w:pPr>
              <w:jc w:val="center"/>
              <w:rPr>
                <w:rFonts w:ascii="宋体" w:hAnsi="宋体" w:cs="宋体"/>
                <w:kern w:val="0"/>
                <w:sz w:val="18"/>
                <w:szCs w:val="18"/>
              </w:rPr>
            </w:pPr>
            <w:r w:rsidRPr="00B43A91">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扫管、涂滑石粉、穿线、编号、焊接包头。</w:t>
            </w:r>
            <w:r>
              <w:rPr>
                <w:rFonts w:ascii="宋体" w:hAnsi="宋体" w:cs="宋体" w:hint="eastAsia"/>
                <w:kern w:val="0"/>
                <w:sz w:val="18"/>
                <w:szCs w:val="18"/>
              </w:rPr>
              <w:t>含所有人工、材料、机械。</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lastRenderedPageBreak/>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钢衬</w:t>
            </w:r>
            <w:proofErr w:type="gramStart"/>
            <w:r>
              <w:rPr>
                <w:rFonts w:ascii="宋体" w:hAnsi="宋体" w:cs="宋体" w:hint="eastAsia"/>
                <w:kern w:val="0"/>
                <w:sz w:val="18"/>
                <w:szCs w:val="18"/>
              </w:rPr>
              <w:t>塑</w:t>
            </w:r>
            <w:proofErr w:type="gramEnd"/>
            <w:r>
              <w:rPr>
                <w:rFonts w:ascii="宋体" w:hAnsi="宋体" w:cs="宋体" w:hint="eastAsia"/>
                <w:kern w:val="0"/>
                <w:sz w:val="18"/>
                <w:szCs w:val="18"/>
              </w:rPr>
              <w:t>复合管 DN15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1770.00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rPr>
                <w:rFonts w:ascii="宋体" w:hAnsi="宋体" w:cs="宋体"/>
                <w:kern w:val="0"/>
                <w:sz w:val="18"/>
                <w:szCs w:val="18"/>
              </w:rPr>
            </w:pPr>
            <w:r>
              <w:rPr>
                <w:rFonts w:ascii="宋体" w:hAnsi="宋体" w:cs="宋体" w:hint="eastAsia"/>
                <w:color w:val="000000"/>
                <w:kern w:val="0"/>
                <w:sz w:val="18"/>
                <w:szCs w:val="18"/>
              </w:rPr>
              <w:t>测位、划线、打眼、埋螺栓、锯管、配管、接地、穿引线。</w:t>
            </w:r>
            <w:r>
              <w:rPr>
                <w:rFonts w:ascii="宋体" w:hAnsi="宋体" w:cs="宋体" w:hint="eastAsia"/>
                <w:kern w:val="0"/>
                <w:sz w:val="18"/>
                <w:szCs w:val="18"/>
              </w:rPr>
              <w:t>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钢衬</w:t>
            </w:r>
            <w:proofErr w:type="gramStart"/>
            <w:r>
              <w:rPr>
                <w:rFonts w:ascii="宋体" w:hAnsi="宋体" w:cs="宋体" w:hint="eastAsia"/>
                <w:kern w:val="0"/>
                <w:sz w:val="18"/>
                <w:szCs w:val="18"/>
              </w:rPr>
              <w:t>塑</w:t>
            </w:r>
            <w:proofErr w:type="gramEnd"/>
            <w:r>
              <w:rPr>
                <w:rFonts w:ascii="宋体" w:hAnsi="宋体" w:cs="宋体" w:hint="eastAsia"/>
                <w:kern w:val="0"/>
                <w:sz w:val="18"/>
                <w:szCs w:val="18"/>
              </w:rPr>
              <w:t>复合管  DN20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350.00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rPr>
                <w:rFonts w:ascii="宋体" w:hAnsi="宋体" w:cs="宋体"/>
                <w:kern w:val="0"/>
                <w:sz w:val="18"/>
                <w:szCs w:val="18"/>
              </w:rPr>
            </w:pPr>
            <w:r>
              <w:rPr>
                <w:rFonts w:ascii="宋体" w:hAnsi="宋体" w:cs="宋体" w:hint="eastAsia"/>
                <w:color w:val="000000"/>
                <w:kern w:val="0"/>
                <w:sz w:val="18"/>
                <w:szCs w:val="18"/>
              </w:rPr>
              <w:t>测位、划线、打眼、埋螺栓、锯管、配管、接地、穿引线。</w:t>
            </w:r>
            <w:r>
              <w:rPr>
                <w:rFonts w:ascii="宋体" w:hAnsi="宋体" w:cs="宋体" w:hint="eastAsia"/>
                <w:kern w:val="0"/>
                <w:sz w:val="18"/>
                <w:szCs w:val="18"/>
              </w:rPr>
              <w:t>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钢衬</w:t>
            </w:r>
            <w:proofErr w:type="gramStart"/>
            <w:r>
              <w:rPr>
                <w:rFonts w:ascii="宋体" w:hAnsi="宋体" w:cs="宋体" w:hint="eastAsia"/>
                <w:kern w:val="0"/>
                <w:sz w:val="18"/>
                <w:szCs w:val="18"/>
              </w:rPr>
              <w:t>塑</w:t>
            </w:r>
            <w:proofErr w:type="gramEnd"/>
            <w:r>
              <w:rPr>
                <w:rFonts w:ascii="宋体" w:hAnsi="宋体" w:cs="宋体" w:hint="eastAsia"/>
                <w:kern w:val="0"/>
                <w:sz w:val="18"/>
                <w:szCs w:val="18"/>
              </w:rPr>
              <w:t>复合管  DN25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2546.00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rPr>
                <w:rFonts w:ascii="宋体" w:hAnsi="宋体" w:cs="宋体"/>
                <w:kern w:val="0"/>
                <w:sz w:val="18"/>
                <w:szCs w:val="18"/>
              </w:rPr>
            </w:pPr>
            <w:r>
              <w:rPr>
                <w:rFonts w:ascii="宋体" w:hAnsi="宋体" w:cs="宋体" w:hint="eastAsia"/>
                <w:color w:val="000000"/>
                <w:kern w:val="0"/>
                <w:sz w:val="18"/>
                <w:szCs w:val="18"/>
              </w:rPr>
              <w:t>测位、划线、打眼、埋螺栓、锯管、配管、接地、穿引线。</w:t>
            </w:r>
            <w:r>
              <w:rPr>
                <w:rFonts w:ascii="宋体" w:hAnsi="宋体" w:cs="宋体" w:hint="eastAsia"/>
                <w:kern w:val="0"/>
                <w:sz w:val="18"/>
                <w:szCs w:val="18"/>
              </w:rPr>
              <w:t>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手提式灭火器（干粉磷酸铵盐）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具</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2600.00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1、外观检查、压力表检查、灭火器及箱体搬运、就位等。</w:t>
            </w:r>
          </w:p>
          <w:p w:rsidR="00E52747" w:rsidRDefault="00656DAB">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MF/ABC3</w:t>
            </w:r>
            <w:r>
              <w:rPr>
                <w:rFonts w:ascii="宋体" w:hAnsi="宋体" w:cs="宋体" w:hint="eastAsia"/>
                <w:kern w:val="0"/>
                <w:sz w:val="18"/>
                <w:szCs w:val="18"/>
              </w:rPr>
              <w:t>；</w:t>
            </w:r>
          </w:p>
          <w:p w:rsidR="00E52747" w:rsidRDefault="00656DAB">
            <w:pPr>
              <w:widowControl/>
              <w:textAlignment w:val="center"/>
              <w:rPr>
                <w:rFonts w:ascii="宋体" w:hAnsi="宋体" w:cs="宋体"/>
                <w:kern w:val="0"/>
                <w:sz w:val="18"/>
                <w:szCs w:val="18"/>
              </w:rPr>
            </w:pPr>
            <w:r>
              <w:rPr>
                <w:rFonts w:ascii="宋体" w:hAnsi="宋体" w:cs="宋体" w:hint="eastAsia"/>
                <w:kern w:val="0"/>
                <w:sz w:val="18"/>
                <w:szCs w:val="18"/>
              </w:rPr>
              <w:t>3、含所有人工、机械、材料。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手提式灭火器（干粉磷酸铵盐）</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具</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170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2040.00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1、外观检查、压力表检查、灭火器及箱体搬运、就位等。</w:t>
            </w:r>
          </w:p>
          <w:p w:rsidR="00E52747" w:rsidRDefault="00656DAB">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MF/ABC</w:t>
            </w:r>
            <w:r>
              <w:rPr>
                <w:rFonts w:ascii="宋体" w:hAnsi="宋体" w:cs="宋体" w:hint="eastAsia"/>
                <w:kern w:val="0"/>
                <w:sz w:val="18"/>
                <w:szCs w:val="18"/>
              </w:rPr>
              <w:t>5；</w:t>
            </w:r>
          </w:p>
          <w:p w:rsidR="00E52747" w:rsidRDefault="00656DAB">
            <w:pPr>
              <w:widowControl/>
              <w:textAlignment w:val="center"/>
              <w:rPr>
                <w:rFonts w:ascii="宋体" w:hAnsi="宋体" w:cs="宋体"/>
                <w:kern w:val="0"/>
                <w:sz w:val="18"/>
                <w:szCs w:val="18"/>
              </w:rPr>
            </w:pPr>
            <w:r>
              <w:rPr>
                <w:rFonts w:ascii="宋体" w:hAnsi="宋体" w:cs="宋体" w:hint="eastAsia"/>
                <w:kern w:val="0"/>
                <w:sz w:val="18"/>
                <w:szCs w:val="18"/>
              </w:rPr>
              <w:t>3、含所有人工、机械、材料。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排水PVC-U（</w:t>
            </w:r>
            <w:r>
              <w:rPr>
                <w:rFonts w:ascii="宋体" w:hAnsi="宋体" w:cs="宋体"/>
                <w:kern w:val="0"/>
                <w:sz w:val="18"/>
                <w:szCs w:val="18"/>
              </w:rPr>
              <w:t>De50</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切管、组对、预热、熔接、管道及管件安装、水压试验及水冲洗。含所有人工、机械、材料。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水表（</w:t>
            </w:r>
            <w:r>
              <w:rPr>
                <w:rFonts w:ascii="宋体" w:hAnsi="宋体" w:cs="宋体"/>
                <w:kern w:val="0"/>
                <w:sz w:val="18"/>
                <w:szCs w:val="18"/>
              </w:rPr>
              <w:t>DN25</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110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切管、套丝、制垫、加垫、水表安装、试压检查。含所有人工、机械、材料。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坐便器</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套</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1650.00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大便器、水箱及附件安装,与上下水管连接,试水。含所有人工、机械、材料。</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焊接钢管 </w:t>
            </w:r>
            <w:r>
              <w:rPr>
                <w:rFonts w:ascii="宋体" w:hAnsi="宋体" w:cs="宋体"/>
                <w:kern w:val="0"/>
                <w:sz w:val="18"/>
                <w:szCs w:val="18"/>
              </w:rPr>
              <w:t>DN40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480.00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调直、切管、坡口、煨弯、挖眼接管、</w:t>
            </w:r>
            <w:proofErr w:type="gramStart"/>
            <w:r>
              <w:rPr>
                <w:rFonts w:ascii="宋体" w:hAnsi="宋体" w:cs="宋体" w:hint="eastAsia"/>
                <w:kern w:val="0"/>
                <w:sz w:val="18"/>
                <w:szCs w:val="18"/>
              </w:rPr>
              <w:t>异径管制</w:t>
            </w:r>
            <w:proofErr w:type="gramEnd"/>
            <w:r>
              <w:rPr>
                <w:rFonts w:ascii="宋体" w:hAnsi="宋体" w:cs="宋体" w:hint="eastAsia"/>
                <w:kern w:val="0"/>
                <w:sz w:val="18"/>
                <w:szCs w:val="18"/>
              </w:rPr>
              <w:t>作、组对、焊接、管道及管件安装、水压试验及水冲洗。含所有人工、机械、辅材及厂区内材料运输。</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29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焊接钢管 </w:t>
            </w:r>
            <w:r>
              <w:rPr>
                <w:rFonts w:ascii="宋体" w:hAnsi="宋体" w:cs="宋体"/>
                <w:kern w:val="0"/>
                <w:sz w:val="18"/>
                <w:szCs w:val="18"/>
              </w:rPr>
              <w:t>DN</w:t>
            </w:r>
            <w:r>
              <w:rPr>
                <w:rFonts w:ascii="宋体" w:hAnsi="宋体" w:cs="宋体" w:hint="eastAsia"/>
                <w:kern w:val="0"/>
                <w:sz w:val="18"/>
                <w:szCs w:val="18"/>
              </w:rPr>
              <w:t>25</w:t>
            </w:r>
            <w:r>
              <w:rPr>
                <w:rFonts w:ascii="宋体" w:hAnsi="宋体" w:cs="宋体"/>
                <w:kern w:val="0"/>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66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2640.00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调直、切管、坡口、煨弯、挖眼接管、</w:t>
            </w:r>
            <w:proofErr w:type="gramStart"/>
            <w:r>
              <w:rPr>
                <w:rFonts w:ascii="宋体" w:hAnsi="宋体" w:cs="宋体" w:hint="eastAsia"/>
                <w:kern w:val="0"/>
                <w:sz w:val="18"/>
                <w:szCs w:val="18"/>
              </w:rPr>
              <w:t>异径管制</w:t>
            </w:r>
            <w:proofErr w:type="gramEnd"/>
            <w:r>
              <w:rPr>
                <w:rFonts w:ascii="宋体" w:hAnsi="宋体" w:cs="宋体" w:hint="eastAsia"/>
                <w:kern w:val="0"/>
                <w:sz w:val="18"/>
                <w:szCs w:val="18"/>
              </w:rPr>
              <w:t>作、组对、焊接、管道及管件安装、水压试验及水冲洗。含所有人工、机械、辅材及厂区内材料运输。</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lastRenderedPageBreak/>
              <w:t>30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蝶阀 </w:t>
            </w:r>
            <w:r>
              <w:rPr>
                <w:rFonts w:ascii="宋体" w:hAnsi="宋体" w:cs="宋体"/>
                <w:kern w:val="0"/>
                <w:sz w:val="18"/>
                <w:szCs w:val="18"/>
              </w:rPr>
              <w:t>DN250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准备工作、阀门壳体压力试验和密封试验、阀门安装。含所有人工、机械、辅材（钢板、螺母、软管、钢管、焊条等）及厂区内材料运输。主材蝶阀甲供。</w:t>
            </w:r>
          </w:p>
        </w:tc>
      </w:tr>
      <w:tr w:rsidR="00E52747">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kern w:val="0"/>
                <w:sz w:val="20"/>
              </w:rPr>
            </w:pPr>
            <w:r>
              <w:rPr>
                <w:rFonts w:hint="eastAsia"/>
                <w:kern w:val="0"/>
                <w:sz w:val="20"/>
              </w:rPr>
              <w:t>31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 xml:space="preserve">蝶阀 </w:t>
            </w:r>
            <w:r>
              <w:rPr>
                <w:rFonts w:ascii="宋体" w:hAnsi="宋体" w:cs="宋体"/>
                <w:kern w:val="0"/>
                <w:sz w:val="18"/>
                <w:szCs w:val="18"/>
              </w:rPr>
              <w:t>DN</w:t>
            </w:r>
            <w:r>
              <w:rPr>
                <w:rFonts w:ascii="宋体" w:hAnsi="宋体" w:cs="宋体" w:hint="eastAsia"/>
                <w:kern w:val="0"/>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E52747" w:rsidRDefault="00656DAB">
            <w:pPr>
              <w:jc w:val="center"/>
              <w:rPr>
                <w:rFonts w:ascii="宋体" w:hAnsi="宋体" w:cs="宋体"/>
                <w:color w:val="000000"/>
                <w:sz w:val="22"/>
                <w:szCs w:val="22"/>
              </w:rPr>
            </w:pPr>
            <w:r>
              <w:rPr>
                <w:rFonts w:hint="eastAsia"/>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E52747">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E52747" w:rsidRDefault="00656DAB">
            <w:pPr>
              <w:widowControl/>
              <w:jc w:val="center"/>
              <w:textAlignment w:val="center"/>
              <w:rPr>
                <w:rFonts w:ascii="宋体" w:hAnsi="宋体" w:cs="宋体"/>
                <w:kern w:val="0"/>
                <w:sz w:val="18"/>
                <w:szCs w:val="18"/>
              </w:rPr>
            </w:pPr>
            <w:r>
              <w:rPr>
                <w:rFonts w:ascii="宋体" w:hAnsi="宋体" w:cs="宋体" w:hint="eastAsia"/>
                <w:kern w:val="0"/>
                <w:sz w:val="18"/>
                <w:szCs w:val="18"/>
              </w:rPr>
              <w:t>准备工作、阀门壳体压力试验和密封试验、阀门安装。含所有人工、机械、辅材（钢板、螺母、软管、钢管、焊条等）及厂区内材料运输。主材蝶阀甲供。</w:t>
            </w:r>
          </w:p>
        </w:tc>
      </w:tr>
      <w:tr w:rsidR="00E52747">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E52747" w:rsidRDefault="00656DAB">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62152.00元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E52747">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E52747" w:rsidRDefault="00656DAB">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E52747" w:rsidRDefault="00656DAB">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未明确项目按业主单位税前结算造价作为施工单位结算造价基数进行下浮1</w:t>
            </w:r>
            <w:r w:rsidR="00DD4C77">
              <w:rPr>
                <w:rFonts w:ascii="宋体" w:hAnsi="宋体" w:cs="宋体"/>
                <w:color w:val="FF0000"/>
                <w:kern w:val="0"/>
                <w:sz w:val="22"/>
                <w:szCs w:val="22"/>
              </w:rPr>
              <w:t>5</w:t>
            </w:r>
            <w:r>
              <w:rPr>
                <w:rFonts w:ascii="宋体" w:hAnsi="宋体" w:cs="宋体" w:hint="eastAsia"/>
                <w:color w:val="FF0000"/>
                <w:kern w:val="0"/>
                <w:sz w:val="22"/>
                <w:szCs w:val="22"/>
              </w:rPr>
              <w:t>%（乙方开具相应合法有效的增值税专用发票，甲方确认后返还开票费用）。</w:t>
            </w:r>
          </w:p>
          <w:p w:rsidR="00DD4C77" w:rsidRDefault="00DD4C77" w:rsidP="00DD4C7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以上报价含3%增值税，乙方开具相应合法有效的增值税专用发票，税金乙方自行承担。</w:t>
            </w:r>
          </w:p>
          <w:p w:rsidR="00E52747" w:rsidRDefault="00DD4C77">
            <w:pPr>
              <w:widowControl/>
              <w:jc w:val="left"/>
              <w:textAlignment w:val="center"/>
              <w:rPr>
                <w:rFonts w:ascii="宋体" w:hAnsi="宋体" w:cs="宋体"/>
                <w:color w:val="FF0000"/>
                <w:kern w:val="0"/>
                <w:sz w:val="22"/>
                <w:szCs w:val="22"/>
              </w:rPr>
            </w:pPr>
            <w:r>
              <w:rPr>
                <w:rFonts w:ascii="宋体" w:hAnsi="宋体" w:cs="宋体"/>
                <w:kern w:val="0"/>
                <w:sz w:val="22"/>
                <w:szCs w:val="22"/>
              </w:rPr>
              <w:t>3</w:t>
            </w:r>
            <w:r w:rsidR="00656DAB">
              <w:rPr>
                <w:rFonts w:ascii="宋体" w:hAnsi="宋体" w:cs="宋体" w:hint="eastAsia"/>
                <w:kern w:val="0"/>
                <w:sz w:val="22"/>
                <w:szCs w:val="22"/>
              </w:rPr>
              <w:t>、中标单位施工中要做好成品保护，如果施工中对我方施工完成的工程进行破坏将给予中标单位工程</w:t>
            </w:r>
            <w:proofErr w:type="gramStart"/>
            <w:r w:rsidR="00656DAB">
              <w:rPr>
                <w:rFonts w:ascii="宋体" w:hAnsi="宋体" w:cs="宋体" w:hint="eastAsia"/>
                <w:kern w:val="0"/>
                <w:sz w:val="22"/>
                <w:szCs w:val="22"/>
              </w:rPr>
              <w:t>决算价</w:t>
            </w:r>
            <w:proofErr w:type="gramEnd"/>
            <w:r w:rsidR="00656DAB">
              <w:rPr>
                <w:rFonts w:ascii="宋体" w:hAnsi="宋体" w:cs="宋体" w:hint="eastAsia"/>
                <w:kern w:val="0"/>
                <w:sz w:val="22"/>
                <w:szCs w:val="22"/>
              </w:rPr>
              <w:t>的2%处罚，且施工所发生一切费用均由中标单位承担。</w:t>
            </w:r>
          </w:p>
          <w:p w:rsidR="00E52747" w:rsidRDefault="00DD4C77">
            <w:pPr>
              <w:widowControl/>
              <w:jc w:val="left"/>
              <w:textAlignment w:val="center"/>
              <w:rPr>
                <w:rFonts w:ascii="宋体" w:hAnsi="宋体" w:cs="宋体"/>
                <w:kern w:val="0"/>
                <w:sz w:val="22"/>
                <w:szCs w:val="22"/>
              </w:rPr>
            </w:pPr>
            <w:r>
              <w:rPr>
                <w:rFonts w:ascii="宋体" w:hAnsi="宋体" w:cs="宋体"/>
                <w:kern w:val="0"/>
                <w:sz w:val="22"/>
                <w:szCs w:val="22"/>
              </w:rPr>
              <w:t>4</w:t>
            </w:r>
            <w:r w:rsidR="00656DAB">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E52747" w:rsidRDefault="00E52747">
      <w:pPr>
        <w:widowControl/>
        <w:shd w:val="clear" w:color="auto" w:fill="FFFFFF"/>
        <w:spacing w:line="200" w:lineRule="exact"/>
        <w:rPr>
          <w:b/>
          <w:sz w:val="18"/>
          <w:szCs w:val="18"/>
        </w:rPr>
      </w:pPr>
    </w:p>
    <w:p w:rsidR="00E52747" w:rsidRDefault="00656DAB">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E52747" w:rsidRDefault="00656DAB">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E52747" w:rsidRDefault="00656DAB">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E52747" w:rsidRDefault="00656DAB">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E52747" w:rsidRDefault="00656DAB">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E52747" w:rsidRDefault="00656DAB">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E52747" w:rsidRDefault="00656DAB">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E52747" w:rsidRDefault="00656DAB">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E52747" w:rsidSect="00E5274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CC3" w:rsidRDefault="00641CC3" w:rsidP="00E52747">
      <w:r>
        <w:separator/>
      </w:r>
    </w:p>
  </w:endnote>
  <w:endnote w:type="continuationSeparator" w:id="0">
    <w:p w:rsidR="00641CC3" w:rsidRDefault="00641CC3" w:rsidP="00E5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47" w:rsidRDefault="00357CF2">
    <w:pPr>
      <w:pStyle w:val="aa"/>
      <w:framePr w:wrap="around" w:vAnchor="text" w:hAnchor="margin" w:xAlign="right" w:y="1"/>
      <w:rPr>
        <w:rStyle w:val="af"/>
      </w:rPr>
    </w:pPr>
    <w:r>
      <w:fldChar w:fldCharType="begin"/>
    </w:r>
    <w:r w:rsidR="00656DAB">
      <w:rPr>
        <w:rStyle w:val="af"/>
      </w:rPr>
      <w:instrText xml:space="preserve">PAGE  </w:instrText>
    </w:r>
    <w:r>
      <w:fldChar w:fldCharType="end"/>
    </w:r>
  </w:p>
  <w:p w:rsidR="00E52747" w:rsidRDefault="00E527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47" w:rsidRDefault="00656DAB">
    <w:pPr>
      <w:pStyle w:val="aa"/>
      <w:ind w:right="360"/>
      <w:jc w:val="center"/>
    </w:pPr>
    <w:r>
      <w:rPr>
        <w:rFonts w:hint="eastAsia"/>
        <w:kern w:val="0"/>
        <w:szCs w:val="21"/>
      </w:rPr>
      <w:t>第</w:t>
    </w:r>
    <w:r>
      <w:rPr>
        <w:rFonts w:hint="eastAsia"/>
        <w:kern w:val="0"/>
        <w:szCs w:val="21"/>
      </w:rPr>
      <w:t xml:space="preserve"> </w:t>
    </w:r>
    <w:r w:rsidR="00357CF2">
      <w:rPr>
        <w:kern w:val="0"/>
        <w:szCs w:val="21"/>
      </w:rPr>
      <w:fldChar w:fldCharType="begin"/>
    </w:r>
    <w:r>
      <w:rPr>
        <w:kern w:val="0"/>
        <w:szCs w:val="21"/>
      </w:rPr>
      <w:instrText xml:space="preserve"> PAGE </w:instrText>
    </w:r>
    <w:r w:rsidR="00357CF2">
      <w:rPr>
        <w:kern w:val="0"/>
        <w:szCs w:val="21"/>
      </w:rPr>
      <w:fldChar w:fldCharType="separate"/>
    </w:r>
    <w:r w:rsidR="00134077">
      <w:rPr>
        <w:noProof/>
        <w:kern w:val="0"/>
        <w:szCs w:val="21"/>
      </w:rPr>
      <w:t>10</w:t>
    </w:r>
    <w:r w:rsidR="00357CF2">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57CF2">
      <w:rPr>
        <w:kern w:val="0"/>
        <w:szCs w:val="21"/>
      </w:rPr>
      <w:fldChar w:fldCharType="begin"/>
    </w:r>
    <w:r>
      <w:rPr>
        <w:kern w:val="0"/>
        <w:szCs w:val="21"/>
      </w:rPr>
      <w:instrText xml:space="preserve"> NUMPAGES </w:instrText>
    </w:r>
    <w:r w:rsidR="00357CF2">
      <w:rPr>
        <w:kern w:val="0"/>
        <w:szCs w:val="21"/>
      </w:rPr>
      <w:fldChar w:fldCharType="separate"/>
    </w:r>
    <w:r w:rsidR="00134077">
      <w:rPr>
        <w:noProof/>
        <w:kern w:val="0"/>
        <w:szCs w:val="21"/>
      </w:rPr>
      <w:t>11</w:t>
    </w:r>
    <w:r w:rsidR="00357CF2">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CC3" w:rsidRDefault="00641CC3" w:rsidP="00E52747">
      <w:r>
        <w:separator/>
      </w:r>
    </w:p>
  </w:footnote>
  <w:footnote w:type="continuationSeparator" w:id="0">
    <w:p w:rsidR="00641CC3" w:rsidRDefault="00641CC3" w:rsidP="00E5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47" w:rsidRDefault="00656DA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Y5MTQ0NjNlMDc5OWZiYjEyOTdlMWVjOThkNjMyY2Y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1"/>
    <w:rsid w:val="0012754A"/>
    <w:rsid w:val="001313BA"/>
    <w:rsid w:val="00131E78"/>
    <w:rsid w:val="00132D7D"/>
    <w:rsid w:val="00133DD7"/>
    <w:rsid w:val="0013407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4BA4"/>
    <w:rsid w:val="001977B4"/>
    <w:rsid w:val="001A1DF0"/>
    <w:rsid w:val="001A4863"/>
    <w:rsid w:val="001A4E7A"/>
    <w:rsid w:val="001A5BCF"/>
    <w:rsid w:val="001A7DB2"/>
    <w:rsid w:val="001B277A"/>
    <w:rsid w:val="001B4933"/>
    <w:rsid w:val="001B58B6"/>
    <w:rsid w:val="001B6DDC"/>
    <w:rsid w:val="001B7D50"/>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1827"/>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058E0"/>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57CF2"/>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03E"/>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3B1"/>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31E8"/>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24"/>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1CC3"/>
    <w:rsid w:val="00644DBA"/>
    <w:rsid w:val="00647349"/>
    <w:rsid w:val="006474AD"/>
    <w:rsid w:val="00647989"/>
    <w:rsid w:val="006517FC"/>
    <w:rsid w:val="00653000"/>
    <w:rsid w:val="00656839"/>
    <w:rsid w:val="00656DAB"/>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66D5E"/>
    <w:rsid w:val="00770592"/>
    <w:rsid w:val="00772299"/>
    <w:rsid w:val="0077299D"/>
    <w:rsid w:val="00772ED3"/>
    <w:rsid w:val="00776E11"/>
    <w:rsid w:val="007815A7"/>
    <w:rsid w:val="0078257C"/>
    <w:rsid w:val="0078307F"/>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0A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361"/>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6C4"/>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2E3A"/>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2758"/>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23A1"/>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A91"/>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D15"/>
    <w:rsid w:val="00B80216"/>
    <w:rsid w:val="00B80E56"/>
    <w:rsid w:val="00B83408"/>
    <w:rsid w:val="00B83F1A"/>
    <w:rsid w:val="00B847CA"/>
    <w:rsid w:val="00B8625F"/>
    <w:rsid w:val="00B86AAA"/>
    <w:rsid w:val="00B87701"/>
    <w:rsid w:val="00B91C21"/>
    <w:rsid w:val="00B9256A"/>
    <w:rsid w:val="00B95593"/>
    <w:rsid w:val="00B96097"/>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439F"/>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49D5"/>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7F2"/>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4C77"/>
    <w:rsid w:val="00DD574C"/>
    <w:rsid w:val="00DE13FE"/>
    <w:rsid w:val="00DE487C"/>
    <w:rsid w:val="00DE488F"/>
    <w:rsid w:val="00DE61D8"/>
    <w:rsid w:val="00DE659C"/>
    <w:rsid w:val="00DE767F"/>
    <w:rsid w:val="00DF1BEC"/>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2747"/>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397F"/>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3BD"/>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6472A7B"/>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qFormat="1"/>
    <w:lsdException w:name="Table Grid" w:semiHidden="0" w:unhideWhenUsed="0" w:qFormat="1"/>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747"/>
    <w:pPr>
      <w:widowControl w:val="0"/>
      <w:jc w:val="both"/>
    </w:pPr>
    <w:rPr>
      <w:kern w:val="2"/>
      <w:sz w:val="21"/>
    </w:rPr>
  </w:style>
  <w:style w:type="paragraph" w:styleId="1">
    <w:name w:val="heading 1"/>
    <w:basedOn w:val="a"/>
    <w:next w:val="a"/>
    <w:link w:val="1Char"/>
    <w:qFormat/>
    <w:rsid w:val="00E5274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E5274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E5274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E5274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E5274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E5274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E5274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52747"/>
    <w:pPr>
      <w:ind w:firstLineChars="200" w:firstLine="420"/>
    </w:pPr>
  </w:style>
  <w:style w:type="paragraph" w:styleId="a4">
    <w:name w:val="Document Map"/>
    <w:basedOn w:val="a"/>
    <w:link w:val="Char"/>
    <w:unhideWhenUsed/>
    <w:qFormat/>
    <w:rsid w:val="00E52747"/>
    <w:pPr>
      <w:shd w:val="clear" w:color="auto" w:fill="000080"/>
    </w:pPr>
    <w:rPr>
      <w:kern w:val="0"/>
      <w:sz w:val="20"/>
      <w:szCs w:val="24"/>
      <w:shd w:val="clear" w:color="auto" w:fill="000080"/>
    </w:rPr>
  </w:style>
  <w:style w:type="paragraph" w:styleId="a5">
    <w:name w:val="Body Text"/>
    <w:basedOn w:val="a"/>
    <w:link w:val="Char0"/>
    <w:unhideWhenUsed/>
    <w:qFormat/>
    <w:rsid w:val="00E52747"/>
    <w:pPr>
      <w:jc w:val="center"/>
    </w:pPr>
    <w:rPr>
      <w:rFonts w:ascii="Estrangelo Edessa" w:eastAsia="黑体" w:hAnsi="Estrangelo Edessa"/>
      <w:outline/>
      <w:kern w:val="0"/>
      <w:sz w:val="52"/>
      <w:szCs w:val="24"/>
    </w:rPr>
  </w:style>
  <w:style w:type="paragraph" w:styleId="a6">
    <w:name w:val="Body Text Indent"/>
    <w:basedOn w:val="a"/>
    <w:link w:val="Char1"/>
    <w:qFormat/>
    <w:rsid w:val="00E52747"/>
    <w:pPr>
      <w:spacing w:after="120"/>
      <w:ind w:leftChars="200" w:left="420"/>
    </w:pPr>
  </w:style>
  <w:style w:type="paragraph" w:styleId="a7">
    <w:name w:val="Plain Text"/>
    <w:basedOn w:val="a"/>
    <w:link w:val="Char2"/>
    <w:unhideWhenUsed/>
    <w:qFormat/>
    <w:rsid w:val="00E52747"/>
    <w:pPr>
      <w:spacing w:line="360" w:lineRule="exact"/>
    </w:pPr>
    <w:rPr>
      <w:rFonts w:ascii="宋体" w:hAnsi="Courier New"/>
      <w:kern w:val="0"/>
      <w:sz w:val="24"/>
    </w:rPr>
  </w:style>
  <w:style w:type="paragraph" w:styleId="a8">
    <w:name w:val="Date"/>
    <w:basedOn w:val="a"/>
    <w:next w:val="a"/>
    <w:link w:val="Char3"/>
    <w:unhideWhenUsed/>
    <w:qFormat/>
    <w:rsid w:val="00E52747"/>
    <w:pPr>
      <w:ind w:leftChars="2500" w:left="2500"/>
    </w:pPr>
    <w:rPr>
      <w:rFonts w:ascii="仿宋_GB2312" w:eastAsia="仿宋_GB2312"/>
      <w:kern w:val="0"/>
      <w:sz w:val="28"/>
      <w:szCs w:val="24"/>
    </w:rPr>
  </w:style>
  <w:style w:type="paragraph" w:styleId="20">
    <w:name w:val="Body Text Indent 2"/>
    <w:basedOn w:val="a"/>
    <w:link w:val="2Char0"/>
    <w:qFormat/>
    <w:rsid w:val="00E52747"/>
    <w:pPr>
      <w:spacing w:after="120" w:line="480" w:lineRule="auto"/>
      <w:ind w:leftChars="200" w:left="420"/>
    </w:pPr>
  </w:style>
  <w:style w:type="paragraph" w:styleId="a9">
    <w:name w:val="Balloon Text"/>
    <w:basedOn w:val="a"/>
    <w:unhideWhenUsed/>
    <w:qFormat/>
    <w:rsid w:val="00E52747"/>
    <w:rPr>
      <w:sz w:val="18"/>
      <w:szCs w:val="18"/>
    </w:rPr>
  </w:style>
  <w:style w:type="paragraph" w:styleId="aa">
    <w:name w:val="footer"/>
    <w:basedOn w:val="a"/>
    <w:qFormat/>
    <w:rsid w:val="00E52747"/>
    <w:pPr>
      <w:tabs>
        <w:tab w:val="center" w:pos="4153"/>
        <w:tab w:val="right" w:pos="8306"/>
      </w:tabs>
      <w:snapToGrid w:val="0"/>
      <w:jc w:val="left"/>
    </w:pPr>
    <w:rPr>
      <w:sz w:val="18"/>
    </w:rPr>
  </w:style>
  <w:style w:type="paragraph" w:styleId="ab">
    <w:name w:val="header"/>
    <w:basedOn w:val="a"/>
    <w:qFormat/>
    <w:rsid w:val="00E527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E52747"/>
    <w:pPr>
      <w:adjustRightInd w:val="0"/>
      <w:snapToGrid w:val="0"/>
      <w:spacing w:beforeLines="20" w:afterLines="20"/>
      <w:ind w:left="630"/>
      <w:jc w:val="left"/>
    </w:pPr>
    <w:rPr>
      <w:sz w:val="24"/>
      <w:szCs w:val="24"/>
    </w:rPr>
  </w:style>
  <w:style w:type="paragraph" w:styleId="30">
    <w:name w:val="Body Text Indent 3"/>
    <w:basedOn w:val="a"/>
    <w:qFormat/>
    <w:rsid w:val="00E52747"/>
    <w:pPr>
      <w:spacing w:after="120"/>
      <w:ind w:leftChars="200" w:left="420"/>
    </w:pPr>
    <w:rPr>
      <w:sz w:val="16"/>
      <w:szCs w:val="16"/>
    </w:rPr>
  </w:style>
  <w:style w:type="paragraph" w:styleId="ac">
    <w:name w:val="Normal (Web)"/>
    <w:basedOn w:val="a"/>
    <w:uiPriority w:val="99"/>
    <w:qFormat/>
    <w:rsid w:val="00E52747"/>
    <w:pPr>
      <w:widowControl/>
      <w:jc w:val="left"/>
    </w:pPr>
    <w:rPr>
      <w:rFonts w:ascii="宋体" w:hAnsi="宋体" w:cs="宋体"/>
      <w:kern w:val="0"/>
      <w:sz w:val="24"/>
      <w:szCs w:val="24"/>
    </w:rPr>
  </w:style>
  <w:style w:type="paragraph" w:styleId="10">
    <w:name w:val="index 1"/>
    <w:basedOn w:val="a"/>
    <w:next w:val="a"/>
    <w:semiHidden/>
    <w:qFormat/>
    <w:rsid w:val="00E52747"/>
    <w:rPr>
      <w:rFonts w:ascii="宋体" w:hAnsi="宋体"/>
      <w:b/>
      <w:bCs/>
      <w:szCs w:val="24"/>
    </w:rPr>
  </w:style>
  <w:style w:type="paragraph" w:styleId="21">
    <w:name w:val="Body Text First Indent 2"/>
    <w:basedOn w:val="a6"/>
    <w:qFormat/>
    <w:rsid w:val="00E52747"/>
    <w:pPr>
      <w:tabs>
        <w:tab w:val="left" w:pos="0"/>
        <w:tab w:val="left" w:pos="993"/>
        <w:tab w:val="left" w:pos="1134"/>
      </w:tabs>
      <w:ind w:left="200" w:firstLine="420"/>
    </w:pPr>
    <w:rPr>
      <w:szCs w:val="24"/>
    </w:rPr>
  </w:style>
  <w:style w:type="table" w:styleId="ad">
    <w:name w:val="Table Grid"/>
    <w:basedOn w:val="a2"/>
    <w:qFormat/>
    <w:rsid w:val="00E527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E52747"/>
    <w:rPr>
      <w:b/>
      <w:bCs/>
    </w:rPr>
  </w:style>
  <w:style w:type="character" w:styleId="af">
    <w:name w:val="page number"/>
    <w:basedOn w:val="a1"/>
    <w:qFormat/>
    <w:rsid w:val="00E52747"/>
  </w:style>
  <w:style w:type="character" w:styleId="af0">
    <w:name w:val="Hyperlink"/>
    <w:qFormat/>
    <w:rsid w:val="00E52747"/>
    <w:rPr>
      <w:color w:val="0000FF"/>
      <w:u w:val="single"/>
    </w:rPr>
  </w:style>
  <w:style w:type="character" w:customStyle="1" w:styleId="6Char">
    <w:name w:val="标题 6 Char"/>
    <w:link w:val="6"/>
    <w:qFormat/>
    <w:rsid w:val="00E52747"/>
    <w:rPr>
      <w:rFonts w:ascii="Arial" w:eastAsia="黑体" w:hAnsi="Arial"/>
      <w:b/>
      <w:bCs/>
      <w:sz w:val="24"/>
      <w:szCs w:val="24"/>
    </w:rPr>
  </w:style>
  <w:style w:type="character" w:customStyle="1" w:styleId="1Char">
    <w:name w:val="标题 1 Char"/>
    <w:link w:val="1"/>
    <w:qFormat/>
    <w:rsid w:val="00E52747"/>
    <w:rPr>
      <w:rFonts w:ascii="黑体" w:eastAsia="黑体" w:hAnsi="宋体"/>
      <w:sz w:val="52"/>
    </w:rPr>
  </w:style>
  <w:style w:type="character" w:customStyle="1" w:styleId="1Char2">
    <w:name w:val="普通文字1 Char2"/>
    <w:qFormat/>
    <w:rsid w:val="00E5274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E52747"/>
    <w:rPr>
      <w:rFonts w:ascii="仿宋_GB2312" w:eastAsia="仿宋_GB2312"/>
      <w:sz w:val="28"/>
      <w:szCs w:val="24"/>
      <w:lang w:bidi="ar-SA"/>
    </w:rPr>
  </w:style>
  <w:style w:type="character" w:customStyle="1" w:styleId="CharChar10">
    <w:name w:val="Char Char10"/>
    <w:qFormat/>
    <w:rsid w:val="00E52747"/>
    <w:rPr>
      <w:rFonts w:ascii="楷体_GB2312" w:eastAsia="楷体_GB2312" w:hAnsi="宋体" w:cs="宋体"/>
      <w:sz w:val="32"/>
      <w:szCs w:val="24"/>
    </w:rPr>
  </w:style>
  <w:style w:type="character" w:customStyle="1" w:styleId="9Char">
    <w:name w:val="标题 9 Char"/>
    <w:link w:val="9"/>
    <w:qFormat/>
    <w:rsid w:val="00E52747"/>
    <w:rPr>
      <w:rFonts w:ascii="Arial" w:eastAsia="黑体" w:hAnsi="Arial"/>
      <w:sz w:val="21"/>
      <w:szCs w:val="21"/>
    </w:rPr>
  </w:style>
  <w:style w:type="character" w:customStyle="1" w:styleId="2Char">
    <w:name w:val="标题 2 Char"/>
    <w:link w:val="2"/>
    <w:semiHidden/>
    <w:qFormat/>
    <w:rsid w:val="00E52747"/>
    <w:rPr>
      <w:rFonts w:ascii="Arial" w:eastAsia="黑体" w:hAnsi="Arial"/>
      <w:b/>
      <w:bCs/>
      <w:sz w:val="32"/>
      <w:szCs w:val="32"/>
      <w:lang w:bidi="ar-SA"/>
    </w:rPr>
  </w:style>
  <w:style w:type="character" w:customStyle="1" w:styleId="Char0">
    <w:name w:val="正文文本 Char"/>
    <w:link w:val="a5"/>
    <w:qFormat/>
    <w:rsid w:val="00E52747"/>
    <w:rPr>
      <w:rFonts w:ascii="Estrangelo Edessa" w:eastAsia="黑体" w:hAnsi="Estrangelo Edessa"/>
      <w:outline/>
      <w:sz w:val="52"/>
      <w:szCs w:val="24"/>
      <w:lang w:bidi="ar-SA"/>
    </w:rPr>
  </w:style>
  <w:style w:type="character" w:customStyle="1" w:styleId="3Char">
    <w:name w:val="标题 3 Char"/>
    <w:link w:val="3"/>
    <w:qFormat/>
    <w:rsid w:val="00E52747"/>
    <w:rPr>
      <w:b/>
      <w:sz w:val="32"/>
    </w:rPr>
  </w:style>
  <w:style w:type="character" w:customStyle="1" w:styleId="7Char">
    <w:name w:val="标题 7 Char"/>
    <w:link w:val="7"/>
    <w:qFormat/>
    <w:rsid w:val="00E52747"/>
    <w:rPr>
      <w:b/>
      <w:bCs/>
      <w:sz w:val="24"/>
      <w:szCs w:val="24"/>
    </w:rPr>
  </w:style>
  <w:style w:type="character" w:customStyle="1" w:styleId="8Char">
    <w:name w:val="标题 8 Char"/>
    <w:link w:val="8"/>
    <w:qFormat/>
    <w:rsid w:val="00E52747"/>
    <w:rPr>
      <w:rFonts w:ascii="Arial" w:eastAsia="黑体" w:hAnsi="Arial"/>
      <w:sz w:val="24"/>
      <w:szCs w:val="24"/>
    </w:rPr>
  </w:style>
  <w:style w:type="character" w:customStyle="1" w:styleId="apple-converted-space">
    <w:name w:val="apple-converted-space"/>
    <w:basedOn w:val="a1"/>
    <w:qFormat/>
    <w:rsid w:val="00E52747"/>
  </w:style>
  <w:style w:type="character" w:customStyle="1" w:styleId="font41">
    <w:name w:val="font41"/>
    <w:qFormat/>
    <w:rsid w:val="00E52747"/>
    <w:rPr>
      <w:rFonts w:ascii="宋体" w:eastAsia="宋体" w:hAnsi="宋体" w:cs="宋体" w:hint="eastAsia"/>
      <w:color w:val="000000"/>
      <w:sz w:val="20"/>
      <w:szCs w:val="20"/>
      <w:u w:val="none"/>
      <w:vertAlign w:val="superscript"/>
    </w:rPr>
  </w:style>
  <w:style w:type="character" w:customStyle="1" w:styleId="font21">
    <w:name w:val="font21"/>
    <w:qFormat/>
    <w:rsid w:val="00E52747"/>
    <w:rPr>
      <w:rFonts w:ascii="宋体" w:eastAsia="宋体" w:hAnsi="宋体" w:cs="宋体" w:hint="eastAsia"/>
      <w:color w:val="000000"/>
      <w:sz w:val="20"/>
      <w:szCs w:val="20"/>
      <w:u w:val="none"/>
    </w:rPr>
  </w:style>
  <w:style w:type="character" w:customStyle="1" w:styleId="Char2">
    <w:name w:val="纯文本 Char"/>
    <w:link w:val="a7"/>
    <w:semiHidden/>
    <w:qFormat/>
    <w:rsid w:val="00E52747"/>
    <w:rPr>
      <w:rFonts w:ascii="宋体" w:eastAsia="宋体" w:hAnsi="Courier New"/>
      <w:sz w:val="24"/>
      <w:lang w:bidi="ar-SA"/>
    </w:rPr>
  </w:style>
  <w:style w:type="character" w:customStyle="1" w:styleId="Char1">
    <w:name w:val="正文文本缩进 Char"/>
    <w:link w:val="a6"/>
    <w:semiHidden/>
    <w:qFormat/>
    <w:rsid w:val="00E52747"/>
    <w:rPr>
      <w:rFonts w:eastAsia="宋体"/>
      <w:kern w:val="2"/>
      <w:sz w:val="21"/>
      <w:lang w:val="en-US" w:eastAsia="zh-CN" w:bidi="ar-SA"/>
    </w:rPr>
  </w:style>
  <w:style w:type="character" w:customStyle="1" w:styleId="Char">
    <w:name w:val="文档结构图 Char"/>
    <w:link w:val="a4"/>
    <w:semiHidden/>
    <w:qFormat/>
    <w:rsid w:val="00E52747"/>
    <w:rPr>
      <w:rFonts w:eastAsia="宋体"/>
      <w:szCs w:val="24"/>
      <w:shd w:val="clear" w:color="auto" w:fill="000080"/>
      <w:lang w:bidi="ar-SA"/>
    </w:rPr>
  </w:style>
  <w:style w:type="character" w:customStyle="1" w:styleId="2Char0">
    <w:name w:val="正文文本缩进 2 Char"/>
    <w:link w:val="20"/>
    <w:semiHidden/>
    <w:qFormat/>
    <w:rsid w:val="00E52747"/>
    <w:rPr>
      <w:rFonts w:eastAsia="宋体"/>
      <w:kern w:val="2"/>
      <w:sz w:val="21"/>
      <w:lang w:val="en-US" w:eastAsia="zh-CN" w:bidi="ar-SA"/>
    </w:rPr>
  </w:style>
  <w:style w:type="paragraph" w:customStyle="1" w:styleId="11">
    <w:name w:val="样式1"/>
    <w:basedOn w:val="a7"/>
    <w:qFormat/>
    <w:rsid w:val="00E52747"/>
    <w:pPr>
      <w:spacing w:line="480" w:lineRule="exact"/>
    </w:pPr>
    <w:rPr>
      <w:rFonts w:ascii="仿宋_GB2312" w:eastAsia="仿宋_GB2312" w:hAnsi="宋体"/>
      <w:szCs w:val="24"/>
    </w:rPr>
  </w:style>
  <w:style w:type="paragraph" w:customStyle="1" w:styleId="CharCharCharCharChar">
    <w:name w:val="Char Char Char Char Char"/>
    <w:basedOn w:val="a"/>
    <w:qFormat/>
    <w:rsid w:val="00E5274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E52747"/>
    <w:rPr>
      <w:kern w:val="0"/>
      <w:sz w:val="20"/>
    </w:rPr>
  </w:style>
  <w:style w:type="paragraph" w:customStyle="1" w:styleId="p0">
    <w:name w:val="p0"/>
    <w:basedOn w:val="a"/>
    <w:qFormat/>
    <w:rsid w:val="00E5274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E5274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E5274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E5274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E52747"/>
    <w:pPr>
      <w:widowControl/>
      <w:jc w:val="left"/>
    </w:pPr>
    <w:rPr>
      <w:rFonts w:ascii="Arial" w:eastAsia="仿宋_GB2312" w:hAnsi="Arial" w:cs="Arial"/>
      <w:color w:val="000000"/>
      <w:kern w:val="0"/>
      <w:sz w:val="20"/>
    </w:rPr>
  </w:style>
  <w:style w:type="paragraph" w:customStyle="1" w:styleId="Web">
    <w:name w:val="普通 (Web)"/>
    <w:basedOn w:val="a"/>
    <w:qFormat/>
    <w:rsid w:val="00E5274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E52747"/>
    <w:rPr>
      <w:rFonts w:ascii="仿宋_GB2312" w:eastAsia="仿宋_GB2312"/>
      <w:kern w:val="0"/>
      <w:sz w:val="20"/>
    </w:rPr>
  </w:style>
  <w:style w:type="paragraph" w:customStyle="1" w:styleId="WPSPlain">
    <w:name w:val="WPS Plain"/>
    <w:qFormat/>
    <w:rsid w:val="00E52747"/>
  </w:style>
  <w:style w:type="paragraph" w:styleId="af3">
    <w:name w:val="List Paragraph"/>
    <w:basedOn w:val="a"/>
    <w:uiPriority w:val="99"/>
    <w:qFormat/>
    <w:rsid w:val="00E527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5241FC-401E-4A07-810B-75C5B3B3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Pages>
  <Words>948</Words>
  <Characters>5408</Characters>
  <Application>Microsoft Office Word</Application>
  <DocSecurity>0</DocSecurity>
  <Lines>45</Lines>
  <Paragraphs>12</Paragraphs>
  <ScaleCrop>false</ScaleCrop>
  <Company>微软中国</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216</cp:revision>
  <cp:lastPrinted>2022-10-18T06:57:00Z</cp:lastPrinted>
  <dcterms:created xsi:type="dcterms:W3CDTF">2021-12-04T00:28:00Z</dcterms:created>
  <dcterms:modified xsi:type="dcterms:W3CDTF">2022-10-20T08:07:00Z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18BA25E5A67946029F45E2D9060A1779</vt:lpwstr>
  </property>
</Properties>
</file>