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3BF9" w:rsidRDefault="00773BF9">
      <w:pPr>
        <w:jc w:val="center"/>
        <w:rPr>
          <w:b/>
          <w:sz w:val="44"/>
          <w:szCs w:val="44"/>
        </w:rPr>
      </w:pPr>
      <w:r>
        <w:rPr>
          <w:rFonts w:hint="eastAsia"/>
          <w:b/>
          <w:sz w:val="44"/>
          <w:szCs w:val="44"/>
        </w:rPr>
        <w:t>天马山黄金矿业有限公司金口岭矿区环境问题</w:t>
      </w:r>
    </w:p>
    <w:p w:rsidR="00FE03D1" w:rsidRDefault="00773BF9">
      <w:pPr>
        <w:jc w:val="center"/>
        <w:rPr>
          <w:b/>
          <w:sz w:val="44"/>
          <w:szCs w:val="44"/>
        </w:rPr>
      </w:pPr>
      <w:r>
        <w:rPr>
          <w:rFonts w:hint="eastAsia"/>
          <w:b/>
          <w:sz w:val="44"/>
          <w:szCs w:val="44"/>
        </w:rPr>
        <w:t>整改工程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w:t>
      </w:r>
      <w:r w:rsidR="00B9752D">
        <w:rPr>
          <w:rFonts w:hint="eastAsia"/>
          <w:color w:val="000000" w:themeColor="text1"/>
          <w:sz w:val="32"/>
          <w:szCs w:val="32"/>
        </w:rPr>
        <w:t>8</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2652DC" w:rsidRDefault="00487F3E" w:rsidP="00C003AE">
      <w:pPr>
        <w:ind w:firstLineChars="200" w:firstLine="56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773BF9">
        <w:rPr>
          <w:rFonts w:hint="eastAsia"/>
          <w:sz w:val="24"/>
          <w:szCs w:val="24"/>
          <w:u w:val="single"/>
        </w:rPr>
        <w:t>天马山黄金矿业有限公司金口岭矿区环境问题整改工程</w:t>
      </w:r>
      <w:r w:rsidR="00C003AE">
        <w:rPr>
          <w:rFonts w:hint="eastAsia"/>
          <w:sz w:val="24"/>
          <w:szCs w:val="24"/>
          <w:u w:val="single"/>
        </w:rPr>
        <w:t>劳务分包</w:t>
      </w:r>
      <w:r w:rsidR="002652DC">
        <w:rPr>
          <w:rFonts w:hint="eastAsia"/>
          <w:sz w:val="24"/>
          <w:szCs w:val="24"/>
          <w:u w:val="single"/>
        </w:rPr>
        <w:t xml:space="preserve"> </w:t>
      </w:r>
      <w:r w:rsidR="00C003AE">
        <w:rPr>
          <w:rFonts w:hint="eastAsia"/>
          <w:sz w:val="24"/>
          <w:szCs w:val="24"/>
          <w:u w:val="single"/>
        </w:rPr>
        <w:t xml:space="preserve">       </w:t>
      </w:r>
      <w:r w:rsidR="002652DC">
        <w:rPr>
          <w:rFonts w:hint="eastAsia"/>
          <w:sz w:val="24"/>
          <w:szCs w:val="24"/>
          <w:u w:val="single"/>
        </w:rPr>
        <w:t xml:space="preserve">      </w:t>
      </w:r>
    </w:p>
    <w:p w:rsidR="00C003AE" w:rsidRDefault="00C003AE" w:rsidP="00C003AE">
      <w:pPr>
        <w:ind w:firstLineChars="200" w:firstLine="480"/>
        <w:rPr>
          <w:sz w:val="24"/>
          <w:szCs w:val="24"/>
          <w:u w:val="single"/>
        </w:rPr>
      </w:pP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2652DC" w:rsidRDefault="00487F3E" w:rsidP="002652DC">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2652DC">
        <w:rPr>
          <w:rFonts w:hint="eastAsia"/>
          <w:color w:val="000000"/>
          <w:sz w:val="28"/>
          <w:szCs w:val="28"/>
          <w:u w:val="single"/>
        </w:rPr>
        <w:t>10</w:t>
      </w:r>
      <w:r>
        <w:rPr>
          <w:rFonts w:hint="eastAsia"/>
          <w:color w:val="000000"/>
          <w:sz w:val="28"/>
          <w:szCs w:val="28"/>
          <w:u w:val="single"/>
        </w:rPr>
        <w:t>月</w:t>
      </w:r>
      <w:r w:rsidR="00327EE6">
        <w:rPr>
          <w:rFonts w:hint="eastAsia"/>
          <w:color w:val="000000"/>
          <w:sz w:val="28"/>
          <w:szCs w:val="28"/>
          <w:u w:val="single"/>
        </w:rPr>
        <w:t>1</w:t>
      </w:r>
      <w:r w:rsidR="005C5055">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C003AE" w:rsidRDefault="00C003AE">
      <w:pPr>
        <w:widowControl/>
        <w:shd w:val="clear" w:color="auto" w:fill="FFFFFF"/>
        <w:spacing w:line="520" w:lineRule="exact"/>
        <w:jc w:val="center"/>
        <w:rPr>
          <w:rFonts w:ascii="宋体" w:hAnsi="宋体"/>
          <w:b/>
          <w:bCs/>
          <w:sz w:val="32"/>
          <w:szCs w:val="32"/>
        </w:rPr>
      </w:pPr>
    </w:p>
    <w:p w:rsidR="00535B7B" w:rsidRDefault="00773BF9" w:rsidP="00C003A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天马山黄金矿业有限公司金口岭矿区环境问题整改工程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773BF9">
        <w:rPr>
          <w:rFonts w:hint="eastAsia"/>
          <w:b/>
          <w:color w:val="000000" w:themeColor="text1"/>
          <w:sz w:val="24"/>
          <w:szCs w:val="24"/>
          <w:u w:val="single"/>
        </w:rPr>
        <w:t>天马山黄金矿业有限公司金口岭矿区环境问题整改工程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C003AE">
        <w:rPr>
          <w:rFonts w:ascii="宋体" w:hAnsi="宋体" w:hint="eastAsia"/>
          <w:color w:val="000000" w:themeColor="text1"/>
          <w:sz w:val="24"/>
          <w:szCs w:val="24"/>
        </w:rPr>
        <w:t>25</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773BF9">
        <w:rPr>
          <w:rFonts w:ascii="宋体" w:hAnsi="宋体" w:cs="宋体" w:hint="eastAsia"/>
          <w:color w:val="000000" w:themeColor="text1"/>
          <w:sz w:val="24"/>
          <w:szCs w:val="24"/>
        </w:rPr>
        <w:t>范厚亮</w:t>
      </w:r>
      <w:r>
        <w:rPr>
          <w:rFonts w:ascii="宋体" w:hAnsi="宋体" w:cs="宋体" w:hint="eastAsia"/>
          <w:color w:val="000000" w:themeColor="text1"/>
          <w:sz w:val="24"/>
          <w:szCs w:val="24"/>
        </w:rPr>
        <w:t xml:space="preserve">  电话：</w:t>
      </w:r>
      <w:r w:rsidR="00773BF9">
        <w:rPr>
          <w:rFonts w:ascii="宋体" w:hAnsi="宋体" w:hint="eastAsia"/>
          <w:color w:val="000000"/>
          <w:sz w:val="24"/>
          <w:szCs w:val="24"/>
        </w:rPr>
        <w:t>15345622038</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5C5055">
        <w:rPr>
          <w:rFonts w:ascii="宋体" w:hAnsi="宋体" w:cs="宋体" w:hint="eastAsia"/>
          <w:b/>
          <w:bCs/>
          <w:color w:val="FF0000"/>
          <w:sz w:val="24"/>
          <w:szCs w:val="24"/>
          <w:u w:val="single"/>
        </w:rPr>
        <w:t>26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C5055">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C5055">
        <w:rPr>
          <w:rFonts w:ascii="宋体" w:hAnsi="宋体" w:hint="eastAsia"/>
          <w:color w:val="000000"/>
          <w:sz w:val="24"/>
          <w:szCs w:val="24"/>
        </w:rPr>
        <w:t>27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w:t>
      </w:r>
      <w:r w:rsidR="00C003AE">
        <w:rPr>
          <w:rFonts w:ascii="宋体" w:hAnsi="宋体" w:cs="宋体" w:hint="eastAsia"/>
          <w:sz w:val="28"/>
          <w:szCs w:val="28"/>
        </w:rPr>
        <w:t>5</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773BF9">
      <w:pPr>
        <w:widowControl/>
        <w:shd w:val="clear" w:color="auto" w:fill="FFFFFF"/>
        <w:spacing w:line="520" w:lineRule="exact"/>
        <w:jc w:val="center"/>
        <w:rPr>
          <w:rFonts w:ascii="宋体" w:hAnsi="宋体"/>
          <w:b/>
          <w:bCs/>
          <w:sz w:val="32"/>
          <w:szCs w:val="32"/>
        </w:rPr>
      </w:pPr>
      <w:r w:rsidRPr="00773BF9">
        <w:rPr>
          <w:rFonts w:ascii="宋体" w:hAnsi="宋体" w:hint="eastAsia"/>
          <w:b/>
          <w:bCs/>
          <w:sz w:val="32"/>
          <w:szCs w:val="32"/>
        </w:rPr>
        <w:t>天马山黄金矿业有限公司金口岭矿区环境问题整改工程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773BF9" w:rsidRPr="00773BF9">
        <w:rPr>
          <w:rFonts w:ascii="宋体" w:hAnsi="宋体" w:hint="eastAsia"/>
          <w:b/>
          <w:bCs/>
          <w:sz w:val="24"/>
          <w:szCs w:val="24"/>
        </w:rPr>
        <w:t>天马山黄金矿业有限公司金口岭矿区环境问题整改工程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F05683" w:rsidP="00C804ED">
            <w:pPr>
              <w:jc w:val="center"/>
              <w:rPr>
                <w:rFonts w:ascii="宋体" w:hAnsi="宋体" w:cs="宋体"/>
                <w:b/>
                <w:bCs/>
                <w:kern w:val="0"/>
                <w:sz w:val="20"/>
              </w:rPr>
            </w:pPr>
            <w:r>
              <w:rPr>
                <w:rFonts w:ascii="宋体" w:hAnsi="宋体" w:cs="宋体" w:hint="eastAsia"/>
                <w:b/>
                <w:kern w:val="0"/>
                <w:sz w:val="20"/>
              </w:rPr>
              <w:t>劳务报价（含</w:t>
            </w:r>
            <w:r w:rsidR="00C804ED">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sidRPr="00773BF9">
              <w:rPr>
                <w:rFonts w:ascii="宋体" w:hAnsi="宋体" w:cs="宋体" w:hint="eastAsia"/>
                <w:kern w:val="0"/>
                <w:sz w:val="18"/>
                <w:szCs w:val="18"/>
              </w:rPr>
              <w:t>挖淤泥、流砂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150000.00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9615A1">
            <w:pPr>
              <w:widowControl/>
              <w:rPr>
                <w:rFonts w:ascii="宋体" w:hAnsi="宋体" w:cs="宋体"/>
                <w:color w:val="000000"/>
                <w:kern w:val="0"/>
                <w:sz w:val="18"/>
                <w:szCs w:val="18"/>
              </w:rPr>
            </w:pPr>
            <w:r w:rsidRPr="00773BF9">
              <w:rPr>
                <w:rFonts w:ascii="宋体" w:hAnsi="宋体" w:cs="宋体" w:hint="eastAsia"/>
                <w:color w:val="000000"/>
                <w:kern w:val="0"/>
                <w:sz w:val="18"/>
                <w:szCs w:val="18"/>
              </w:rPr>
              <w:t>挖淤泥、流砂,堆放,清理机下余泥</w:t>
            </w:r>
            <w:r>
              <w:rPr>
                <w:rFonts w:ascii="宋体" w:hAnsi="宋体" w:cs="宋体" w:hint="eastAsia"/>
                <w:color w:val="000000"/>
                <w:kern w:val="0"/>
                <w:sz w:val="18"/>
                <w:szCs w:val="18"/>
              </w:rPr>
              <w:t>；</w:t>
            </w:r>
            <w:r w:rsidRPr="009615A1">
              <w:rPr>
                <w:rFonts w:ascii="宋体" w:hAnsi="宋体" w:cs="宋体" w:hint="eastAsia"/>
                <w:color w:val="000000"/>
                <w:kern w:val="0"/>
                <w:sz w:val="18"/>
                <w:szCs w:val="18"/>
              </w:rPr>
              <w:t>集渣、挖渣、装车或堆积、工作面内排水。</w:t>
            </w:r>
            <w:r>
              <w:rPr>
                <w:rFonts w:ascii="宋体" w:hAnsi="宋体" w:cs="宋体" w:hint="eastAsia"/>
                <w:color w:val="000000"/>
                <w:kern w:val="0"/>
                <w:sz w:val="18"/>
                <w:szCs w:val="18"/>
              </w:rPr>
              <w:t>含所有人工、机械、材料。</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sidRPr="009615A1">
              <w:rPr>
                <w:rFonts w:ascii="宋体" w:hAnsi="宋体" w:cs="宋体" w:hint="eastAsia"/>
                <w:kern w:val="0"/>
                <w:sz w:val="18"/>
                <w:szCs w:val="18"/>
              </w:rPr>
              <w:t>尾砂</w:t>
            </w:r>
            <w:r>
              <w:rPr>
                <w:rFonts w:ascii="宋体" w:hAnsi="宋体" w:cs="宋体" w:hint="eastAsia"/>
                <w:kern w:val="0"/>
                <w:sz w:val="18"/>
                <w:szCs w:val="18"/>
              </w:rPr>
              <w:t>运输（5km）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15.5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186000.00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5A5984">
            <w:pPr>
              <w:widowControl/>
              <w:rPr>
                <w:rFonts w:ascii="宋体" w:hAnsi="宋体" w:cs="宋体"/>
                <w:kern w:val="0"/>
                <w:sz w:val="18"/>
                <w:szCs w:val="18"/>
              </w:rPr>
            </w:pPr>
            <w:r>
              <w:rPr>
                <w:rFonts w:ascii="宋体" w:hAnsi="宋体" w:cs="宋体" w:hint="eastAsia"/>
                <w:kern w:val="0"/>
                <w:sz w:val="18"/>
                <w:szCs w:val="18"/>
              </w:rPr>
              <w:t>尾砂运走、卸车；</w:t>
            </w:r>
            <w:r>
              <w:rPr>
                <w:rFonts w:ascii="宋体" w:hAnsi="宋体" w:cs="宋体" w:hint="eastAsia"/>
                <w:color w:val="000000"/>
                <w:kern w:val="0"/>
                <w:sz w:val="18"/>
                <w:szCs w:val="18"/>
              </w:rPr>
              <w:t>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土方挖运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20000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CE1146">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240000.00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9615A1" w:rsidRDefault="00B53B51" w:rsidP="009615A1">
            <w:pPr>
              <w:widowControl/>
              <w:rPr>
                <w:rFonts w:ascii="宋体" w:hAnsi="宋体" w:cs="宋体"/>
                <w:kern w:val="0"/>
                <w:sz w:val="18"/>
                <w:szCs w:val="18"/>
              </w:rPr>
            </w:pPr>
            <w:r>
              <w:rPr>
                <w:rFonts w:ascii="宋体" w:hAnsi="宋体" w:cs="宋体" w:hint="eastAsia"/>
                <w:kern w:val="0"/>
                <w:sz w:val="18"/>
                <w:szCs w:val="18"/>
              </w:rPr>
              <w:t>1.</w:t>
            </w:r>
            <w:r w:rsidRPr="009615A1">
              <w:rPr>
                <w:rFonts w:ascii="宋体" w:hAnsi="宋体" w:cs="宋体" w:hint="eastAsia"/>
                <w:kern w:val="0"/>
                <w:sz w:val="18"/>
                <w:szCs w:val="18"/>
              </w:rPr>
              <w:t>挖土、装土或将土堆放在一边,清理机下余土、修理边坡、工作面内排水；</w:t>
            </w:r>
          </w:p>
          <w:p w:rsidR="00B53B51" w:rsidRDefault="00B53B51" w:rsidP="009615A1">
            <w:pPr>
              <w:widowControl/>
              <w:rPr>
                <w:rFonts w:ascii="宋体" w:hAnsi="宋体" w:cs="宋体"/>
                <w:kern w:val="0"/>
                <w:sz w:val="18"/>
                <w:szCs w:val="18"/>
              </w:rPr>
            </w:pPr>
            <w:r>
              <w:rPr>
                <w:rFonts w:ascii="宋体" w:hAnsi="宋体" w:cs="宋体" w:hint="eastAsia"/>
                <w:kern w:val="0"/>
                <w:sz w:val="18"/>
                <w:szCs w:val="18"/>
              </w:rPr>
              <w:t>2．土方运输1km；</w:t>
            </w:r>
          </w:p>
          <w:p w:rsidR="00B53B51" w:rsidRPr="009615A1" w:rsidRDefault="00B53B51" w:rsidP="009615A1">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C01281">
            <w:pPr>
              <w:widowControl/>
              <w:jc w:val="center"/>
              <w:rPr>
                <w:rFonts w:ascii="宋体" w:hAnsi="宋体" w:cs="宋体"/>
                <w:kern w:val="0"/>
                <w:sz w:val="18"/>
                <w:szCs w:val="18"/>
              </w:rPr>
            </w:pPr>
            <w:r>
              <w:rPr>
                <w:rFonts w:ascii="宋体" w:hAnsi="宋体" w:cs="宋体" w:hint="eastAsia"/>
                <w:kern w:val="0"/>
                <w:sz w:val="18"/>
                <w:szCs w:val="18"/>
              </w:rPr>
              <w:t>3500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773BF9" w:rsidRDefault="00B53B51" w:rsidP="00706807">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CE1146">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9615A1" w:rsidRDefault="00B53B51" w:rsidP="00085D4C">
            <w:pPr>
              <w:widowControl/>
              <w:rPr>
                <w:rFonts w:ascii="宋体" w:hAnsi="宋体" w:cs="宋体"/>
                <w:kern w:val="0"/>
                <w:sz w:val="18"/>
                <w:szCs w:val="18"/>
              </w:rPr>
            </w:pPr>
            <w:r>
              <w:rPr>
                <w:rFonts w:ascii="宋体" w:hAnsi="宋体" w:cs="宋体" w:hint="eastAsia"/>
                <w:kern w:val="0"/>
                <w:sz w:val="18"/>
                <w:szCs w:val="18"/>
              </w:rPr>
              <w:t>1.</w:t>
            </w:r>
            <w:r w:rsidRPr="009615A1">
              <w:rPr>
                <w:rFonts w:ascii="宋体" w:hAnsi="宋体" w:cs="宋体" w:hint="eastAsia"/>
                <w:kern w:val="0"/>
                <w:sz w:val="18"/>
                <w:szCs w:val="18"/>
              </w:rPr>
              <w:t>挖土,清理机下余土、修理边坡、工作面内排水；</w:t>
            </w:r>
          </w:p>
          <w:p w:rsidR="00B53B51" w:rsidRDefault="00B53B51" w:rsidP="009615A1">
            <w:pPr>
              <w:widowControl/>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土方回填（分层+夯实整平）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23000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138000.00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9615A1" w:rsidRDefault="00B53B51" w:rsidP="009615A1">
            <w:pPr>
              <w:widowControl/>
              <w:rPr>
                <w:rFonts w:ascii="宋体" w:hAnsi="宋体" w:cs="宋体"/>
                <w:kern w:val="0"/>
                <w:sz w:val="18"/>
                <w:szCs w:val="18"/>
              </w:rPr>
            </w:pPr>
            <w:r w:rsidRPr="009615A1">
              <w:rPr>
                <w:rFonts w:ascii="宋体" w:hAnsi="宋体" w:cs="宋体" w:hint="eastAsia"/>
                <w:kern w:val="0"/>
                <w:sz w:val="18"/>
                <w:szCs w:val="18"/>
              </w:rPr>
              <w:t>1.</w:t>
            </w:r>
            <w:proofErr w:type="gramStart"/>
            <w:r w:rsidRPr="009615A1">
              <w:rPr>
                <w:rFonts w:ascii="宋体" w:hAnsi="宋体" w:cs="宋体" w:hint="eastAsia"/>
                <w:kern w:val="0"/>
                <w:sz w:val="18"/>
                <w:szCs w:val="18"/>
              </w:rPr>
              <w:t>松填</w:t>
            </w:r>
            <w:proofErr w:type="gramEnd"/>
            <w:r w:rsidRPr="009615A1">
              <w:rPr>
                <w:rFonts w:ascii="宋体" w:hAnsi="宋体" w:cs="宋体" w:hint="eastAsia"/>
                <w:kern w:val="0"/>
                <w:sz w:val="18"/>
                <w:szCs w:val="18"/>
              </w:rPr>
              <w:t>:5m以内取土铺平；</w:t>
            </w:r>
          </w:p>
          <w:p w:rsidR="00B53B51" w:rsidRDefault="00B53B51" w:rsidP="009615A1">
            <w:pPr>
              <w:widowControl/>
              <w:rPr>
                <w:rFonts w:ascii="宋体" w:hAnsi="宋体" w:cs="宋体"/>
                <w:kern w:val="0"/>
                <w:sz w:val="18"/>
                <w:szCs w:val="18"/>
              </w:rPr>
            </w:pPr>
            <w:r w:rsidRPr="009615A1">
              <w:rPr>
                <w:rFonts w:ascii="宋体" w:hAnsi="宋体" w:cs="宋体" w:hint="eastAsia"/>
                <w:kern w:val="0"/>
                <w:sz w:val="18"/>
                <w:szCs w:val="18"/>
              </w:rPr>
              <w:t>2.填土夯实:摊铺、碎土、平土、夯土</w:t>
            </w:r>
            <w:r>
              <w:rPr>
                <w:rFonts w:ascii="宋体" w:hAnsi="宋体" w:cs="宋体" w:hint="eastAsia"/>
                <w:kern w:val="0"/>
                <w:sz w:val="18"/>
                <w:szCs w:val="18"/>
              </w:rPr>
              <w:t>；</w:t>
            </w:r>
          </w:p>
          <w:p w:rsidR="00B53B51" w:rsidRDefault="00B53B51" w:rsidP="009615A1">
            <w:pPr>
              <w:widowControl/>
              <w:rPr>
                <w:rFonts w:ascii="宋体" w:hAnsi="宋体" w:cs="宋体"/>
                <w:kern w:val="0"/>
                <w:sz w:val="18"/>
                <w:szCs w:val="18"/>
              </w:rPr>
            </w:pPr>
            <w:r>
              <w:rPr>
                <w:rFonts w:ascii="宋体" w:hAnsi="宋体" w:cs="宋体" w:hint="eastAsia"/>
                <w:kern w:val="0"/>
                <w:sz w:val="18"/>
                <w:szCs w:val="18"/>
              </w:rPr>
              <w:t>3.</w:t>
            </w:r>
            <w:r>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边坡修整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15000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773BF9" w:rsidRDefault="00B53B51" w:rsidP="001A1DFB">
            <w:pPr>
              <w:jc w:val="center"/>
              <w:rPr>
                <w:rFonts w:ascii="宋体" w:hAnsi="宋体" w:cs="宋体"/>
                <w:kern w:val="0"/>
                <w:sz w:val="18"/>
                <w:szCs w:val="18"/>
              </w:rPr>
            </w:pPr>
            <w:r w:rsidRPr="00085D4C">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97500.00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085D4C" w:rsidRDefault="00B53B51" w:rsidP="00085D4C">
            <w:pPr>
              <w:widowControl/>
              <w:rPr>
                <w:rFonts w:ascii="宋体" w:hAnsi="宋体" w:cs="宋体"/>
                <w:kern w:val="0"/>
                <w:sz w:val="18"/>
                <w:szCs w:val="18"/>
              </w:rPr>
            </w:pPr>
            <w:r>
              <w:rPr>
                <w:rFonts w:ascii="宋体" w:hAnsi="宋体" w:cs="宋体" w:hint="eastAsia"/>
                <w:kern w:val="0"/>
                <w:sz w:val="18"/>
                <w:szCs w:val="18"/>
              </w:rPr>
              <w:t>1.</w:t>
            </w:r>
            <w:r w:rsidRPr="00085D4C">
              <w:rPr>
                <w:rFonts w:ascii="宋体" w:hAnsi="宋体" w:cs="宋体" w:hint="eastAsia"/>
                <w:kern w:val="0"/>
                <w:sz w:val="18"/>
                <w:szCs w:val="18"/>
              </w:rPr>
              <w:t>削坡、找平、碾压、夯实等（压实度满足设计及规范要求）。</w:t>
            </w:r>
          </w:p>
          <w:p w:rsidR="00B53B51" w:rsidRPr="00085D4C" w:rsidRDefault="00B53B51" w:rsidP="00085D4C">
            <w:pPr>
              <w:widowControl/>
              <w:rPr>
                <w:rFonts w:ascii="宋体" w:hAnsi="宋体" w:cs="宋体"/>
                <w:kern w:val="0"/>
                <w:sz w:val="18"/>
                <w:szCs w:val="18"/>
              </w:rPr>
            </w:pPr>
            <w:r>
              <w:rPr>
                <w:rFonts w:ascii="宋体" w:hAnsi="宋体" w:cs="宋体" w:hint="eastAsia"/>
                <w:color w:val="000000"/>
                <w:kern w:val="0"/>
                <w:sz w:val="18"/>
                <w:szCs w:val="18"/>
              </w:rPr>
              <w:t>2.</w:t>
            </w:r>
            <w:r w:rsidRPr="00085D4C">
              <w:rPr>
                <w:rFonts w:ascii="宋体" w:hAnsi="宋体" w:cs="宋体" w:hint="eastAsia"/>
                <w:color w:val="000000"/>
                <w:kern w:val="0"/>
                <w:sz w:val="18"/>
                <w:szCs w:val="18"/>
              </w:rPr>
              <w:t>含所有人工、机械、材料</w:t>
            </w:r>
            <w:r w:rsidRPr="00085D4C">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lastRenderedPageBreak/>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textAlignment w:val="center"/>
              <w:rPr>
                <w:rFonts w:ascii="宋体" w:hAnsi="宋体" w:cs="宋体"/>
                <w:kern w:val="0"/>
                <w:sz w:val="18"/>
                <w:szCs w:val="18"/>
              </w:rPr>
            </w:pPr>
            <w:r w:rsidRPr="009615A1">
              <w:rPr>
                <w:rFonts w:ascii="宋体" w:hAnsi="宋体" w:cs="宋体" w:hint="eastAsia"/>
                <w:kern w:val="0"/>
                <w:sz w:val="18"/>
                <w:szCs w:val="18"/>
              </w:rPr>
              <w:t>建筑垃圾外运</w:t>
            </w:r>
            <w:r>
              <w:rPr>
                <w:rFonts w:ascii="宋体" w:hAnsi="宋体" w:cs="宋体" w:hint="eastAsia"/>
                <w:kern w:val="0"/>
                <w:sz w:val="18"/>
                <w:szCs w:val="18"/>
              </w:rPr>
              <w:t>1km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jc w:val="center"/>
              <w:rPr>
                <w:rFonts w:ascii="宋体" w:hAnsi="宋体" w:cs="宋体"/>
                <w:kern w:val="0"/>
                <w:sz w:val="18"/>
                <w:szCs w:val="18"/>
              </w:rPr>
            </w:pPr>
            <w:r w:rsidRPr="00773BF9">
              <w:rPr>
                <w:rFonts w:ascii="宋体" w:hAnsi="宋体" w:cs="宋体"/>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18000.00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9615A1" w:rsidRDefault="00B53B51" w:rsidP="009615A1">
            <w:pPr>
              <w:widowControl/>
              <w:rPr>
                <w:rFonts w:ascii="宋体" w:hAnsi="宋体" w:cs="宋体"/>
                <w:kern w:val="0"/>
                <w:sz w:val="18"/>
                <w:szCs w:val="18"/>
              </w:rPr>
            </w:pPr>
            <w:r>
              <w:rPr>
                <w:rFonts w:ascii="宋体" w:hAnsi="宋体" w:cs="宋体" w:hint="eastAsia"/>
                <w:kern w:val="0"/>
                <w:sz w:val="18"/>
                <w:szCs w:val="18"/>
              </w:rPr>
              <w:t>1.</w:t>
            </w:r>
            <w:r w:rsidRPr="009615A1">
              <w:rPr>
                <w:rFonts w:ascii="宋体" w:hAnsi="宋体" w:cs="宋体" w:hint="eastAsia"/>
                <w:kern w:val="0"/>
                <w:sz w:val="18"/>
                <w:szCs w:val="18"/>
              </w:rPr>
              <w:t>机动车辆运出垃圾,包括人力20m以内的挑运装、卸车,将垃圾运至指定的垃圾堆场卸车。</w:t>
            </w:r>
          </w:p>
          <w:p w:rsidR="00B53B51" w:rsidRPr="009615A1" w:rsidRDefault="00B53B51" w:rsidP="009615A1">
            <w:pPr>
              <w:widowControl/>
              <w:rPr>
                <w:rFonts w:ascii="宋体" w:hAnsi="宋体" w:cs="宋体"/>
                <w:kern w:val="0"/>
                <w:sz w:val="18"/>
                <w:szCs w:val="18"/>
              </w:rPr>
            </w:pPr>
            <w:r>
              <w:rPr>
                <w:rFonts w:ascii="宋体" w:hAnsi="宋体" w:cs="宋体" w:hint="eastAsia"/>
                <w:color w:val="000000"/>
                <w:kern w:val="0"/>
                <w:sz w:val="18"/>
                <w:szCs w:val="18"/>
              </w:rPr>
              <w:t>2.</w:t>
            </w:r>
            <w:r w:rsidRPr="009615A1">
              <w:rPr>
                <w:rFonts w:ascii="宋体" w:hAnsi="宋体" w:cs="宋体" w:hint="eastAsia"/>
                <w:color w:val="000000"/>
                <w:kern w:val="0"/>
                <w:sz w:val="18"/>
                <w:szCs w:val="18"/>
              </w:rPr>
              <w:t>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220CFC">
            <w:pPr>
              <w:widowControl/>
              <w:jc w:val="center"/>
              <w:rPr>
                <w:rFonts w:ascii="宋体" w:hAnsi="宋体" w:cs="宋体"/>
                <w:kern w:val="0"/>
                <w:sz w:val="18"/>
                <w:szCs w:val="18"/>
              </w:rPr>
            </w:pPr>
            <w:r>
              <w:rPr>
                <w:rFonts w:ascii="宋体" w:hAnsi="宋体" w:cs="宋体" w:hint="eastAsia"/>
                <w:kern w:val="0"/>
                <w:sz w:val="18"/>
                <w:szCs w:val="18"/>
              </w:rPr>
              <w:t>预制小型构件混凝土（非泵送）</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320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r>
              <w:rPr>
                <w:rFonts w:ascii="宋体" w:hAnsi="宋体" w:cs="宋体" w:hint="eastAsia"/>
                <w:kern w:val="0"/>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30400.00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220CFC">
            <w:pPr>
              <w:widowControl/>
              <w:jc w:val="left"/>
              <w:rPr>
                <w:rFonts w:ascii="宋体" w:hAnsi="宋体" w:cs="宋体"/>
                <w:kern w:val="0"/>
                <w:sz w:val="18"/>
                <w:szCs w:val="18"/>
              </w:rPr>
            </w:pPr>
            <w:r>
              <w:rPr>
                <w:rFonts w:ascii="宋体" w:hAnsi="宋体" w:cs="宋体" w:hint="eastAsia"/>
                <w:kern w:val="0"/>
                <w:sz w:val="18"/>
                <w:szCs w:val="18"/>
              </w:rPr>
              <w:t>U形排水槽混凝土浇筑、收光、养护，材料水平及垂直运输；</w:t>
            </w:r>
            <w:r w:rsidRPr="009615A1">
              <w:rPr>
                <w:rFonts w:ascii="宋体" w:hAnsi="宋体" w:cs="宋体" w:hint="eastAsia"/>
                <w:color w:val="000000"/>
                <w:kern w:val="0"/>
                <w:sz w:val="18"/>
                <w:szCs w:val="18"/>
              </w:rPr>
              <w:t>含所有人工、机械、</w:t>
            </w:r>
            <w:r>
              <w:rPr>
                <w:rFonts w:ascii="宋体" w:hAnsi="宋体" w:cs="宋体" w:hint="eastAsia"/>
                <w:color w:val="000000"/>
                <w:kern w:val="0"/>
                <w:sz w:val="18"/>
                <w:szCs w:val="18"/>
              </w:rPr>
              <w:t>辅材</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浆砌块石</w:t>
            </w:r>
            <w:proofErr w:type="gramEnd"/>
            <w:r>
              <w:rPr>
                <w:rFonts w:ascii="宋体" w:hAnsi="宋体" w:cs="宋体" w:hint="eastAsia"/>
                <w:kern w:val="0"/>
                <w:sz w:val="18"/>
                <w:szCs w:val="18"/>
              </w:rPr>
              <w:t>台阶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660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465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306900.00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220CFC" w:rsidRDefault="00B53B51" w:rsidP="00220CFC">
            <w:pPr>
              <w:widowControl/>
              <w:rPr>
                <w:rFonts w:ascii="宋体" w:hAnsi="宋体" w:cs="宋体"/>
                <w:kern w:val="0"/>
                <w:sz w:val="18"/>
                <w:szCs w:val="18"/>
              </w:rPr>
            </w:pPr>
            <w:r w:rsidRPr="00220CFC">
              <w:rPr>
                <w:rFonts w:ascii="宋体" w:hAnsi="宋体" w:cs="宋体" w:hint="eastAsia"/>
                <w:kern w:val="0"/>
                <w:sz w:val="18"/>
                <w:szCs w:val="18"/>
              </w:rPr>
              <w:t>1.材料品种：Mu25块石</w:t>
            </w:r>
          </w:p>
          <w:p w:rsidR="00B53B51" w:rsidRDefault="00B53B51" w:rsidP="00220CFC">
            <w:pPr>
              <w:widowControl/>
              <w:rPr>
                <w:rFonts w:ascii="宋体" w:hAnsi="宋体" w:cs="宋体"/>
                <w:kern w:val="0"/>
                <w:sz w:val="18"/>
                <w:szCs w:val="18"/>
              </w:rPr>
            </w:pPr>
            <w:r w:rsidRPr="00220CFC">
              <w:rPr>
                <w:rFonts w:ascii="宋体" w:hAnsi="宋体" w:cs="宋体" w:hint="eastAsia"/>
                <w:kern w:val="0"/>
                <w:sz w:val="18"/>
                <w:szCs w:val="18"/>
              </w:rPr>
              <w:t>2.砂浆强度等级：M7.5</w:t>
            </w:r>
          </w:p>
          <w:p w:rsidR="00B53B51" w:rsidRDefault="00B53B51" w:rsidP="00220CFC">
            <w:pPr>
              <w:widowControl/>
              <w:rPr>
                <w:rFonts w:ascii="宋体" w:hAnsi="宋体" w:cs="宋体"/>
                <w:kern w:val="0"/>
                <w:sz w:val="18"/>
                <w:szCs w:val="18"/>
              </w:rPr>
            </w:pPr>
            <w:r>
              <w:rPr>
                <w:rFonts w:ascii="宋体" w:hAnsi="宋体" w:cs="宋体" w:hint="eastAsia"/>
                <w:kern w:val="0"/>
                <w:sz w:val="18"/>
                <w:szCs w:val="18"/>
              </w:rPr>
              <w:t>3.</w:t>
            </w:r>
            <w:r w:rsidRPr="00220CFC">
              <w:rPr>
                <w:rFonts w:ascii="宋体" w:hAnsi="宋体" w:cs="宋体" w:hint="eastAsia"/>
                <w:kern w:val="0"/>
                <w:sz w:val="18"/>
                <w:szCs w:val="18"/>
              </w:rPr>
              <w:t>选修石料、调制砂浆、砌筑、养护、材料场内运输。</w:t>
            </w:r>
          </w:p>
          <w:p w:rsidR="00B53B51" w:rsidRDefault="00B53B51" w:rsidP="00220CFC">
            <w:pPr>
              <w:widowControl/>
              <w:rPr>
                <w:rFonts w:ascii="宋体" w:hAnsi="宋体" w:cs="宋体"/>
                <w:kern w:val="0"/>
                <w:sz w:val="18"/>
                <w:szCs w:val="18"/>
              </w:rPr>
            </w:pPr>
            <w:r>
              <w:rPr>
                <w:rFonts w:ascii="宋体" w:hAnsi="宋体" w:cs="宋体" w:hint="eastAsia"/>
                <w:kern w:val="0"/>
                <w:sz w:val="18"/>
                <w:szCs w:val="18"/>
              </w:rPr>
              <w:t>4．</w:t>
            </w:r>
            <w:r w:rsidRPr="009615A1">
              <w:rPr>
                <w:rFonts w:ascii="宋体" w:hAnsi="宋体" w:cs="宋体" w:hint="eastAsia"/>
                <w:color w:val="000000"/>
                <w:kern w:val="0"/>
                <w:sz w:val="18"/>
                <w:szCs w:val="18"/>
              </w:rPr>
              <w:t>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r>
              <w:rPr>
                <w:rFonts w:ascii="宋体" w:hAnsi="宋体" w:cs="宋体" w:hint="eastAsia"/>
                <w:kern w:val="0"/>
                <w:sz w:val="18"/>
                <w:szCs w:val="18"/>
              </w:rPr>
              <w:t>边坡喷浆（厚500mm）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220CFC">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B53B51" w:rsidRDefault="00B53B51" w:rsidP="00B53B51">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30</w:t>
            </w:r>
            <w:r w:rsidRPr="00B53B51">
              <w:rPr>
                <w:rFonts w:ascii="宋体" w:hAnsi="宋体" w:cs="宋体" w:hint="eastAsia"/>
                <w:color w:val="000000" w:themeColor="text1"/>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510000.00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220CFC" w:rsidRDefault="00B53B51" w:rsidP="00220CFC">
            <w:pPr>
              <w:widowControl/>
              <w:rPr>
                <w:rFonts w:ascii="宋体" w:hAnsi="宋体" w:cs="宋体"/>
                <w:kern w:val="0"/>
                <w:sz w:val="18"/>
                <w:szCs w:val="18"/>
              </w:rPr>
            </w:pPr>
            <w:r>
              <w:rPr>
                <w:rFonts w:ascii="宋体" w:hAnsi="宋体" w:cs="宋体" w:hint="eastAsia"/>
                <w:kern w:val="0"/>
                <w:sz w:val="18"/>
                <w:szCs w:val="18"/>
              </w:rPr>
              <w:t>1.</w:t>
            </w:r>
            <w:proofErr w:type="gramStart"/>
            <w:r w:rsidRPr="00220CFC">
              <w:rPr>
                <w:rFonts w:ascii="宋体" w:hAnsi="宋体" w:cs="宋体" w:hint="eastAsia"/>
                <w:kern w:val="0"/>
                <w:sz w:val="18"/>
                <w:szCs w:val="18"/>
              </w:rPr>
              <w:t>边坡初喷</w:t>
            </w:r>
            <w:proofErr w:type="gramEnd"/>
            <w:r w:rsidRPr="00220CFC">
              <w:rPr>
                <w:rFonts w:ascii="宋体" w:hAnsi="宋体" w:cs="宋体" w:hint="eastAsia"/>
                <w:kern w:val="0"/>
                <w:sz w:val="18"/>
                <w:szCs w:val="18"/>
              </w:rPr>
              <w:t>50mm厚C25素</w:t>
            </w:r>
            <w:proofErr w:type="gramStart"/>
            <w:r w:rsidRPr="00220CFC">
              <w:rPr>
                <w:rFonts w:ascii="宋体" w:hAnsi="宋体" w:cs="宋体" w:hint="eastAsia"/>
                <w:kern w:val="0"/>
                <w:sz w:val="18"/>
                <w:szCs w:val="18"/>
              </w:rPr>
              <w:t>砼</w:t>
            </w:r>
            <w:proofErr w:type="gramEnd"/>
            <w:r w:rsidRPr="00220CFC">
              <w:rPr>
                <w:rFonts w:ascii="宋体" w:hAnsi="宋体" w:cs="宋体" w:hint="eastAsia"/>
                <w:kern w:val="0"/>
                <w:sz w:val="18"/>
                <w:szCs w:val="18"/>
              </w:rPr>
              <w:t>垫层+500mm厚</w:t>
            </w:r>
            <w:r>
              <w:rPr>
                <w:rFonts w:ascii="宋体" w:hAnsi="宋体" w:cs="宋体" w:hint="eastAsia"/>
                <w:kern w:val="0"/>
                <w:sz w:val="18"/>
                <w:szCs w:val="18"/>
              </w:rPr>
              <w:t>C25混凝土</w:t>
            </w:r>
            <w:r w:rsidRPr="00220CFC">
              <w:rPr>
                <w:rFonts w:ascii="宋体" w:hAnsi="宋体" w:cs="宋体" w:hint="eastAsia"/>
                <w:kern w:val="0"/>
                <w:sz w:val="18"/>
                <w:szCs w:val="18"/>
              </w:rPr>
              <w:t>喷浆；</w:t>
            </w:r>
            <w:r>
              <w:rPr>
                <w:rFonts w:ascii="宋体" w:hAnsi="宋体" w:cs="宋体" w:hint="eastAsia"/>
                <w:kern w:val="0"/>
                <w:sz w:val="18"/>
                <w:szCs w:val="18"/>
              </w:rPr>
              <w:t>分层施工。</w:t>
            </w:r>
          </w:p>
          <w:p w:rsidR="00B53B51" w:rsidRPr="00220CFC" w:rsidRDefault="00B53B51" w:rsidP="00220CFC">
            <w:pPr>
              <w:widowControl/>
              <w:rPr>
                <w:rFonts w:ascii="宋体" w:hAnsi="宋体" w:cs="宋体"/>
                <w:kern w:val="0"/>
                <w:sz w:val="18"/>
                <w:szCs w:val="18"/>
              </w:rPr>
            </w:pPr>
            <w:r>
              <w:rPr>
                <w:rFonts w:ascii="宋体" w:hAnsi="宋体" w:cs="宋体" w:hint="eastAsia"/>
                <w:kern w:val="0"/>
                <w:sz w:val="18"/>
                <w:szCs w:val="18"/>
              </w:rPr>
              <w:t>2.</w:t>
            </w:r>
            <w:r w:rsidRPr="009615A1">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r w:rsidRPr="00C01281">
              <w:rPr>
                <w:rFonts w:ascii="宋体" w:hAnsi="宋体" w:cs="宋体" w:hint="eastAsia"/>
                <w:kern w:val="0"/>
                <w:sz w:val="18"/>
                <w:szCs w:val="18"/>
              </w:rPr>
              <w:t>高密度聚乙烯(HDPE)膜</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220CFC">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48600.00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5A5984">
            <w:pPr>
              <w:widowControl/>
              <w:rPr>
                <w:rFonts w:ascii="宋体" w:hAnsi="宋体" w:cs="宋体"/>
                <w:kern w:val="0"/>
                <w:sz w:val="18"/>
                <w:szCs w:val="18"/>
              </w:rPr>
            </w:pPr>
            <w:r>
              <w:rPr>
                <w:rFonts w:ascii="宋体" w:hAnsi="宋体" w:cs="宋体" w:hint="eastAsia"/>
                <w:kern w:val="0"/>
                <w:sz w:val="18"/>
                <w:szCs w:val="18"/>
              </w:rPr>
              <w:t>1.</w:t>
            </w:r>
            <w:r w:rsidRPr="00C01281">
              <w:rPr>
                <w:rFonts w:ascii="宋体" w:hAnsi="宋体" w:cs="宋体" w:hint="eastAsia"/>
                <w:kern w:val="0"/>
                <w:sz w:val="18"/>
                <w:szCs w:val="18"/>
              </w:rPr>
              <w:t>场内运输、裁剪、铺设、焊接、焊缝检测、修补。</w:t>
            </w:r>
            <w:r>
              <w:rPr>
                <w:rFonts w:ascii="宋体" w:hAnsi="宋体" w:cs="宋体" w:hint="eastAsia"/>
                <w:kern w:val="0"/>
                <w:sz w:val="18"/>
                <w:szCs w:val="18"/>
              </w:rPr>
              <w:t>2.</w:t>
            </w:r>
            <w:r w:rsidRPr="00C01281">
              <w:rPr>
                <w:rFonts w:ascii="宋体" w:hAnsi="宋体" w:cs="宋体" w:hint="eastAsia"/>
                <w:kern w:val="0"/>
                <w:sz w:val="18"/>
                <w:szCs w:val="18"/>
              </w:rPr>
              <w:t>HDPE两布一膜（400g/1.0mm/400g）防渗层</w:t>
            </w:r>
            <w:r>
              <w:rPr>
                <w:rFonts w:ascii="宋体" w:hAnsi="宋体" w:cs="宋体" w:hint="eastAsia"/>
                <w:kern w:val="0"/>
                <w:sz w:val="18"/>
                <w:szCs w:val="18"/>
              </w:rPr>
              <w:t>。</w:t>
            </w:r>
          </w:p>
          <w:p w:rsidR="00B53B51" w:rsidRDefault="00B53B51" w:rsidP="005A5984">
            <w:pPr>
              <w:widowControl/>
              <w:rPr>
                <w:rFonts w:ascii="宋体" w:hAnsi="宋体" w:cs="宋体"/>
                <w:kern w:val="0"/>
                <w:sz w:val="18"/>
                <w:szCs w:val="18"/>
              </w:rPr>
            </w:pPr>
            <w:r>
              <w:rPr>
                <w:rFonts w:ascii="宋体" w:hAnsi="宋体" w:cs="宋体" w:hint="eastAsia"/>
                <w:kern w:val="0"/>
                <w:sz w:val="18"/>
                <w:szCs w:val="18"/>
              </w:rPr>
              <w:t>3.</w:t>
            </w:r>
            <w:r w:rsidRPr="009615A1">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砂</w:t>
            </w:r>
            <w:proofErr w:type="gramEnd"/>
            <w:r>
              <w:rPr>
                <w:rFonts w:ascii="宋体" w:hAnsi="宋体" w:cs="宋体" w:hint="eastAsia"/>
                <w:kern w:val="0"/>
                <w:sz w:val="18"/>
                <w:szCs w:val="18"/>
              </w:rPr>
              <w:t>垫层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B53B51">
            <w:pPr>
              <w:widowControl/>
              <w:jc w:val="center"/>
              <w:rPr>
                <w:rFonts w:ascii="宋体" w:hAnsi="宋体" w:cs="宋体"/>
                <w:kern w:val="0"/>
                <w:sz w:val="18"/>
                <w:szCs w:val="18"/>
              </w:rPr>
            </w:pPr>
            <w:r>
              <w:rPr>
                <w:rFonts w:ascii="宋体" w:hAnsi="宋体" w:cs="宋体" w:hint="eastAsia"/>
                <w:kern w:val="0"/>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260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46800.00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C01281" w:rsidRDefault="00B53B51" w:rsidP="00C01281">
            <w:pPr>
              <w:widowControl/>
              <w:rPr>
                <w:rFonts w:ascii="宋体" w:hAnsi="宋体" w:cs="宋体"/>
                <w:kern w:val="0"/>
                <w:sz w:val="18"/>
                <w:szCs w:val="18"/>
              </w:rPr>
            </w:pPr>
            <w:r w:rsidRPr="00C01281">
              <w:rPr>
                <w:rFonts w:ascii="宋体" w:hAnsi="宋体" w:cs="宋体" w:hint="eastAsia"/>
                <w:kern w:val="0"/>
                <w:sz w:val="18"/>
                <w:szCs w:val="18"/>
              </w:rPr>
              <w:t>1.筛土、焖灰、拌和灰土；</w:t>
            </w:r>
          </w:p>
          <w:p w:rsidR="00B53B51" w:rsidRPr="00C01281" w:rsidRDefault="00B53B51" w:rsidP="00C01281">
            <w:pPr>
              <w:widowControl/>
              <w:rPr>
                <w:rFonts w:ascii="宋体" w:hAnsi="宋体" w:cs="宋体"/>
                <w:kern w:val="0"/>
                <w:sz w:val="18"/>
                <w:szCs w:val="18"/>
              </w:rPr>
            </w:pPr>
            <w:r w:rsidRPr="00C01281">
              <w:rPr>
                <w:rFonts w:ascii="宋体" w:hAnsi="宋体" w:cs="宋体" w:hint="eastAsia"/>
                <w:kern w:val="0"/>
                <w:sz w:val="18"/>
                <w:szCs w:val="18"/>
              </w:rPr>
              <w:t>2.铺设垫层、找平、夯实</w:t>
            </w:r>
            <w:r>
              <w:rPr>
                <w:rFonts w:ascii="宋体" w:hAnsi="宋体" w:cs="宋体" w:hint="eastAsia"/>
                <w:kern w:val="0"/>
                <w:sz w:val="18"/>
                <w:szCs w:val="18"/>
              </w:rPr>
              <w:t>（粗砂，粒径2~20）</w:t>
            </w:r>
            <w:r w:rsidRPr="00C01281">
              <w:rPr>
                <w:rFonts w:ascii="宋体" w:hAnsi="宋体" w:cs="宋体" w:hint="eastAsia"/>
                <w:kern w:val="0"/>
                <w:sz w:val="18"/>
                <w:szCs w:val="18"/>
              </w:rPr>
              <w:t>；</w:t>
            </w:r>
          </w:p>
          <w:p w:rsidR="00B53B51" w:rsidRDefault="00B53B51" w:rsidP="00C01281">
            <w:pPr>
              <w:widowControl/>
              <w:rPr>
                <w:rFonts w:ascii="宋体" w:hAnsi="宋体" w:cs="宋体"/>
                <w:kern w:val="0"/>
                <w:sz w:val="18"/>
                <w:szCs w:val="18"/>
              </w:rPr>
            </w:pPr>
            <w:r w:rsidRPr="00C01281">
              <w:rPr>
                <w:rFonts w:ascii="宋体" w:hAnsi="宋体" w:cs="宋体" w:hint="eastAsia"/>
                <w:kern w:val="0"/>
                <w:sz w:val="18"/>
                <w:szCs w:val="18"/>
              </w:rPr>
              <w:t>3.拌和、铺设、找平、夯实。</w:t>
            </w:r>
          </w:p>
          <w:p w:rsidR="00B53B51" w:rsidRDefault="00B53B51" w:rsidP="00C01281">
            <w:pPr>
              <w:widowControl/>
              <w:rPr>
                <w:rFonts w:ascii="宋体" w:hAnsi="宋体" w:cs="宋体"/>
                <w:kern w:val="0"/>
                <w:sz w:val="18"/>
                <w:szCs w:val="18"/>
              </w:rPr>
            </w:pPr>
            <w:r>
              <w:rPr>
                <w:rFonts w:ascii="宋体" w:hAnsi="宋体" w:cs="宋体" w:hint="eastAsia"/>
                <w:kern w:val="0"/>
                <w:sz w:val="18"/>
                <w:szCs w:val="18"/>
              </w:rPr>
              <w:t>4.</w:t>
            </w:r>
            <w:r w:rsidRPr="009615A1">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r w:rsidRPr="00CE1146">
              <w:rPr>
                <w:rFonts w:ascii="宋体" w:hAnsi="宋体" w:cs="宋体" w:hint="eastAsia"/>
                <w:kern w:val="0"/>
                <w:sz w:val="18"/>
                <w:szCs w:val="18"/>
              </w:rPr>
              <w:t>彩钢板围墙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07275">
            <w:pPr>
              <w:widowControl/>
              <w:jc w:val="center"/>
              <w:rPr>
                <w:rFonts w:ascii="宋体" w:hAnsi="宋体" w:cs="宋体"/>
                <w:kern w:val="0"/>
                <w:sz w:val="18"/>
                <w:szCs w:val="18"/>
              </w:rPr>
            </w:pPr>
            <w:r>
              <w:rPr>
                <w:rFonts w:ascii="宋体" w:hAnsi="宋体" w:cs="宋体" w:hint="eastAsia"/>
                <w:kern w:val="0"/>
                <w:sz w:val="18"/>
                <w:szCs w:val="18"/>
              </w:rPr>
              <w:t>720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sidRPr="00220CFC">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57600.00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Pr="00CE1146" w:rsidRDefault="00B53B51" w:rsidP="00CE1146">
            <w:pPr>
              <w:widowControl/>
              <w:rPr>
                <w:rFonts w:ascii="宋体" w:hAnsi="宋体" w:cs="宋体"/>
                <w:kern w:val="0"/>
                <w:sz w:val="18"/>
                <w:szCs w:val="18"/>
              </w:rPr>
            </w:pPr>
            <w:r w:rsidRPr="00CE1146">
              <w:rPr>
                <w:rFonts w:ascii="宋体" w:hAnsi="宋体" w:cs="宋体" w:hint="eastAsia"/>
                <w:kern w:val="0"/>
                <w:sz w:val="18"/>
                <w:szCs w:val="18"/>
              </w:rPr>
              <w:t>1.围墙尺寸：高度1.8m</w:t>
            </w:r>
          </w:p>
          <w:p w:rsidR="00B53B51" w:rsidRDefault="00B53B51" w:rsidP="00CE1146">
            <w:pPr>
              <w:widowControl/>
              <w:rPr>
                <w:rFonts w:ascii="宋体" w:hAnsi="宋体" w:cs="宋体"/>
                <w:kern w:val="0"/>
                <w:sz w:val="18"/>
                <w:szCs w:val="18"/>
              </w:rPr>
            </w:pPr>
            <w:r w:rsidRPr="00CE1146">
              <w:rPr>
                <w:rFonts w:ascii="宋体" w:hAnsi="宋体" w:cs="宋体" w:hint="eastAsia"/>
                <w:kern w:val="0"/>
                <w:sz w:val="18"/>
                <w:szCs w:val="18"/>
              </w:rPr>
              <w:t>2.彩板品种、规格：PVC彩钢围挡</w:t>
            </w:r>
          </w:p>
          <w:p w:rsidR="00B53B51" w:rsidRDefault="00B53B51" w:rsidP="00CE1146">
            <w:pPr>
              <w:widowControl/>
              <w:rPr>
                <w:rFonts w:ascii="宋体" w:hAnsi="宋体" w:cs="宋体"/>
                <w:kern w:val="0"/>
                <w:sz w:val="18"/>
                <w:szCs w:val="18"/>
              </w:rPr>
            </w:pPr>
            <w:r>
              <w:rPr>
                <w:rFonts w:ascii="宋体" w:hAnsi="宋体" w:cs="宋体" w:hint="eastAsia"/>
                <w:kern w:val="0"/>
                <w:sz w:val="18"/>
                <w:szCs w:val="18"/>
              </w:rPr>
              <w:t>3.</w:t>
            </w:r>
            <w:r w:rsidRPr="009615A1">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CE1146" w:rsidRDefault="00B53B51" w:rsidP="00706807">
            <w:pPr>
              <w:widowControl/>
              <w:jc w:val="center"/>
              <w:textAlignment w:val="center"/>
              <w:rPr>
                <w:rFonts w:ascii="宋体" w:hAnsi="宋体" w:cs="宋体"/>
                <w:kern w:val="0"/>
                <w:sz w:val="18"/>
                <w:szCs w:val="18"/>
              </w:rPr>
            </w:pPr>
            <w:r w:rsidRPr="00CE1146">
              <w:rPr>
                <w:rFonts w:ascii="宋体" w:hAnsi="宋体" w:cs="宋体" w:hint="eastAsia"/>
                <w:kern w:val="0"/>
                <w:sz w:val="18"/>
                <w:szCs w:val="18"/>
              </w:rPr>
              <w:t>四T杆安装 ＜φ219×7200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07275">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Pr>
                <w:rFonts w:ascii="宋体" w:hAnsi="宋体" w:cs="宋体" w:hint="eastAsia"/>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12000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48000.00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5A5984">
            <w:pPr>
              <w:widowControl/>
              <w:rPr>
                <w:rFonts w:ascii="宋体" w:hAnsi="宋体" w:cs="宋体"/>
                <w:kern w:val="0"/>
                <w:sz w:val="18"/>
                <w:szCs w:val="18"/>
              </w:rPr>
            </w:pPr>
            <w:r w:rsidRPr="00CE1146">
              <w:rPr>
                <w:rFonts w:ascii="宋体" w:hAnsi="宋体" w:cs="宋体" w:hint="eastAsia"/>
                <w:kern w:val="0"/>
                <w:sz w:val="18"/>
                <w:szCs w:val="18"/>
              </w:rPr>
              <w:t>上法兰、标杆安装、调整垂直度等。</w:t>
            </w:r>
            <w:r w:rsidRPr="009615A1">
              <w:rPr>
                <w:rFonts w:ascii="宋体" w:hAnsi="宋体" w:cs="宋体" w:hint="eastAsia"/>
                <w:color w:val="000000"/>
                <w:kern w:val="0"/>
                <w:sz w:val="18"/>
                <w:szCs w:val="18"/>
              </w:rPr>
              <w:t>含所有人工、机械、材料</w:t>
            </w:r>
            <w:r w:rsidRPr="009615A1">
              <w:rPr>
                <w:rFonts w:ascii="宋体" w:hAnsi="宋体" w:cs="宋体" w:hint="eastAsia"/>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CE1146" w:rsidRDefault="00B53B51" w:rsidP="00706807">
            <w:pPr>
              <w:widowControl/>
              <w:jc w:val="center"/>
              <w:textAlignment w:val="center"/>
              <w:rPr>
                <w:rFonts w:ascii="宋体" w:hAnsi="宋体" w:cs="宋体"/>
                <w:kern w:val="0"/>
                <w:sz w:val="18"/>
                <w:szCs w:val="18"/>
              </w:rPr>
            </w:pPr>
            <w:r w:rsidRPr="00085D4C">
              <w:rPr>
                <w:rFonts w:ascii="宋体" w:hAnsi="宋体" w:cs="宋体" w:hint="eastAsia"/>
                <w:kern w:val="0"/>
                <w:sz w:val="18"/>
                <w:szCs w:val="18"/>
              </w:rPr>
              <w:t>喷播植草（灌木）籽</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1A1DFB">
            <w:pPr>
              <w:widowControl/>
              <w:jc w:val="center"/>
              <w:rPr>
                <w:rFonts w:ascii="宋体" w:hAnsi="宋体" w:cs="宋体"/>
                <w:kern w:val="0"/>
                <w:sz w:val="18"/>
                <w:szCs w:val="18"/>
              </w:rPr>
            </w:pPr>
            <w:r>
              <w:rPr>
                <w:rFonts w:ascii="宋体" w:hAnsi="宋体" w:cs="宋体" w:hint="eastAsia"/>
                <w:kern w:val="0"/>
                <w:sz w:val="18"/>
                <w:szCs w:val="18"/>
              </w:rPr>
              <w:t>9500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jc w:val="center"/>
              <w:rPr>
                <w:rFonts w:ascii="宋体" w:hAnsi="宋体" w:cs="宋体"/>
                <w:kern w:val="0"/>
                <w:sz w:val="18"/>
                <w:szCs w:val="18"/>
              </w:rPr>
            </w:pPr>
            <w:r w:rsidRPr="00220CFC">
              <w:rPr>
                <w:rFonts w:ascii="宋体" w:hAnsi="宋体" w:cs="宋体"/>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247000.00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5A5984">
            <w:pPr>
              <w:widowControl/>
              <w:rPr>
                <w:rFonts w:ascii="宋体" w:hAnsi="宋体" w:cs="宋体"/>
                <w:kern w:val="0"/>
                <w:sz w:val="18"/>
                <w:szCs w:val="18"/>
              </w:rPr>
            </w:pPr>
            <w:r>
              <w:rPr>
                <w:rFonts w:ascii="宋体" w:hAnsi="宋体" w:cs="宋体" w:hint="eastAsia"/>
                <w:kern w:val="0"/>
                <w:sz w:val="18"/>
                <w:szCs w:val="18"/>
              </w:rPr>
              <w:t>1.</w:t>
            </w:r>
            <w:r w:rsidRPr="00085D4C">
              <w:rPr>
                <w:rFonts w:ascii="宋体" w:hAnsi="宋体" w:cs="宋体" w:hint="eastAsia"/>
                <w:kern w:val="0"/>
                <w:sz w:val="18"/>
                <w:szCs w:val="18"/>
              </w:rPr>
              <w:t>人工细整坡、阴坡、喷播加覆盖物、固定等。</w:t>
            </w:r>
          </w:p>
          <w:p w:rsidR="00B53B51" w:rsidRDefault="00B53B51" w:rsidP="005A5984">
            <w:pPr>
              <w:widowControl/>
              <w:rPr>
                <w:rFonts w:ascii="宋体" w:hAnsi="宋体" w:cs="宋体"/>
                <w:kern w:val="0"/>
                <w:sz w:val="18"/>
                <w:szCs w:val="18"/>
              </w:rPr>
            </w:pPr>
            <w:r>
              <w:rPr>
                <w:rFonts w:ascii="宋体" w:hAnsi="宋体" w:cs="宋体" w:hint="eastAsia"/>
                <w:kern w:val="0"/>
                <w:sz w:val="18"/>
                <w:szCs w:val="18"/>
              </w:rPr>
              <w:t>2.</w:t>
            </w:r>
            <w:r>
              <w:rPr>
                <w:rFonts w:hint="eastAsia"/>
              </w:rPr>
              <w:t xml:space="preserve"> </w:t>
            </w:r>
            <w:r w:rsidRPr="00085D4C">
              <w:rPr>
                <w:rFonts w:ascii="宋体" w:hAnsi="宋体" w:cs="宋体" w:hint="eastAsia"/>
                <w:kern w:val="0"/>
                <w:sz w:val="18"/>
                <w:szCs w:val="18"/>
              </w:rPr>
              <w:t>草（灌木）籽种类：马尼拉草</w:t>
            </w:r>
          </w:p>
          <w:p w:rsidR="00B53B51" w:rsidRDefault="00B53B51" w:rsidP="005A5984">
            <w:pPr>
              <w:widowControl/>
              <w:rPr>
                <w:rFonts w:ascii="宋体" w:hAnsi="宋体" w:cs="宋体"/>
                <w:kern w:val="0"/>
                <w:sz w:val="18"/>
                <w:szCs w:val="18"/>
              </w:rPr>
            </w:pPr>
            <w:r>
              <w:rPr>
                <w:rFonts w:ascii="宋体" w:hAnsi="宋体" w:cs="宋体" w:hint="eastAsia"/>
                <w:kern w:val="0"/>
                <w:sz w:val="18"/>
                <w:szCs w:val="18"/>
              </w:rPr>
              <w:lastRenderedPageBreak/>
              <w:t>3.</w:t>
            </w:r>
            <w:r w:rsidRPr="009615A1">
              <w:rPr>
                <w:rFonts w:ascii="宋体" w:hAnsi="宋体" w:cs="宋体" w:hint="eastAsia"/>
                <w:color w:val="000000"/>
                <w:kern w:val="0"/>
                <w:sz w:val="18"/>
                <w:szCs w:val="18"/>
              </w:rPr>
              <w:t xml:space="preserve"> 含所有人工、机械、材料</w:t>
            </w:r>
            <w:r w:rsidRPr="009615A1">
              <w:rPr>
                <w:rFonts w:ascii="宋体" w:hAnsi="宋体" w:cs="宋体" w:hint="eastAsia"/>
                <w:kern w:val="0"/>
                <w:sz w:val="18"/>
                <w:szCs w:val="18"/>
              </w:rPr>
              <w:t>。</w:t>
            </w:r>
            <w:r>
              <w:rPr>
                <w:rFonts w:ascii="宋体" w:hAnsi="宋体" w:cs="宋体" w:hint="eastAsia"/>
                <w:kern w:val="0"/>
                <w:sz w:val="18"/>
                <w:szCs w:val="18"/>
              </w:rPr>
              <w:t>注：保证100%成活率。</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lastRenderedPageBreak/>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Pr="009615A1" w:rsidRDefault="00B53B51" w:rsidP="00706807">
            <w:pPr>
              <w:widowControl/>
              <w:jc w:val="center"/>
              <w:textAlignment w:val="center"/>
              <w:rPr>
                <w:rFonts w:ascii="宋体" w:hAnsi="宋体" w:cs="宋体"/>
                <w:kern w:val="0"/>
                <w:sz w:val="18"/>
                <w:szCs w:val="18"/>
              </w:rPr>
            </w:pPr>
            <w:r w:rsidRPr="00E531AF">
              <w:rPr>
                <w:rFonts w:ascii="宋体" w:hAnsi="宋体" w:cs="宋体" w:hint="eastAsia"/>
                <w:kern w:val="0"/>
                <w:sz w:val="18"/>
                <w:szCs w:val="18"/>
              </w:rPr>
              <w:t>土边沟成型</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E07275">
            <w:pPr>
              <w:widowControl/>
              <w:jc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jc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AE15BE">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1000.00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70680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5A5984">
            <w:pPr>
              <w:widowControl/>
              <w:rPr>
                <w:rFonts w:ascii="宋体" w:hAnsi="宋体" w:cs="宋体"/>
                <w:kern w:val="0"/>
                <w:sz w:val="18"/>
                <w:szCs w:val="18"/>
              </w:rPr>
            </w:pPr>
            <w:r w:rsidRPr="00E531AF">
              <w:rPr>
                <w:rFonts w:ascii="宋体" w:hAnsi="宋体" w:cs="宋体" w:hint="eastAsia"/>
                <w:kern w:val="0"/>
                <w:sz w:val="18"/>
                <w:szCs w:val="18"/>
              </w:rPr>
              <w:t>人工挖边沟土,</w:t>
            </w:r>
            <w:proofErr w:type="gramStart"/>
            <w:r w:rsidRPr="00E531AF">
              <w:rPr>
                <w:rFonts w:ascii="宋体" w:hAnsi="宋体" w:cs="宋体" w:hint="eastAsia"/>
                <w:kern w:val="0"/>
                <w:sz w:val="18"/>
                <w:szCs w:val="18"/>
              </w:rPr>
              <w:t>培整边坡</w:t>
            </w:r>
            <w:proofErr w:type="gramEnd"/>
            <w:r w:rsidRPr="00E531AF">
              <w:rPr>
                <w:rFonts w:ascii="宋体" w:hAnsi="宋体" w:cs="宋体" w:hint="eastAsia"/>
                <w:kern w:val="0"/>
                <w:sz w:val="18"/>
                <w:szCs w:val="18"/>
              </w:rPr>
              <w:t>、整平沟底、余土弃置。</w:t>
            </w:r>
            <w:r w:rsidRPr="009615A1">
              <w:rPr>
                <w:rFonts w:ascii="宋体" w:hAnsi="宋体" w:cs="宋体" w:hint="eastAsia"/>
                <w:color w:val="000000"/>
                <w:kern w:val="0"/>
                <w:sz w:val="18"/>
                <w:szCs w:val="18"/>
              </w:rPr>
              <w:t>含所有人工、机械、材料</w:t>
            </w:r>
            <w:r>
              <w:rPr>
                <w:rFonts w:ascii="宋体" w:hAnsi="宋体" w:cs="宋体" w:hint="eastAsia"/>
                <w:color w:val="000000"/>
                <w:kern w:val="0"/>
                <w:sz w:val="18"/>
                <w:szCs w:val="18"/>
              </w:rPr>
              <w:t>。</w:t>
            </w:r>
          </w:p>
        </w:tc>
      </w:tr>
      <w:tr w:rsidR="00B53B51" w:rsidTr="002652D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8837C9">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E531AF">
            <w:pPr>
              <w:widowControl/>
              <w:jc w:val="center"/>
              <w:rPr>
                <w:rFonts w:ascii="宋体" w:hAnsi="宋体" w:cs="宋体"/>
                <w:kern w:val="0"/>
                <w:sz w:val="18"/>
                <w:szCs w:val="18"/>
              </w:rPr>
            </w:pPr>
            <w:r>
              <w:rPr>
                <w:rFonts w:ascii="宋体" w:hAnsi="宋体" w:cs="宋体" w:hint="eastAsia"/>
                <w:kern w:val="0"/>
                <w:sz w:val="18"/>
                <w:szCs w:val="18"/>
              </w:rPr>
              <w:t>地沟</w:t>
            </w:r>
            <w:proofErr w:type="gramStart"/>
            <w:r>
              <w:rPr>
                <w:rFonts w:ascii="宋体" w:hAnsi="宋体" w:cs="宋体" w:hint="eastAsia"/>
                <w:kern w:val="0"/>
                <w:sz w:val="18"/>
                <w:szCs w:val="18"/>
              </w:rPr>
              <w:t>砼</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B53B51" w:rsidRDefault="00B53B51" w:rsidP="001A1DFB">
            <w:pPr>
              <w:widowControl/>
              <w:jc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B53B51">
            <w:pPr>
              <w:jc w:val="center"/>
              <w:rPr>
                <w:rFonts w:ascii="宋体" w:hAnsi="宋体" w:cs="宋体"/>
                <w:color w:val="000000"/>
                <w:sz w:val="22"/>
                <w:szCs w:val="22"/>
              </w:rPr>
            </w:pPr>
            <w:r>
              <w:rPr>
                <w:rFonts w:hint="eastAsia"/>
                <w:color w:val="000000"/>
                <w:sz w:val="22"/>
                <w:szCs w:val="22"/>
              </w:rPr>
              <w:t>440.00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B53B51" w:rsidRDefault="00B53B51" w:rsidP="001A1DFB">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C804ED"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04ED" w:rsidRDefault="00B53B51" w:rsidP="007861DC">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2134990</w:t>
            </w:r>
            <w:r w:rsidR="00C804ED">
              <w:rPr>
                <w:rFonts w:ascii="宋体" w:hAnsi="宋体" w:cs="宋体" w:hint="eastAsia"/>
                <w:b/>
                <w:color w:val="FF0000"/>
                <w:kern w:val="0"/>
                <w:sz w:val="24"/>
                <w:szCs w:val="24"/>
              </w:rPr>
              <w:t>.00元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C804ED"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C804ED" w:rsidRDefault="00C804ED"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C804ED" w:rsidRDefault="00C804ED"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w:t>
            </w:r>
            <w:r w:rsidRPr="00C804ED">
              <w:rPr>
                <w:rFonts w:ascii="宋体" w:hAnsi="宋体" w:cs="宋体" w:hint="eastAsia"/>
                <w:color w:val="FF0000"/>
                <w:kern w:val="0"/>
                <w:sz w:val="22"/>
                <w:szCs w:val="22"/>
              </w:rPr>
              <w:t>按与</w:t>
            </w:r>
            <w:r w:rsidR="00B53B51">
              <w:rPr>
                <w:rFonts w:ascii="宋体" w:hAnsi="宋体" w:cs="宋体" w:hint="eastAsia"/>
                <w:color w:val="FF0000"/>
                <w:kern w:val="0"/>
                <w:sz w:val="22"/>
                <w:szCs w:val="22"/>
              </w:rPr>
              <w:t>审计</w:t>
            </w:r>
            <w:r w:rsidRPr="00C804ED">
              <w:rPr>
                <w:rFonts w:ascii="宋体" w:hAnsi="宋体" w:cs="宋体" w:hint="eastAsia"/>
                <w:color w:val="FF0000"/>
                <w:kern w:val="0"/>
                <w:sz w:val="22"/>
                <w:szCs w:val="22"/>
              </w:rPr>
              <w:t>单位税前结算价</w:t>
            </w:r>
            <w:r>
              <w:rPr>
                <w:rFonts w:ascii="宋体" w:hAnsi="宋体" w:cs="宋体" w:hint="eastAsia"/>
                <w:color w:val="FF0000"/>
                <w:kern w:val="0"/>
                <w:sz w:val="22"/>
                <w:szCs w:val="22"/>
              </w:rPr>
              <w:t>（不含</w:t>
            </w:r>
            <w:proofErr w:type="gramStart"/>
            <w:r>
              <w:rPr>
                <w:rFonts w:ascii="宋体" w:hAnsi="宋体" w:cs="宋体" w:hint="eastAsia"/>
                <w:color w:val="FF0000"/>
                <w:kern w:val="0"/>
                <w:sz w:val="22"/>
                <w:szCs w:val="22"/>
              </w:rPr>
              <w:t>甲供材</w:t>
            </w:r>
            <w:proofErr w:type="gramEnd"/>
            <w:r>
              <w:rPr>
                <w:rFonts w:ascii="宋体" w:hAnsi="宋体" w:cs="宋体" w:hint="eastAsia"/>
                <w:color w:val="FF0000"/>
                <w:kern w:val="0"/>
                <w:sz w:val="22"/>
                <w:szCs w:val="22"/>
              </w:rPr>
              <w:t>）</w:t>
            </w:r>
            <w:r w:rsidRPr="00C804ED">
              <w:rPr>
                <w:rFonts w:ascii="宋体" w:hAnsi="宋体" w:cs="宋体" w:hint="eastAsia"/>
                <w:color w:val="FF0000"/>
                <w:kern w:val="0"/>
                <w:sz w:val="22"/>
                <w:szCs w:val="22"/>
              </w:rPr>
              <w:t>作为施工单位结算造价的基数进行下浮1</w:t>
            </w:r>
            <w:r>
              <w:rPr>
                <w:rFonts w:ascii="宋体" w:hAnsi="宋体" w:cs="宋体" w:hint="eastAsia"/>
                <w:color w:val="FF0000"/>
                <w:kern w:val="0"/>
                <w:sz w:val="22"/>
                <w:szCs w:val="22"/>
              </w:rPr>
              <w:t>5</w:t>
            </w:r>
            <w:r w:rsidRPr="00C804ED">
              <w:rPr>
                <w:rFonts w:ascii="宋体" w:hAnsi="宋体" w:cs="宋体" w:hint="eastAsia"/>
                <w:color w:val="FF0000"/>
                <w:kern w:val="0"/>
                <w:sz w:val="22"/>
                <w:szCs w:val="22"/>
              </w:rPr>
              <w:t>%</w:t>
            </w:r>
            <w:r>
              <w:rPr>
                <w:rFonts w:ascii="宋体" w:hAnsi="宋体" w:cs="宋体" w:hint="eastAsia"/>
                <w:color w:val="FF0000"/>
                <w:kern w:val="0"/>
                <w:sz w:val="22"/>
                <w:szCs w:val="22"/>
              </w:rPr>
              <w:t>（</w:t>
            </w:r>
            <w:r w:rsidRPr="002243CC">
              <w:rPr>
                <w:rFonts w:ascii="宋体" w:hAnsi="宋体" w:cs="宋体" w:hint="eastAsia"/>
                <w:color w:val="FF0000"/>
                <w:kern w:val="0"/>
                <w:sz w:val="22"/>
                <w:szCs w:val="22"/>
              </w:rPr>
              <w:t>乙方</w:t>
            </w:r>
            <w:r w:rsidR="00B87A8F">
              <w:rPr>
                <w:rFonts w:ascii="宋体" w:hAnsi="宋体" w:cs="宋体" w:hint="eastAsia"/>
                <w:color w:val="FF0000"/>
                <w:kern w:val="0"/>
                <w:sz w:val="22"/>
                <w:szCs w:val="22"/>
              </w:rPr>
              <w:t>承担并</w:t>
            </w:r>
            <w:r w:rsidRPr="002243CC">
              <w:rPr>
                <w:rFonts w:ascii="宋体" w:hAnsi="宋体" w:cs="宋体" w:hint="eastAsia"/>
                <w:color w:val="FF0000"/>
                <w:kern w:val="0"/>
                <w:sz w:val="22"/>
                <w:szCs w:val="22"/>
              </w:rPr>
              <w:t>开具相</w:t>
            </w:r>
            <w:r>
              <w:rPr>
                <w:rFonts w:ascii="宋体" w:hAnsi="宋体" w:cs="宋体" w:hint="eastAsia"/>
                <w:color w:val="FF0000"/>
                <w:kern w:val="0"/>
                <w:sz w:val="22"/>
                <w:szCs w:val="22"/>
              </w:rPr>
              <w:t>应合法有效的增值税专用发票）。</w:t>
            </w:r>
          </w:p>
          <w:p w:rsidR="00C804ED" w:rsidRDefault="00C804ED"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w:t>
            </w:r>
            <w:r w:rsidRPr="004A7747">
              <w:rPr>
                <w:rFonts w:ascii="宋体" w:hAnsi="宋体" w:cs="宋体" w:hint="eastAsia"/>
                <w:color w:val="FF0000"/>
                <w:kern w:val="0"/>
                <w:sz w:val="22"/>
                <w:szCs w:val="22"/>
              </w:rPr>
              <w:t>乙方</w:t>
            </w:r>
            <w:r w:rsidR="00B87A8F">
              <w:rPr>
                <w:rFonts w:ascii="宋体" w:hAnsi="宋体" w:cs="宋体" w:hint="eastAsia"/>
                <w:color w:val="FF0000"/>
                <w:kern w:val="0"/>
                <w:sz w:val="22"/>
                <w:szCs w:val="22"/>
              </w:rPr>
              <w:t>承担并</w:t>
            </w:r>
            <w:r w:rsidRPr="004A7747">
              <w:rPr>
                <w:rFonts w:ascii="宋体" w:hAnsi="宋体" w:cs="宋体" w:hint="eastAsia"/>
                <w:color w:val="FF0000"/>
                <w:kern w:val="0"/>
                <w:sz w:val="22"/>
                <w:szCs w:val="22"/>
              </w:rPr>
              <w:t>开具相应合法有效的增值税专用发票</w:t>
            </w:r>
            <w:r>
              <w:rPr>
                <w:rFonts w:ascii="宋体" w:hAnsi="宋体" w:cs="宋体" w:hint="eastAsia"/>
                <w:color w:val="FF0000"/>
                <w:kern w:val="0"/>
                <w:sz w:val="22"/>
                <w:szCs w:val="22"/>
              </w:rPr>
              <w:t>。</w:t>
            </w:r>
          </w:p>
          <w:p w:rsidR="00C804ED" w:rsidRDefault="00C804ED"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C804ED" w:rsidRDefault="00C804ED"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C804ED" w:rsidRDefault="00C804ED" w:rsidP="00416DDC">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5、本工程招标代理费由中标人承担。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bookmarkStart w:id="0" w:name="_GoBack"/>
      <w:bookmarkEnd w:id="0"/>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4CD" w:rsidRDefault="003604CD" w:rsidP="00FE03D1">
      <w:r>
        <w:separator/>
      </w:r>
    </w:p>
  </w:endnote>
  <w:endnote w:type="continuationSeparator" w:id="0">
    <w:p w:rsidR="003604CD" w:rsidRDefault="003604CD"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5F62DF">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5F62DF">
      <w:rPr>
        <w:kern w:val="0"/>
        <w:szCs w:val="21"/>
      </w:rPr>
      <w:fldChar w:fldCharType="begin"/>
    </w:r>
    <w:r>
      <w:rPr>
        <w:kern w:val="0"/>
        <w:szCs w:val="21"/>
      </w:rPr>
      <w:instrText xml:space="preserve"> PAGE </w:instrText>
    </w:r>
    <w:r w:rsidR="005F62DF">
      <w:rPr>
        <w:kern w:val="0"/>
        <w:szCs w:val="21"/>
      </w:rPr>
      <w:fldChar w:fldCharType="separate"/>
    </w:r>
    <w:r w:rsidR="005C5055">
      <w:rPr>
        <w:noProof/>
        <w:kern w:val="0"/>
        <w:szCs w:val="21"/>
      </w:rPr>
      <w:t>10</w:t>
    </w:r>
    <w:r w:rsidR="005F62DF">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5F62DF">
      <w:rPr>
        <w:kern w:val="0"/>
        <w:szCs w:val="21"/>
      </w:rPr>
      <w:fldChar w:fldCharType="begin"/>
    </w:r>
    <w:r>
      <w:rPr>
        <w:kern w:val="0"/>
        <w:szCs w:val="21"/>
      </w:rPr>
      <w:instrText xml:space="preserve"> NUMPAGES </w:instrText>
    </w:r>
    <w:r w:rsidR="005F62DF">
      <w:rPr>
        <w:kern w:val="0"/>
        <w:szCs w:val="21"/>
      </w:rPr>
      <w:fldChar w:fldCharType="separate"/>
    </w:r>
    <w:r w:rsidR="005C5055">
      <w:rPr>
        <w:noProof/>
        <w:kern w:val="0"/>
        <w:szCs w:val="21"/>
      </w:rPr>
      <w:t>10</w:t>
    </w:r>
    <w:r w:rsidR="005F62DF">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4CD" w:rsidRDefault="003604CD" w:rsidP="00FE03D1">
      <w:r>
        <w:separator/>
      </w:r>
    </w:p>
  </w:footnote>
  <w:footnote w:type="continuationSeparator" w:id="0">
    <w:p w:rsidR="003604CD" w:rsidRDefault="003604CD"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D4C"/>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2DDA"/>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2202"/>
    <w:rsid w:val="00205585"/>
    <w:rsid w:val="00205826"/>
    <w:rsid w:val="002070EB"/>
    <w:rsid w:val="00207631"/>
    <w:rsid w:val="00210970"/>
    <w:rsid w:val="0021292A"/>
    <w:rsid w:val="00220CFC"/>
    <w:rsid w:val="00224E98"/>
    <w:rsid w:val="002261D7"/>
    <w:rsid w:val="002262EF"/>
    <w:rsid w:val="00226A39"/>
    <w:rsid w:val="0022728E"/>
    <w:rsid w:val="00235AC2"/>
    <w:rsid w:val="00235FAE"/>
    <w:rsid w:val="00236DA3"/>
    <w:rsid w:val="00237889"/>
    <w:rsid w:val="00240A45"/>
    <w:rsid w:val="002421B8"/>
    <w:rsid w:val="00243986"/>
    <w:rsid w:val="0024545F"/>
    <w:rsid w:val="00246B7F"/>
    <w:rsid w:val="00252568"/>
    <w:rsid w:val="002528C2"/>
    <w:rsid w:val="0025355A"/>
    <w:rsid w:val="0025380E"/>
    <w:rsid w:val="00253D75"/>
    <w:rsid w:val="00257192"/>
    <w:rsid w:val="00264F41"/>
    <w:rsid w:val="0026505D"/>
    <w:rsid w:val="002652DC"/>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2E04"/>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27EE6"/>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04CD"/>
    <w:rsid w:val="00361B7E"/>
    <w:rsid w:val="00361E7D"/>
    <w:rsid w:val="00361E92"/>
    <w:rsid w:val="00362DD1"/>
    <w:rsid w:val="003663E3"/>
    <w:rsid w:val="00366C11"/>
    <w:rsid w:val="003674B7"/>
    <w:rsid w:val="00371C59"/>
    <w:rsid w:val="0037438C"/>
    <w:rsid w:val="003771C3"/>
    <w:rsid w:val="00377B66"/>
    <w:rsid w:val="00377FCF"/>
    <w:rsid w:val="0038150F"/>
    <w:rsid w:val="00383163"/>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B7C45"/>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1B"/>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747"/>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055"/>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62DF"/>
    <w:rsid w:val="005F76EC"/>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7CF"/>
    <w:rsid w:val="006359D9"/>
    <w:rsid w:val="00637A1A"/>
    <w:rsid w:val="0064064F"/>
    <w:rsid w:val="00640F83"/>
    <w:rsid w:val="006411CB"/>
    <w:rsid w:val="00644DBA"/>
    <w:rsid w:val="00647349"/>
    <w:rsid w:val="006474AD"/>
    <w:rsid w:val="00647989"/>
    <w:rsid w:val="006517FC"/>
    <w:rsid w:val="00652669"/>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3BF9"/>
    <w:rsid w:val="00776E11"/>
    <w:rsid w:val="007815A7"/>
    <w:rsid w:val="0078257C"/>
    <w:rsid w:val="00783176"/>
    <w:rsid w:val="00785502"/>
    <w:rsid w:val="007861DC"/>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1134"/>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1A4E"/>
    <w:rsid w:val="008837C9"/>
    <w:rsid w:val="00887091"/>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13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15A1"/>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1E2"/>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5BE"/>
    <w:rsid w:val="00AE18FE"/>
    <w:rsid w:val="00AE1E79"/>
    <w:rsid w:val="00AE5261"/>
    <w:rsid w:val="00AE7DAA"/>
    <w:rsid w:val="00AF05DA"/>
    <w:rsid w:val="00AF40F2"/>
    <w:rsid w:val="00AF7E3E"/>
    <w:rsid w:val="00B00BF6"/>
    <w:rsid w:val="00B01C93"/>
    <w:rsid w:val="00B03260"/>
    <w:rsid w:val="00B04882"/>
    <w:rsid w:val="00B0570A"/>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3B5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87A8F"/>
    <w:rsid w:val="00B91C21"/>
    <w:rsid w:val="00B9256A"/>
    <w:rsid w:val="00B95593"/>
    <w:rsid w:val="00B9752D"/>
    <w:rsid w:val="00BA027C"/>
    <w:rsid w:val="00BA1601"/>
    <w:rsid w:val="00BA202D"/>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03AE"/>
    <w:rsid w:val="00C01281"/>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4A2B"/>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2547"/>
    <w:rsid w:val="00C75488"/>
    <w:rsid w:val="00C762D5"/>
    <w:rsid w:val="00C77FBE"/>
    <w:rsid w:val="00C804ED"/>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146"/>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1AAB"/>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75"/>
    <w:rsid w:val="00E072CB"/>
    <w:rsid w:val="00E1061B"/>
    <w:rsid w:val="00E109FA"/>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31AF"/>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429E"/>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1105"/>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1699"/>
    <w:rsid w:val="00F34750"/>
    <w:rsid w:val="00F37252"/>
    <w:rsid w:val="00F40858"/>
    <w:rsid w:val="00F42D75"/>
    <w:rsid w:val="00F44844"/>
    <w:rsid w:val="00F44DDE"/>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485E"/>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4B6D"/>
    <w:rsid w:val="00FD5A2F"/>
    <w:rsid w:val="00FE03D1"/>
    <w:rsid w:val="00FE11D9"/>
    <w:rsid w:val="00FE11E6"/>
    <w:rsid w:val="00FE216B"/>
    <w:rsid w:val="00FE3CE6"/>
    <w:rsid w:val="00FE694D"/>
    <w:rsid w:val="00FE7B65"/>
    <w:rsid w:val="00FF1276"/>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3594DF-19E3-4371-889F-203B7A20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10</Pages>
  <Words>802</Words>
  <Characters>4576</Characters>
  <Application>Microsoft Office Word</Application>
  <DocSecurity>0</DocSecurity>
  <Lines>38</Lines>
  <Paragraphs>10</Paragraphs>
  <ScaleCrop>false</ScaleCrop>
  <Company>微软中国</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202</cp:revision>
  <cp:lastPrinted>2022-10-14T06:46:00Z</cp:lastPrinted>
  <dcterms:created xsi:type="dcterms:W3CDTF">2021-12-04T00:28:00Z</dcterms:created>
  <dcterms:modified xsi:type="dcterms:W3CDTF">2022-10-18T01:16:00Z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