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eastAsia="zh-CN"/>
        </w:rPr>
        <w:t>泰富项目钢材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年1月</w:t>
      </w:r>
      <w:r>
        <w:rPr>
          <w:rFonts w:hint="eastAsia" w:asciiTheme="minorEastAsia" w:hAnsiTheme="minorEastAsia" w:eastAsiaTheme="minorEastAsia" w:cstheme="minorEastAsia"/>
          <w:b/>
          <w:bCs/>
          <w:sz w:val="32"/>
          <w:szCs w:val="32"/>
          <w:u w:val="single"/>
          <w:lang w:val="en-US" w:eastAsia="zh-CN"/>
        </w:rPr>
        <w:t>9</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eastAsia="zh-CN"/>
        </w:rPr>
        <w:t>泰富目钢材约</w:t>
      </w:r>
      <w:r>
        <w:rPr>
          <w:rFonts w:hint="eastAsia" w:asciiTheme="minorEastAsia" w:hAnsiTheme="minorEastAsia" w:eastAsiaTheme="minorEastAsia" w:cstheme="minorEastAsia"/>
          <w:sz w:val="28"/>
          <w:szCs w:val="28"/>
          <w:u w:val="single"/>
          <w:lang w:val="en-US" w:eastAsia="zh-CN"/>
        </w:rPr>
        <w:t>122吨</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3"/>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bookmarkStart w:id="0" w:name="_GoBack"/>
      <w:bookmarkEnd w:id="0"/>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ind w:firstLine="638" w:firstLineChars="228"/>
        <w:rPr>
          <w:rFonts w:asciiTheme="minorEastAsia" w:hAnsiTheme="minorEastAsia" w:eastAsiaTheme="minorEastAsia" w:cstheme="minorEastAsia"/>
          <w:sz w:val="28"/>
          <w:szCs w:val="28"/>
          <w:u w:val="single"/>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3"/>
        <w:numPr>
          <w:ilvl w:val="0"/>
          <w:numId w:val="3"/>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4"/>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日</w:t>
      </w:r>
      <w:r>
        <w:rPr>
          <w:rFonts w:hint="eastAsia" w:asciiTheme="minorEastAsia" w:hAnsiTheme="minorEastAsia" w:eastAsiaTheme="minorEastAsia" w:cstheme="minorEastAsia"/>
          <w:sz w:val="28"/>
          <w:szCs w:val="28"/>
          <w:lang w:eastAsia="zh-CN"/>
        </w:rPr>
        <w:t>期：</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B2B537E"/>
    <w:rsid w:val="0BEC5846"/>
    <w:rsid w:val="0C084B3C"/>
    <w:rsid w:val="0C6241B2"/>
    <w:rsid w:val="0C742CC6"/>
    <w:rsid w:val="0D2B4E23"/>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80D7AF1"/>
    <w:rsid w:val="781C33ED"/>
    <w:rsid w:val="7833503D"/>
    <w:rsid w:val="787F1108"/>
    <w:rsid w:val="793439F5"/>
    <w:rsid w:val="796E3D99"/>
    <w:rsid w:val="7A5863CC"/>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2831</Words>
  <Characters>3142</Characters>
  <Lines>56</Lines>
  <Paragraphs>15</Paragraphs>
  <TotalTime>76</TotalTime>
  <ScaleCrop>false</ScaleCrop>
  <LinksUpToDate>false</LinksUpToDate>
  <CharactersWithSpaces>3231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2023-01-08T04:14:16Z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F19D08C2DD054226A70AD001185DAF6A</vt:lpwstr>
  </property>
</Properties>
</file>