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5439" w:rsidRDefault="00DF5439">
      <w:pPr>
        <w:jc w:val="center"/>
        <w:rPr>
          <w:b/>
          <w:sz w:val="44"/>
          <w:szCs w:val="44"/>
        </w:rPr>
      </w:pPr>
    </w:p>
    <w:p w:rsidR="00DF5439" w:rsidRDefault="00214FCC">
      <w:pPr>
        <w:jc w:val="center"/>
        <w:rPr>
          <w:b/>
          <w:sz w:val="44"/>
          <w:szCs w:val="44"/>
        </w:rPr>
      </w:pPr>
      <w:r>
        <w:rPr>
          <w:rFonts w:hint="eastAsia"/>
          <w:b/>
          <w:sz w:val="44"/>
          <w:szCs w:val="44"/>
        </w:rPr>
        <w:t>铜陵有色铜基新材料——活动板房安装工程</w:t>
      </w:r>
    </w:p>
    <w:p w:rsidR="00DF5439" w:rsidRDefault="00214FCC">
      <w:pPr>
        <w:jc w:val="center"/>
        <w:rPr>
          <w:b/>
          <w:sz w:val="44"/>
          <w:szCs w:val="44"/>
        </w:rPr>
      </w:pPr>
      <w:r>
        <w:rPr>
          <w:rFonts w:hint="eastAsia"/>
          <w:b/>
          <w:sz w:val="44"/>
          <w:szCs w:val="44"/>
        </w:rPr>
        <w:t>劳务分包</w:t>
      </w:r>
    </w:p>
    <w:p w:rsidR="00DF5439" w:rsidRDefault="00214FCC">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F5439" w:rsidRDefault="00214FCC">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 xml:space="preserve"> 06</w:t>
      </w:r>
      <w:r>
        <w:rPr>
          <w:rFonts w:hint="eastAsia"/>
          <w:sz w:val="32"/>
          <w:szCs w:val="32"/>
        </w:rPr>
        <w:t>）</w:t>
      </w:r>
    </w:p>
    <w:p w:rsidR="00DF5439" w:rsidRDefault="00DF5439">
      <w:pPr>
        <w:jc w:val="center"/>
        <w:rPr>
          <w:sz w:val="24"/>
          <w:szCs w:val="24"/>
          <w:u w:val="single"/>
        </w:rPr>
      </w:pPr>
    </w:p>
    <w:p w:rsidR="00DF5439" w:rsidRDefault="00214FCC">
      <w:pPr>
        <w:jc w:val="center"/>
        <w:rPr>
          <w:sz w:val="24"/>
          <w:szCs w:val="24"/>
          <w:u w:val="single"/>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DF5439" w:rsidRDefault="00DF5439">
      <w:pPr>
        <w:rPr>
          <w:sz w:val="24"/>
          <w:szCs w:val="24"/>
        </w:rPr>
      </w:pPr>
    </w:p>
    <w:p w:rsidR="00DF5439" w:rsidRDefault="00DF5439">
      <w:pPr>
        <w:rPr>
          <w:sz w:val="24"/>
          <w:szCs w:val="24"/>
        </w:rPr>
      </w:pPr>
    </w:p>
    <w:p w:rsidR="00DF5439" w:rsidRDefault="00DF5439">
      <w:pPr>
        <w:rPr>
          <w:sz w:val="24"/>
          <w:szCs w:val="24"/>
        </w:rPr>
      </w:pPr>
    </w:p>
    <w:p w:rsidR="00DF5439" w:rsidRDefault="00214FCC">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铜陵有色铜基新材料——活动板房安装工程</w:t>
      </w:r>
      <w:r>
        <w:rPr>
          <w:rFonts w:hint="eastAsia"/>
          <w:sz w:val="24"/>
          <w:szCs w:val="24"/>
          <w:u w:val="single"/>
        </w:rPr>
        <w:t>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DF5439" w:rsidRDefault="00214FCC">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DF5439" w:rsidRDefault="00214FCC">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sidR="004A53DC">
        <w:rPr>
          <w:rFonts w:hint="eastAsia"/>
          <w:color w:val="000000"/>
          <w:sz w:val="28"/>
          <w:szCs w:val="28"/>
          <w:u w:val="single"/>
        </w:rPr>
        <w:t>2</w:t>
      </w:r>
      <w:r>
        <w:rPr>
          <w:rFonts w:hint="eastAsia"/>
          <w:color w:val="000000"/>
          <w:sz w:val="28"/>
          <w:szCs w:val="28"/>
          <w:u w:val="single"/>
        </w:rPr>
        <w:t>月</w:t>
      </w:r>
      <w:r w:rsidR="004A53DC">
        <w:rPr>
          <w:rFonts w:hint="eastAsia"/>
          <w:color w:val="000000"/>
          <w:sz w:val="28"/>
          <w:szCs w:val="28"/>
          <w:u w:val="single"/>
        </w:rPr>
        <w:t>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DF5439" w:rsidRDefault="00DF5439">
      <w:pPr>
        <w:widowControl/>
        <w:shd w:val="clear" w:color="auto" w:fill="FFFFFF"/>
        <w:spacing w:line="520" w:lineRule="exact"/>
        <w:jc w:val="center"/>
        <w:rPr>
          <w:rFonts w:ascii="宋体" w:hAnsi="宋体"/>
          <w:b/>
          <w:bCs/>
          <w:sz w:val="32"/>
          <w:szCs w:val="32"/>
        </w:rPr>
      </w:pPr>
    </w:p>
    <w:p w:rsidR="00DF5439" w:rsidRDefault="00214FCC">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铜陵有色铜基新材料——活动板房安装工程</w:t>
      </w:r>
    </w:p>
    <w:p w:rsidR="00DF5439" w:rsidRDefault="00214FCC">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DF5439" w:rsidRDefault="00214FC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铜陵有色铜基新材料——活动板房安装工程</w:t>
      </w:r>
      <w:r>
        <w:rPr>
          <w:rFonts w:hint="eastAsia"/>
          <w:b/>
          <w:color w:val="000000" w:themeColor="text1"/>
          <w:sz w:val="24"/>
          <w:szCs w:val="24"/>
          <w:u w:val="single"/>
        </w:rPr>
        <w:t>劳务分包</w:t>
      </w:r>
      <w:r>
        <w:rPr>
          <w:rFonts w:hint="eastAsia"/>
          <w:sz w:val="24"/>
          <w:szCs w:val="24"/>
        </w:rPr>
        <w:t>进行招标。</w:t>
      </w:r>
    </w:p>
    <w:p w:rsidR="00DF5439" w:rsidRDefault="00214FCC">
      <w:pPr>
        <w:numPr>
          <w:ilvl w:val="0"/>
          <w:numId w:val="1"/>
        </w:numPr>
        <w:spacing w:line="360" w:lineRule="auto"/>
        <w:jc w:val="left"/>
        <w:rPr>
          <w:b/>
          <w:sz w:val="28"/>
          <w:szCs w:val="28"/>
        </w:rPr>
      </w:pPr>
      <w:r>
        <w:rPr>
          <w:rFonts w:hint="eastAsia"/>
          <w:b/>
          <w:sz w:val="28"/>
          <w:szCs w:val="28"/>
        </w:rPr>
        <w:t>招标形式及说明：</w:t>
      </w:r>
    </w:p>
    <w:p w:rsidR="00DF5439" w:rsidRDefault="00214FCC">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DF5439" w:rsidRDefault="00214FCC">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DF5439" w:rsidRDefault="00214FCC">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17</w:t>
      </w:r>
      <w:r>
        <w:rPr>
          <w:rFonts w:ascii="宋体" w:hAnsi="宋体" w:hint="eastAsia"/>
          <w:color w:val="000000" w:themeColor="text1"/>
          <w:sz w:val="24"/>
          <w:szCs w:val="24"/>
        </w:rPr>
        <w:t>人。</w:t>
      </w:r>
    </w:p>
    <w:p w:rsidR="00DF5439" w:rsidRDefault="00214FCC">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w:t>
      </w:r>
      <w:r>
        <w:rPr>
          <w:rFonts w:ascii="宋体" w:hAnsi="宋体" w:hint="eastAsia"/>
          <w:color w:val="000000" w:themeColor="text1"/>
          <w:sz w:val="24"/>
          <w:szCs w:val="24"/>
        </w:rPr>
        <w:t>综合性</w:t>
      </w:r>
      <w:r>
        <w:rPr>
          <w:rFonts w:ascii="宋体" w:hAnsi="宋体" w:hint="eastAsia"/>
          <w:color w:val="000000" w:themeColor="text1"/>
          <w:sz w:val="24"/>
          <w:szCs w:val="24"/>
        </w:rPr>
        <w:t>班组</w:t>
      </w:r>
      <w:r>
        <w:rPr>
          <w:rFonts w:ascii="宋体" w:hAnsi="宋体" w:hint="eastAsia"/>
          <w:color w:val="000000" w:themeColor="text1"/>
          <w:sz w:val="24"/>
          <w:szCs w:val="24"/>
        </w:rPr>
        <w:t>1</w:t>
      </w:r>
      <w:r>
        <w:rPr>
          <w:rFonts w:ascii="宋体" w:hAnsi="宋体" w:hint="eastAsia"/>
          <w:color w:val="000000" w:themeColor="text1"/>
          <w:sz w:val="24"/>
          <w:szCs w:val="24"/>
        </w:rPr>
        <w:t>个。</w:t>
      </w:r>
    </w:p>
    <w:p w:rsidR="00DF5439" w:rsidRDefault="00214FCC">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DF5439" w:rsidRDefault="00214FCC">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w:t>
      </w:r>
      <w:r>
        <w:rPr>
          <w:rFonts w:ascii="宋体" w:hAnsi="宋体" w:hint="eastAsia"/>
          <w:color w:val="FF0000"/>
          <w:sz w:val="24"/>
          <w:szCs w:val="24"/>
        </w:rPr>
        <w:t>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13705626660</w:t>
      </w:r>
    </w:p>
    <w:p w:rsidR="00DF5439" w:rsidRDefault="00214FCC">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DF5439" w:rsidRDefault="00214FCC">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DF5439" w:rsidRDefault="00214FCC">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DF5439" w:rsidRDefault="00214FCC">
      <w:pPr>
        <w:spacing w:line="360" w:lineRule="auto"/>
        <w:jc w:val="left"/>
        <w:rPr>
          <w:b/>
          <w:sz w:val="28"/>
          <w:szCs w:val="28"/>
        </w:rPr>
      </w:pPr>
      <w:r>
        <w:rPr>
          <w:rFonts w:hint="eastAsia"/>
          <w:b/>
          <w:sz w:val="28"/>
          <w:szCs w:val="28"/>
        </w:rPr>
        <w:t>二、工期要求：</w:t>
      </w:r>
    </w:p>
    <w:p w:rsidR="00DF5439" w:rsidRDefault="00214FCC">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DF5439" w:rsidRDefault="00214FCC">
      <w:pPr>
        <w:spacing w:line="360" w:lineRule="auto"/>
        <w:jc w:val="left"/>
        <w:rPr>
          <w:b/>
          <w:sz w:val="28"/>
          <w:szCs w:val="28"/>
        </w:rPr>
      </w:pPr>
      <w:r>
        <w:rPr>
          <w:rFonts w:hint="eastAsia"/>
          <w:b/>
          <w:sz w:val="28"/>
          <w:szCs w:val="28"/>
        </w:rPr>
        <w:t>三、其他要求：</w:t>
      </w:r>
    </w:p>
    <w:p w:rsidR="00DF5439" w:rsidRDefault="00214FCC">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DF5439" w:rsidRDefault="00214FCC">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DF5439" w:rsidRDefault="00214FCC">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DF5439" w:rsidRDefault="00214FCC">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DF5439" w:rsidRDefault="00214FCC">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DF5439" w:rsidRDefault="00214FCC">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DF5439" w:rsidRDefault="00214FCC">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DF5439" w:rsidRDefault="00214FCC">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DF5439" w:rsidRDefault="00214FCC">
      <w:pPr>
        <w:spacing w:line="540" w:lineRule="exact"/>
        <w:rPr>
          <w:b/>
          <w:sz w:val="28"/>
          <w:szCs w:val="28"/>
        </w:rPr>
      </w:pPr>
      <w:r>
        <w:rPr>
          <w:rFonts w:hint="eastAsia"/>
          <w:b/>
          <w:sz w:val="28"/>
          <w:szCs w:val="28"/>
        </w:rPr>
        <w:t>四</w:t>
      </w:r>
      <w:r>
        <w:rPr>
          <w:b/>
          <w:sz w:val="28"/>
          <w:szCs w:val="28"/>
        </w:rPr>
        <w:t>、投标文件格式及送达：</w:t>
      </w:r>
    </w:p>
    <w:p w:rsidR="00DF5439" w:rsidRDefault="00214FCC">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w:t>
      </w:r>
      <w:r>
        <w:rPr>
          <w:rFonts w:ascii="宋体" w:hAnsi="宋体" w:hint="eastAsia"/>
          <w:color w:val="000000"/>
          <w:sz w:val="24"/>
          <w:szCs w:val="24"/>
        </w:rPr>
        <w:t>代表人签字。</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w:t>
      </w:r>
      <w:r w:rsidR="004A53DC">
        <w:rPr>
          <w:rFonts w:ascii="宋体" w:hAnsi="宋体" w:hint="eastAsia"/>
          <w:color w:val="000000"/>
          <w:sz w:val="24"/>
          <w:szCs w:val="24"/>
        </w:rPr>
        <w:t>经营（一楼）</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DF5439" w:rsidRDefault="00214FCC">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sidR="004A53DC">
        <w:rPr>
          <w:rFonts w:ascii="宋体" w:hAnsi="宋体" w:hint="eastAsia"/>
          <w:color w:val="000000"/>
          <w:sz w:val="24"/>
          <w:szCs w:val="24"/>
        </w:rPr>
        <w:t>铜冠建安公司</w:t>
      </w:r>
      <w:r>
        <w:rPr>
          <w:rFonts w:ascii="宋体" w:hAnsi="宋体" w:hint="eastAsia"/>
          <w:color w:val="000000"/>
          <w:sz w:val="24"/>
          <w:szCs w:val="24"/>
        </w:rPr>
        <w:t>经营部</w:t>
      </w:r>
      <w:r w:rsidR="004A53DC">
        <w:rPr>
          <w:rFonts w:ascii="宋体" w:hAnsi="宋体" w:hint="eastAsia"/>
          <w:color w:val="000000"/>
          <w:sz w:val="24"/>
          <w:szCs w:val="24"/>
        </w:rPr>
        <w:t>（四楼）</w:t>
      </w:r>
      <w:r>
        <w:rPr>
          <w:rFonts w:ascii="宋体" w:hAnsi="宋体"/>
          <w:color w:val="000000"/>
          <w:sz w:val="24"/>
          <w:szCs w:val="24"/>
        </w:rPr>
        <w:t>；</w:t>
      </w:r>
    </w:p>
    <w:p w:rsidR="00DF5439" w:rsidRDefault="00214FCC">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DF5439" w:rsidRDefault="00214FCC">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8</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DF5439" w:rsidRDefault="00214FCC">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F5439" w:rsidRDefault="00214FCC">
      <w:pPr>
        <w:spacing w:line="360" w:lineRule="auto"/>
        <w:rPr>
          <w:rFonts w:ascii="宋体" w:hAnsi="宋体" w:cs="宋体"/>
          <w:sz w:val="24"/>
          <w:szCs w:val="24"/>
        </w:rPr>
      </w:pPr>
      <w:r>
        <w:rPr>
          <w:rFonts w:ascii="宋体" w:hAnsi="宋体" w:cs="宋体" w:hint="eastAsia"/>
          <w:sz w:val="24"/>
          <w:szCs w:val="24"/>
        </w:rPr>
        <w:t>（一）、本次评标采用合理低价中标。</w:t>
      </w:r>
    </w:p>
    <w:p w:rsidR="00DF5439" w:rsidRDefault="00214FCC">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bookmarkStart w:id="0" w:name="_GoBack"/>
      <w:bookmarkEnd w:id="0"/>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DF5439">
      <w:pPr>
        <w:spacing w:line="360" w:lineRule="auto"/>
        <w:rPr>
          <w:rFonts w:ascii="宋体" w:hAnsi="宋体" w:cs="宋体"/>
          <w:sz w:val="24"/>
          <w:szCs w:val="24"/>
        </w:rPr>
      </w:pPr>
    </w:p>
    <w:p w:rsidR="00DF5439" w:rsidRDefault="00214FCC">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DF5439" w:rsidRDefault="00DF5439">
      <w:pPr>
        <w:spacing w:line="540" w:lineRule="exact"/>
        <w:jc w:val="center"/>
        <w:rPr>
          <w:rFonts w:ascii="宋体" w:hAnsi="宋体" w:cs="宋体"/>
          <w:color w:val="FF0000"/>
          <w:sz w:val="28"/>
          <w:szCs w:val="28"/>
        </w:rPr>
      </w:pPr>
    </w:p>
    <w:p w:rsidR="00DF5439" w:rsidRDefault="00214FCC">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DF5439">
        <w:tc>
          <w:tcPr>
            <w:tcW w:w="959" w:type="dxa"/>
          </w:tcPr>
          <w:p w:rsidR="00DF5439" w:rsidRDefault="00214FC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DF5439" w:rsidRDefault="00214FC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DF5439" w:rsidRDefault="00214FC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DF5439" w:rsidRDefault="00214FC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DF5439" w:rsidRDefault="00214FC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DF5439">
        <w:tc>
          <w:tcPr>
            <w:tcW w:w="959" w:type="dxa"/>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DF5439">
        <w:tc>
          <w:tcPr>
            <w:tcW w:w="959" w:type="dxa"/>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DF5439">
        <w:tc>
          <w:tcPr>
            <w:tcW w:w="959" w:type="dxa"/>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DF5439" w:rsidRDefault="00214FCC">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DF5439" w:rsidRDefault="00214FCC">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DF5439" w:rsidRDefault="00DF5439">
      <w:pPr>
        <w:spacing w:line="540" w:lineRule="exact"/>
        <w:rPr>
          <w:rFonts w:ascii="宋体" w:hAnsi="宋体" w:cs="Arial"/>
          <w:b/>
          <w:color w:val="FF0000"/>
          <w:sz w:val="32"/>
          <w:szCs w:val="32"/>
        </w:rPr>
      </w:pPr>
    </w:p>
    <w:p w:rsidR="00DF5439" w:rsidRDefault="00DF5439">
      <w:pPr>
        <w:spacing w:line="540" w:lineRule="exact"/>
        <w:jc w:val="center"/>
        <w:rPr>
          <w:rFonts w:ascii="宋体" w:hAnsi="宋体" w:cs="Arial"/>
          <w:b/>
          <w:color w:val="FF0000"/>
          <w:sz w:val="32"/>
          <w:szCs w:val="32"/>
        </w:rPr>
      </w:pPr>
    </w:p>
    <w:p w:rsidR="00DF5439" w:rsidRDefault="00DF5439">
      <w:pPr>
        <w:spacing w:line="540" w:lineRule="exact"/>
        <w:jc w:val="center"/>
        <w:rPr>
          <w:rFonts w:ascii="宋体" w:hAnsi="宋体" w:cs="Arial"/>
          <w:b/>
          <w:color w:val="FF0000"/>
          <w:sz w:val="32"/>
          <w:szCs w:val="32"/>
        </w:rPr>
      </w:pPr>
    </w:p>
    <w:p w:rsidR="00DF5439" w:rsidRDefault="00214FCC">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DF5439" w:rsidRDefault="00DF5439">
      <w:pPr>
        <w:spacing w:line="440" w:lineRule="exact"/>
        <w:ind w:firstLineChars="2250" w:firstLine="5400"/>
        <w:rPr>
          <w:rFonts w:ascii="宋体" w:hAnsi="宋体" w:cs="Arial"/>
          <w:sz w:val="24"/>
        </w:rPr>
      </w:pPr>
    </w:p>
    <w:p w:rsidR="00DF5439" w:rsidRDefault="00214FCC">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DF5439" w:rsidRDefault="00DF5439">
      <w:pPr>
        <w:spacing w:line="440" w:lineRule="exact"/>
        <w:ind w:firstLineChars="2250" w:firstLine="5400"/>
        <w:rPr>
          <w:rFonts w:ascii="宋体" w:hAnsi="宋体" w:cs="Arial"/>
          <w:sz w:val="24"/>
        </w:rPr>
      </w:pPr>
    </w:p>
    <w:p w:rsidR="00DF5439" w:rsidRDefault="00214FCC">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pPr>
    </w:p>
    <w:p w:rsidR="00DF5439" w:rsidRDefault="00DF5439">
      <w:pPr>
        <w:spacing w:line="540" w:lineRule="exact"/>
        <w:jc w:val="center"/>
        <w:rPr>
          <w:rFonts w:ascii="宋体" w:hAnsi="宋体" w:cs="宋体"/>
          <w:color w:val="FF0000"/>
          <w:sz w:val="28"/>
          <w:szCs w:val="28"/>
        </w:rPr>
      </w:pPr>
    </w:p>
    <w:p w:rsidR="00DF5439" w:rsidRDefault="00214FCC">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F5439" w:rsidRDefault="00214FCC">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17</w:t>
      </w:r>
      <w:r>
        <w:rPr>
          <w:rFonts w:ascii="宋体" w:hAnsi="宋体" w:cs="宋体" w:hint="eastAsia"/>
          <w:sz w:val="28"/>
          <w:szCs w:val="28"/>
        </w:rPr>
        <w:t>人。且同意附件二报价说明中所有内容。</w:t>
      </w:r>
    </w:p>
    <w:p w:rsidR="00DF5439" w:rsidRDefault="00DF5439">
      <w:pPr>
        <w:spacing w:line="540" w:lineRule="exact"/>
        <w:rPr>
          <w:rFonts w:ascii="宋体" w:hAnsi="宋体" w:cs="宋体"/>
          <w:color w:val="FF0000"/>
          <w:sz w:val="28"/>
          <w:szCs w:val="28"/>
        </w:rPr>
      </w:pPr>
    </w:p>
    <w:p w:rsidR="00DF5439" w:rsidRDefault="00214FCC">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DF5439" w:rsidRDefault="00DF5439">
      <w:pPr>
        <w:spacing w:line="540" w:lineRule="exact"/>
        <w:rPr>
          <w:rFonts w:ascii="宋体" w:hAnsi="宋体" w:cs="Arial"/>
          <w:b/>
          <w:color w:val="FF0000"/>
          <w:sz w:val="32"/>
          <w:szCs w:val="32"/>
        </w:rPr>
      </w:pPr>
    </w:p>
    <w:p w:rsidR="00DF5439" w:rsidRDefault="00DF5439">
      <w:pPr>
        <w:spacing w:line="540" w:lineRule="exact"/>
        <w:jc w:val="center"/>
        <w:rPr>
          <w:rFonts w:ascii="宋体" w:hAnsi="宋体" w:cs="Arial"/>
          <w:b/>
          <w:color w:val="FF0000"/>
          <w:sz w:val="32"/>
          <w:szCs w:val="32"/>
        </w:rPr>
      </w:pPr>
    </w:p>
    <w:p w:rsidR="00DF5439" w:rsidRDefault="00DF5439">
      <w:pPr>
        <w:spacing w:line="540" w:lineRule="exact"/>
        <w:jc w:val="center"/>
        <w:rPr>
          <w:rFonts w:ascii="宋体" w:hAnsi="宋体" w:cs="Arial"/>
          <w:b/>
          <w:color w:val="FF0000"/>
          <w:sz w:val="32"/>
          <w:szCs w:val="32"/>
        </w:rPr>
      </w:pPr>
    </w:p>
    <w:p w:rsidR="00DF5439" w:rsidRDefault="00214FCC">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DF5439" w:rsidRDefault="00DF5439">
      <w:pPr>
        <w:spacing w:line="440" w:lineRule="exact"/>
        <w:ind w:firstLineChars="2250" w:firstLine="5400"/>
        <w:rPr>
          <w:rFonts w:ascii="宋体" w:hAnsi="宋体" w:cs="Arial"/>
          <w:sz w:val="24"/>
        </w:rPr>
      </w:pPr>
    </w:p>
    <w:p w:rsidR="00DF5439" w:rsidRDefault="00214FCC">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DF5439" w:rsidRDefault="00DF5439">
      <w:pPr>
        <w:spacing w:line="440" w:lineRule="exact"/>
        <w:ind w:firstLineChars="2250" w:firstLine="5400"/>
        <w:rPr>
          <w:rFonts w:ascii="宋体" w:hAnsi="宋体" w:cs="Arial"/>
          <w:sz w:val="24"/>
        </w:rPr>
      </w:pPr>
    </w:p>
    <w:p w:rsidR="00DF5439" w:rsidRDefault="00214FCC">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pPr>
    </w:p>
    <w:p w:rsidR="00DF5439" w:rsidRDefault="00DF5439">
      <w:pPr>
        <w:spacing w:line="440" w:lineRule="exact"/>
        <w:rPr>
          <w:rFonts w:ascii="宋体" w:hAnsi="宋体" w:cs="宋体"/>
          <w:color w:val="FF0000"/>
          <w:sz w:val="28"/>
          <w:szCs w:val="28"/>
        </w:rPr>
        <w:sectPr w:rsidR="00DF5439">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DF5439" w:rsidRDefault="00214FCC">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DF5439" w:rsidRDefault="00214FCC">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铜陵有色铜基新材料——活动板房安装工程</w:t>
      </w:r>
      <w:r>
        <w:rPr>
          <w:rFonts w:ascii="宋体" w:hAnsi="宋体" w:hint="eastAsia"/>
          <w:b/>
          <w:bCs/>
          <w:sz w:val="32"/>
          <w:szCs w:val="32"/>
        </w:rPr>
        <w:t>报价表</w:t>
      </w:r>
    </w:p>
    <w:p w:rsidR="00DF5439" w:rsidRDefault="00214FCC">
      <w:pPr>
        <w:widowControl/>
        <w:shd w:val="clear" w:color="auto" w:fill="FFFFFF"/>
        <w:spacing w:line="520" w:lineRule="exact"/>
        <w:jc w:val="left"/>
        <w:rPr>
          <w:b/>
          <w:sz w:val="18"/>
          <w:szCs w:val="18"/>
        </w:rPr>
      </w:pPr>
      <w:r>
        <w:rPr>
          <w:rFonts w:ascii="宋体" w:hAnsi="宋体" w:hint="eastAsia"/>
          <w:b/>
          <w:bCs/>
          <w:sz w:val="24"/>
          <w:szCs w:val="24"/>
        </w:rPr>
        <w:t>工程名称：</w:t>
      </w:r>
      <w:r>
        <w:rPr>
          <w:rFonts w:ascii="宋体" w:hAnsi="宋体" w:hint="eastAsia"/>
          <w:b/>
          <w:bCs/>
          <w:sz w:val="24"/>
          <w:szCs w:val="24"/>
        </w:rPr>
        <w:t>铜陵有色铜基新材料——活动板房安装工程</w:t>
      </w:r>
    </w:p>
    <w:tbl>
      <w:tblPr>
        <w:tblW w:w="14601" w:type="dxa"/>
        <w:tblInd w:w="-34" w:type="dxa"/>
        <w:tblLayout w:type="fixed"/>
        <w:tblLook w:val="04A0" w:firstRow="1" w:lastRow="0" w:firstColumn="1" w:lastColumn="0" w:noHBand="0" w:noVBand="1"/>
      </w:tblPr>
      <w:tblGrid>
        <w:gridCol w:w="602"/>
        <w:gridCol w:w="1878"/>
        <w:gridCol w:w="1176"/>
        <w:gridCol w:w="524"/>
        <w:gridCol w:w="1141"/>
        <w:gridCol w:w="1440"/>
        <w:gridCol w:w="960"/>
        <w:gridCol w:w="1350"/>
        <w:gridCol w:w="5530"/>
      </w:tblGrid>
      <w:tr w:rsidR="00DF5439">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0"/>
              </w:rPr>
            </w:pPr>
            <w:r>
              <w:rPr>
                <w:rFonts w:ascii="宋体" w:hAnsi="宋体" w:cs="宋体" w:hint="eastAsia"/>
                <w:b/>
                <w:kern w:val="0"/>
                <w:sz w:val="20"/>
              </w:rPr>
              <w:t>序号</w:t>
            </w:r>
          </w:p>
        </w:tc>
        <w:tc>
          <w:tcPr>
            <w:tcW w:w="18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0"/>
              </w:rPr>
            </w:pPr>
            <w:r>
              <w:rPr>
                <w:rFonts w:ascii="宋体" w:hAnsi="宋体" w:cs="宋体" w:hint="eastAsia"/>
                <w:b/>
                <w:kern w:val="0"/>
                <w:sz w:val="20"/>
              </w:rPr>
              <w:t>工作内容</w:t>
            </w:r>
          </w:p>
        </w:tc>
        <w:tc>
          <w:tcPr>
            <w:tcW w:w="1176" w:type="dxa"/>
            <w:vMerge w:val="restart"/>
            <w:tcBorders>
              <w:top w:val="single" w:sz="4" w:space="0" w:color="auto"/>
              <w:left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0"/>
              </w:rPr>
            </w:pPr>
            <w:r>
              <w:rPr>
                <w:rFonts w:ascii="宋体" w:hAnsi="宋体" w:cs="宋体" w:hint="eastAsia"/>
                <w:b/>
                <w:kern w:val="0"/>
                <w:sz w:val="20"/>
              </w:rPr>
              <w:t>暂定</w:t>
            </w:r>
          </w:p>
          <w:p w:rsidR="00DF5439" w:rsidRDefault="00214FCC">
            <w:pPr>
              <w:widowControl/>
              <w:jc w:val="center"/>
              <w:rPr>
                <w:rFonts w:ascii="宋体" w:hAnsi="宋体" w:cs="宋体"/>
                <w:b/>
                <w:kern w:val="0"/>
                <w:sz w:val="20"/>
              </w:rPr>
            </w:pPr>
            <w:r>
              <w:rPr>
                <w:rFonts w:ascii="宋体" w:hAnsi="宋体" w:cs="宋体" w:hint="eastAsia"/>
                <w:b/>
                <w:kern w:val="0"/>
                <w:sz w:val="20"/>
              </w:rPr>
              <w:t>工程量</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0"/>
              </w:rPr>
            </w:pPr>
            <w:r>
              <w:rPr>
                <w:rFonts w:ascii="宋体" w:hAnsi="宋体" w:cs="宋体" w:hint="eastAsia"/>
                <w:b/>
                <w:kern w:val="0"/>
                <w:sz w:val="20"/>
              </w:rPr>
              <w:t>单位</w:t>
            </w:r>
          </w:p>
        </w:tc>
        <w:tc>
          <w:tcPr>
            <w:tcW w:w="4891" w:type="dxa"/>
            <w:gridSpan w:val="4"/>
            <w:tcBorders>
              <w:top w:val="single" w:sz="4" w:space="0" w:color="auto"/>
              <w:left w:val="single" w:sz="4" w:space="0" w:color="auto"/>
              <w:right w:val="single" w:sz="4" w:space="0" w:color="auto"/>
            </w:tcBorders>
            <w:shd w:val="clear" w:color="000000" w:fill="FFFFFF"/>
            <w:vAlign w:val="center"/>
          </w:tcPr>
          <w:p w:rsidR="00DF5439" w:rsidRDefault="00214FCC">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55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0"/>
              </w:rPr>
            </w:pPr>
            <w:r>
              <w:rPr>
                <w:rFonts w:ascii="宋体" w:hAnsi="宋体" w:cs="宋体" w:hint="eastAsia"/>
                <w:b/>
                <w:kern w:val="0"/>
                <w:sz w:val="20"/>
              </w:rPr>
              <w:t>备注</w:t>
            </w:r>
          </w:p>
        </w:tc>
      </w:tr>
      <w:tr w:rsidR="00DF5439">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5439" w:rsidRDefault="00DF5439">
            <w:pPr>
              <w:widowControl/>
              <w:jc w:val="left"/>
              <w:rPr>
                <w:rFonts w:ascii="宋体" w:hAnsi="宋体" w:cs="宋体"/>
                <w:b/>
                <w:kern w:val="0"/>
                <w:sz w:val="20"/>
              </w:rPr>
            </w:pPr>
          </w:p>
        </w:tc>
        <w:tc>
          <w:tcPr>
            <w:tcW w:w="18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5439" w:rsidRDefault="00DF5439">
            <w:pPr>
              <w:widowControl/>
              <w:jc w:val="left"/>
              <w:rPr>
                <w:rFonts w:ascii="宋体" w:hAnsi="宋体" w:cs="宋体"/>
                <w:b/>
                <w:kern w:val="0"/>
                <w:sz w:val="20"/>
              </w:rPr>
            </w:pPr>
          </w:p>
        </w:tc>
        <w:tc>
          <w:tcPr>
            <w:tcW w:w="1176" w:type="dxa"/>
            <w:vMerge/>
            <w:tcBorders>
              <w:left w:val="single" w:sz="4" w:space="0" w:color="auto"/>
              <w:bottom w:val="single" w:sz="4" w:space="0" w:color="auto"/>
              <w:right w:val="single" w:sz="4" w:space="0" w:color="auto"/>
            </w:tcBorders>
            <w:shd w:val="clear" w:color="auto" w:fill="auto"/>
            <w:vAlign w:val="center"/>
          </w:tcPr>
          <w:p w:rsidR="00DF5439" w:rsidRDefault="00DF5439">
            <w:pPr>
              <w:widowControl/>
              <w:jc w:val="left"/>
              <w:rPr>
                <w:rFonts w:ascii="宋体" w:hAnsi="宋体" w:cs="宋体"/>
                <w:b/>
                <w:kern w:val="0"/>
                <w:sz w:val="20"/>
              </w:rPr>
            </w:pPr>
          </w:p>
        </w:tc>
        <w:tc>
          <w:tcPr>
            <w:tcW w:w="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5439" w:rsidRDefault="00DF5439">
            <w:pPr>
              <w:widowControl/>
              <w:jc w:val="left"/>
              <w:rPr>
                <w:rFonts w:ascii="宋体" w:hAnsi="宋体" w:cs="宋体"/>
                <w:b/>
                <w:kern w:val="0"/>
                <w:sz w:val="20"/>
              </w:rPr>
            </w:pPr>
          </w:p>
        </w:tc>
        <w:tc>
          <w:tcPr>
            <w:tcW w:w="1141" w:type="dxa"/>
            <w:tcBorders>
              <w:top w:val="single" w:sz="4" w:space="0" w:color="auto"/>
              <w:left w:val="nil"/>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0"/>
              </w:rPr>
            </w:pPr>
            <w:r>
              <w:rPr>
                <w:rFonts w:ascii="宋体" w:hAnsi="宋体" w:cs="宋体" w:hint="eastAsia"/>
                <w:b/>
                <w:kern w:val="0"/>
                <w:sz w:val="20"/>
              </w:rPr>
              <w:t>最高限价（元）</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DF5439" w:rsidRDefault="00214FCC">
            <w:pPr>
              <w:jc w:val="center"/>
              <w:rPr>
                <w:rFonts w:ascii="宋体" w:hAnsi="宋体" w:cs="宋体"/>
                <w:b/>
                <w:kern w:val="0"/>
                <w:sz w:val="20"/>
              </w:rPr>
            </w:pPr>
            <w:r>
              <w:rPr>
                <w:rFonts w:ascii="宋体" w:hAnsi="宋体" w:cs="宋体" w:hint="eastAsia"/>
                <w:b/>
                <w:kern w:val="0"/>
                <w:sz w:val="20"/>
              </w:rPr>
              <w:t>限价合计（元）</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0"/>
              </w:rPr>
            </w:pPr>
            <w:r>
              <w:rPr>
                <w:rFonts w:ascii="宋体" w:hAnsi="宋体" w:cs="宋体" w:hint="eastAsia"/>
                <w:b/>
                <w:kern w:val="0"/>
                <w:sz w:val="20"/>
              </w:rPr>
              <w:t>报价</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0"/>
              </w:rPr>
            </w:pPr>
            <w:r>
              <w:rPr>
                <w:rFonts w:ascii="宋体" w:hAnsi="宋体" w:cs="宋体" w:hint="eastAsia"/>
                <w:b/>
                <w:kern w:val="0"/>
                <w:sz w:val="20"/>
              </w:rPr>
              <w:t>报价合计（元）</w:t>
            </w:r>
          </w:p>
        </w:tc>
        <w:tc>
          <w:tcPr>
            <w:tcW w:w="5530" w:type="dxa"/>
            <w:vMerge/>
            <w:tcBorders>
              <w:top w:val="single" w:sz="4" w:space="0" w:color="auto"/>
              <w:left w:val="single" w:sz="4" w:space="0" w:color="auto"/>
              <w:bottom w:val="single" w:sz="4" w:space="0" w:color="auto"/>
              <w:right w:val="single" w:sz="4" w:space="0" w:color="auto"/>
            </w:tcBorders>
            <w:vAlign w:val="center"/>
          </w:tcPr>
          <w:p w:rsidR="00DF5439" w:rsidRDefault="00DF5439">
            <w:pPr>
              <w:widowControl/>
              <w:jc w:val="left"/>
              <w:rPr>
                <w:rFonts w:ascii="宋体" w:hAnsi="宋体" w:cs="宋体"/>
                <w:kern w:val="0"/>
                <w:sz w:val="20"/>
              </w:rPr>
            </w:pPr>
          </w:p>
        </w:tc>
      </w:tr>
      <w:tr w:rsidR="00DF543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kern w:val="0"/>
                <w:sz w:val="20"/>
              </w:rPr>
            </w:pPr>
            <w:r>
              <w:rPr>
                <w:rFonts w:hint="eastAsia"/>
                <w:kern w:val="0"/>
                <w:sz w:val="20"/>
              </w:rPr>
              <w:t>1</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spacing w:line="240" w:lineRule="exact"/>
              <w:jc w:val="center"/>
              <w:rPr>
                <w:rFonts w:ascii="宋体" w:hAnsi="宋体" w:cs="宋体"/>
                <w:kern w:val="0"/>
                <w:sz w:val="18"/>
                <w:szCs w:val="18"/>
              </w:rPr>
            </w:pPr>
            <w:r>
              <w:rPr>
                <w:rFonts w:ascii="宋体" w:hAnsi="宋体" w:cs="宋体" w:hint="eastAsia"/>
                <w:kern w:val="0"/>
                <w:sz w:val="18"/>
                <w:szCs w:val="18"/>
              </w:rPr>
              <w:t>岩棉</w:t>
            </w:r>
            <w:r>
              <w:rPr>
                <w:rFonts w:ascii="宋体" w:hAnsi="宋体" w:cs="宋体" w:hint="eastAsia"/>
                <w:kern w:val="0"/>
                <w:sz w:val="18"/>
                <w:szCs w:val="18"/>
              </w:rPr>
              <w:t>夹芯板</w:t>
            </w:r>
            <w:r>
              <w:rPr>
                <w:rFonts w:ascii="宋体" w:hAnsi="宋体" w:cs="宋体" w:hint="eastAsia"/>
                <w:kern w:val="0"/>
                <w:sz w:val="18"/>
                <w:szCs w:val="18"/>
              </w:rPr>
              <w:t>活动板房</w:t>
            </w:r>
            <w:r>
              <w:rPr>
                <w:rFonts w:ascii="宋体" w:hAnsi="宋体" w:cs="宋体" w:hint="eastAsia"/>
                <w:kern w:val="0"/>
                <w:sz w:val="18"/>
                <w:szCs w:val="18"/>
              </w:rPr>
              <w:t>安装</w:t>
            </w:r>
          </w:p>
        </w:tc>
        <w:tc>
          <w:tcPr>
            <w:tcW w:w="1176" w:type="dxa"/>
            <w:tcBorders>
              <w:top w:val="single" w:sz="4" w:space="0" w:color="auto"/>
              <w:left w:val="single" w:sz="4" w:space="0" w:color="auto"/>
              <w:bottom w:val="single" w:sz="4" w:space="0" w:color="auto"/>
              <w:right w:val="single" w:sz="4" w:space="0" w:color="auto"/>
            </w:tcBorders>
            <w:shd w:val="clear" w:color="FFFFFF" w:fill="FFFFFF"/>
            <w:vAlign w:val="center"/>
          </w:tcPr>
          <w:p w:rsidR="00DF5439" w:rsidRDefault="00214FCC">
            <w:pPr>
              <w:widowControl/>
              <w:jc w:val="center"/>
              <w:rPr>
                <w:rFonts w:ascii="宋体" w:hAnsi="宋体" w:cs="宋体"/>
                <w:kern w:val="0"/>
                <w:sz w:val="18"/>
                <w:szCs w:val="18"/>
              </w:rPr>
            </w:pPr>
            <w:r>
              <w:rPr>
                <w:rFonts w:ascii="宋体" w:hAnsi="宋体" w:cs="宋体" w:hint="eastAsia"/>
                <w:kern w:val="0"/>
                <w:sz w:val="18"/>
                <w:szCs w:val="18"/>
              </w:rPr>
              <w:t>2427</w:t>
            </w:r>
          </w:p>
        </w:tc>
        <w:tc>
          <w:tcPr>
            <w:tcW w:w="524"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jc w:val="center"/>
              <w:rPr>
                <w:rFonts w:ascii="宋体" w:hAnsi="宋体" w:cs="宋体"/>
                <w:kern w:val="0"/>
                <w:sz w:val="18"/>
                <w:szCs w:val="18"/>
              </w:rPr>
            </w:pPr>
            <w:r>
              <w:rPr>
                <w:rFonts w:ascii="宋体" w:hAnsi="宋体" w:cs="宋体" w:hint="eastAsia"/>
                <w:kern w:val="0"/>
                <w:sz w:val="18"/>
                <w:szCs w:val="18"/>
              </w:rPr>
              <w:t>㎡</w:t>
            </w: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kern w:val="0"/>
                <w:sz w:val="18"/>
                <w:szCs w:val="18"/>
              </w:rPr>
            </w:pPr>
            <w:r>
              <w:rPr>
                <w:rFonts w:ascii="宋体" w:hAnsi="宋体" w:cs="宋体" w:hint="eastAsia"/>
                <w:kern w:val="0"/>
                <w:sz w:val="18"/>
                <w:szCs w:val="18"/>
              </w:rPr>
              <w:t>105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254835.00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DF5439">
            <w:pPr>
              <w:widowControl/>
              <w:jc w:val="center"/>
              <w:rPr>
                <w:rFonts w:ascii="宋体" w:hAnsi="宋体" w:cs="宋体"/>
                <w:kern w:val="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DF5439">
            <w:pPr>
              <w:widowControl/>
              <w:jc w:val="left"/>
              <w:rPr>
                <w:rFonts w:ascii="宋体" w:hAnsi="宋体" w:cs="宋体"/>
                <w:kern w:val="0"/>
                <w:sz w:val="18"/>
                <w:szCs w:val="18"/>
              </w:rPr>
            </w:pPr>
          </w:p>
        </w:tc>
        <w:tc>
          <w:tcPr>
            <w:tcW w:w="5530" w:type="dxa"/>
            <w:tcBorders>
              <w:left w:val="single" w:sz="4" w:space="0" w:color="auto"/>
              <w:bottom w:val="single" w:sz="4" w:space="0" w:color="auto"/>
              <w:right w:val="single" w:sz="4" w:space="0" w:color="auto"/>
            </w:tcBorders>
            <w:shd w:val="clear" w:color="000000" w:fill="FFFFFF"/>
            <w:vAlign w:val="center"/>
          </w:tcPr>
          <w:p w:rsidR="00DF5439" w:rsidRDefault="00214FCC">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、墙面为</w:t>
            </w:r>
            <w:r>
              <w:rPr>
                <w:rFonts w:ascii="宋体" w:hAnsi="宋体" w:cs="宋体" w:hint="eastAsia"/>
                <w:kern w:val="0"/>
                <w:sz w:val="18"/>
                <w:szCs w:val="18"/>
              </w:rPr>
              <w:t>75mm</w:t>
            </w:r>
            <w:r>
              <w:rPr>
                <w:rFonts w:ascii="宋体" w:hAnsi="宋体" w:cs="宋体" w:hint="eastAsia"/>
                <w:kern w:val="0"/>
                <w:sz w:val="18"/>
                <w:szCs w:val="18"/>
              </w:rPr>
              <w:t>岩棉夹芯板、顶面为</w:t>
            </w:r>
            <w:r>
              <w:rPr>
                <w:rFonts w:ascii="宋体" w:hAnsi="宋体" w:cs="宋体" w:hint="eastAsia"/>
                <w:kern w:val="0"/>
                <w:sz w:val="18"/>
                <w:szCs w:val="18"/>
              </w:rPr>
              <w:t>120mm</w:t>
            </w:r>
            <w:r>
              <w:rPr>
                <w:rFonts w:ascii="宋体" w:hAnsi="宋体" w:cs="宋体" w:hint="eastAsia"/>
                <w:kern w:val="0"/>
                <w:sz w:val="18"/>
                <w:szCs w:val="18"/>
              </w:rPr>
              <w:t>岩棉夹芯板活动板房安装，</w:t>
            </w:r>
            <w:r>
              <w:rPr>
                <w:rFonts w:ascii="宋体" w:hAnsi="宋体" w:cs="宋体" w:hint="eastAsia"/>
                <w:kern w:val="0"/>
                <w:sz w:val="18"/>
                <w:szCs w:val="18"/>
              </w:rPr>
              <w:t>0.3mm</w:t>
            </w:r>
            <w:r>
              <w:rPr>
                <w:rFonts w:ascii="宋体" w:hAnsi="宋体" w:cs="宋体" w:hint="eastAsia"/>
                <w:kern w:val="0"/>
                <w:sz w:val="18"/>
                <w:szCs w:val="18"/>
              </w:rPr>
              <w:t>厚铁皮，四周和顶面采用国标</w:t>
            </w:r>
            <w:r>
              <w:rPr>
                <w:rFonts w:ascii="宋体" w:hAnsi="宋体" w:cs="宋体" w:hint="eastAsia"/>
                <w:kern w:val="0"/>
                <w:sz w:val="18"/>
                <w:szCs w:val="18"/>
              </w:rPr>
              <w:t>40*80mm</w:t>
            </w:r>
            <w:r>
              <w:rPr>
                <w:rFonts w:ascii="宋体" w:hAnsi="宋体" w:cs="宋体" w:hint="eastAsia"/>
                <w:kern w:val="0"/>
                <w:sz w:val="18"/>
                <w:szCs w:val="18"/>
              </w:rPr>
              <w:t>镀锌方管骨架焊接，</w:t>
            </w:r>
            <w:proofErr w:type="gramStart"/>
            <w:r>
              <w:rPr>
                <w:rFonts w:ascii="宋体" w:hAnsi="宋体" w:cs="宋体" w:hint="eastAsia"/>
                <w:kern w:val="0"/>
                <w:sz w:val="18"/>
                <w:szCs w:val="18"/>
              </w:rPr>
              <w:t>管厚</w:t>
            </w:r>
            <w:proofErr w:type="gramEnd"/>
            <w:r>
              <w:rPr>
                <w:rFonts w:ascii="宋体" w:hAnsi="宋体" w:cs="宋体" w:hint="eastAsia"/>
                <w:kern w:val="0"/>
                <w:sz w:val="18"/>
                <w:szCs w:val="18"/>
              </w:rPr>
              <w:t>2.5mm</w:t>
            </w:r>
            <w:r>
              <w:rPr>
                <w:rFonts w:ascii="宋体" w:hAnsi="宋体" w:cs="宋体" w:hint="eastAsia"/>
                <w:kern w:val="0"/>
                <w:sz w:val="18"/>
                <w:szCs w:val="18"/>
              </w:rPr>
              <w:t>，含厂区内运输；</w:t>
            </w:r>
          </w:p>
          <w:p w:rsidR="00DF5439" w:rsidRDefault="00214FCC">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、按实际展开面积计算（门及窗子扣除）。</w:t>
            </w:r>
          </w:p>
          <w:p w:rsidR="00DF5439" w:rsidRDefault="00214FCC">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、高度约</w:t>
            </w:r>
            <w:r>
              <w:rPr>
                <w:rFonts w:ascii="宋体" w:hAnsi="宋体" w:cs="宋体" w:hint="eastAsia"/>
                <w:kern w:val="0"/>
                <w:sz w:val="18"/>
                <w:szCs w:val="18"/>
              </w:rPr>
              <w:t>3.5m~4.0m</w:t>
            </w:r>
            <w:r>
              <w:rPr>
                <w:rFonts w:ascii="宋体" w:hAnsi="宋体" w:cs="宋体" w:hint="eastAsia"/>
                <w:kern w:val="0"/>
                <w:sz w:val="18"/>
                <w:szCs w:val="18"/>
              </w:rPr>
              <w:t>；</w:t>
            </w:r>
          </w:p>
          <w:p w:rsidR="00DF5439" w:rsidRDefault="00214FCC">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、报价含墙面及顶面板、龙骨制作安装、材料等一切费用</w:t>
            </w:r>
            <w:r>
              <w:rPr>
                <w:rFonts w:ascii="宋体" w:hAnsi="宋体" w:cs="宋体" w:hint="eastAsia"/>
                <w:kern w:val="0"/>
                <w:sz w:val="18"/>
                <w:szCs w:val="18"/>
              </w:rPr>
              <w:t>(</w:t>
            </w:r>
            <w:r>
              <w:rPr>
                <w:rFonts w:ascii="宋体" w:hAnsi="宋体" w:cs="宋体" w:hint="eastAsia"/>
                <w:kern w:val="0"/>
                <w:sz w:val="18"/>
                <w:szCs w:val="18"/>
              </w:rPr>
              <w:t>门框及窗框四周需做镀锌铁皮包边加固处理）；</w:t>
            </w:r>
          </w:p>
          <w:p w:rsidR="00DF5439" w:rsidRDefault="00214FCC">
            <w:pPr>
              <w:widowControl/>
              <w:jc w:val="left"/>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w:t>
            </w:r>
            <w:proofErr w:type="gramStart"/>
            <w:r>
              <w:rPr>
                <w:rFonts w:ascii="宋体" w:hAnsi="宋体" w:cs="宋体" w:hint="eastAsia"/>
                <w:kern w:val="0"/>
                <w:sz w:val="18"/>
                <w:szCs w:val="18"/>
              </w:rPr>
              <w:t>含钢螺丝</w:t>
            </w:r>
            <w:proofErr w:type="gramEnd"/>
            <w:r>
              <w:rPr>
                <w:rFonts w:ascii="宋体" w:hAnsi="宋体" w:cs="宋体" w:hint="eastAsia"/>
                <w:kern w:val="0"/>
                <w:sz w:val="18"/>
                <w:szCs w:val="18"/>
              </w:rPr>
              <w:t>、铁钉、结构胶等辅材；含所有人工、机械、主、辅材。</w:t>
            </w:r>
          </w:p>
        </w:tc>
      </w:tr>
      <w:tr w:rsidR="00DF543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kern w:val="0"/>
                <w:sz w:val="20"/>
              </w:rPr>
            </w:pPr>
            <w:r>
              <w:rPr>
                <w:rFonts w:hint="eastAsia"/>
                <w:kern w:val="0"/>
                <w:sz w:val="20"/>
              </w:rPr>
              <w:t>2</w:t>
            </w: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spacing w:line="240" w:lineRule="exact"/>
              <w:jc w:val="center"/>
              <w:rPr>
                <w:rFonts w:ascii="宋体" w:hAnsi="宋体" w:cs="宋体"/>
                <w:kern w:val="0"/>
                <w:sz w:val="18"/>
                <w:szCs w:val="18"/>
              </w:rPr>
            </w:pPr>
            <w:r>
              <w:rPr>
                <w:rFonts w:ascii="宋体" w:hAnsi="宋体" w:cs="宋体" w:hint="eastAsia"/>
                <w:kern w:val="0"/>
                <w:sz w:val="18"/>
                <w:szCs w:val="18"/>
              </w:rPr>
              <w:t>600*600</w:t>
            </w:r>
            <w:r>
              <w:rPr>
                <w:rFonts w:ascii="宋体" w:hAnsi="宋体" w:cs="宋体" w:hint="eastAsia"/>
                <w:kern w:val="0"/>
                <w:sz w:val="18"/>
                <w:szCs w:val="18"/>
              </w:rPr>
              <w:t>三防板吊顶</w:t>
            </w:r>
          </w:p>
        </w:tc>
        <w:tc>
          <w:tcPr>
            <w:tcW w:w="1176" w:type="dxa"/>
            <w:tcBorders>
              <w:top w:val="single" w:sz="4" w:space="0" w:color="auto"/>
              <w:left w:val="single" w:sz="4" w:space="0" w:color="auto"/>
              <w:bottom w:val="single" w:sz="4" w:space="0" w:color="auto"/>
              <w:right w:val="single" w:sz="4" w:space="0" w:color="auto"/>
            </w:tcBorders>
            <w:shd w:val="clear" w:color="FFFFFF" w:fill="FFFFFF"/>
            <w:vAlign w:val="center"/>
          </w:tcPr>
          <w:p w:rsidR="00DF5439" w:rsidRDefault="00214FCC">
            <w:pPr>
              <w:widowControl/>
              <w:jc w:val="center"/>
              <w:rPr>
                <w:rFonts w:ascii="宋体" w:hAnsi="宋体" w:cs="宋体"/>
                <w:kern w:val="0"/>
                <w:sz w:val="18"/>
                <w:szCs w:val="18"/>
              </w:rPr>
            </w:pPr>
            <w:r>
              <w:rPr>
                <w:rFonts w:ascii="宋体" w:hAnsi="宋体" w:cs="宋体" w:hint="eastAsia"/>
                <w:kern w:val="0"/>
                <w:sz w:val="18"/>
                <w:szCs w:val="18"/>
              </w:rPr>
              <w:t>702</w:t>
            </w:r>
          </w:p>
        </w:tc>
        <w:tc>
          <w:tcPr>
            <w:tcW w:w="524"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jc w:val="center"/>
              <w:rPr>
                <w:rFonts w:ascii="宋体" w:hAnsi="宋体" w:cs="宋体"/>
                <w:kern w:val="0"/>
                <w:sz w:val="18"/>
                <w:szCs w:val="18"/>
              </w:rPr>
            </w:pPr>
            <w:r>
              <w:rPr>
                <w:rFonts w:ascii="宋体" w:hAnsi="宋体" w:cs="宋体" w:hint="eastAsia"/>
                <w:kern w:val="0"/>
                <w:sz w:val="18"/>
                <w:szCs w:val="18"/>
              </w:rPr>
              <w:t>㎡</w:t>
            </w: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kern w:val="0"/>
                <w:sz w:val="18"/>
                <w:szCs w:val="18"/>
              </w:rPr>
            </w:pPr>
            <w:r>
              <w:rPr>
                <w:rFonts w:ascii="宋体" w:hAnsi="宋体" w:cs="宋体" w:hint="eastAsia"/>
                <w:kern w:val="0"/>
                <w:sz w:val="18"/>
                <w:szCs w:val="18"/>
              </w:rPr>
              <w:t>22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15444.00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DF5439">
            <w:pPr>
              <w:widowControl/>
              <w:jc w:val="center"/>
              <w:rPr>
                <w:rFonts w:ascii="宋体" w:hAnsi="宋体" w:cs="宋体"/>
                <w:kern w:val="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DF5439">
            <w:pPr>
              <w:widowControl/>
              <w:jc w:val="left"/>
              <w:rPr>
                <w:rFonts w:ascii="宋体" w:hAnsi="宋体" w:cs="宋体"/>
                <w:kern w:val="0"/>
                <w:sz w:val="18"/>
                <w:szCs w:val="18"/>
              </w:rPr>
            </w:pPr>
          </w:p>
        </w:tc>
        <w:tc>
          <w:tcPr>
            <w:tcW w:w="5530" w:type="dxa"/>
            <w:tcBorders>
              <w:left w:val="single" w:sz="4" w:space="0" w:color="auto"/>
              <w:bottom w:val="single" w:sz="4" w:space="0" w:color="auto"/>
              <w:right w:val="single" w:sz="4" w:space="0" w:color="auto"/>
            </w:tcBorders>
            <w:shd w:val="clear" w:color="000000" w:fill="FFFFFF"/>
            <w:vAlign w:val="center"/>
          </w:tcPr>
          <w:p w:rsidR="00DF5439" w:rsidRDefault="00214FCC">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、清理基层</w:t>
            </w:r>
            <w:r>
              <w:rPr>
                <w:rFonts w:ascii="宋体" w:hAnsi="宋体" w:cs="宋体" w:hint="eastAsia"/>
                <w:kern w:val="0"/>
                <w:sz w:val="18"/>
                <w:szCs w:val="18"/>
              </w:rPr>
              <w:t>,</w:t>
            </w:r>
            <w:r>
              <w:rPr>
                <w:rFonts w:ascii="宋体" w:hAnsi="宋体" w:cs="宋体" w:hint="eastAsia"/>
                <w:kern w:val="0"/>
                <w:sz w:val="18"/>
                <w:szCs w:val="18"/>
              </w:rPr>
              <w:t>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w:t>
            </w:r>
            <w:r>
              <w:rPr>
                <w:rFonts w:ascii="宋体" w:hAnsi="宋体" w:cs="宋体" w:hint="eastAsia"/>
                <w:kern w:val="0"/>
                <w:sz w:val="18"/>
                <w:szCs w:val="18"/>
              </w:rPr>
              <w:t>,</w:t>
            </w:r>
            <w:r>
              <w:rPr>
                <w:rFonts w:ascii="宋体" w:hAnsi="宋体" w:cs="宋体" w:hint="eastAsia"/>
                <w:kern w:val="0"/>
                <w:sz w:val="18"/>
                <w:szCs w:val="18"/>
              </w:rPr>
              <w:t>裁制、安装面板等全部操作过程；含所有人工、机具、辅材；活动脚手架搭设、清理等；</w:t>
            </w:r>
            <w:r>
              <w:rPr>
                <w:rFonts w:ascii="宋体" w:hAnsi="宋体" w:cs="宋体" w:hint="eastAsia"/>
                <w:kern w:val="0"/>
                <w:sz w:val="18"/>
                <w:szCs w:val="18"/>
              </w:rPr>
              <w:t>2</w:t>
            </w:r>
            <w:r>
              <w:rPr>
                <w:rFonts w:ascii="宋体" w:hAnsi="宋体" w:cs="宋体" w:hint="eastAsia"/>
                <w:kern w:val="0"/>
                <w:sz w:val="18"/>
                <w:szCs w:val="18"/>
              </w:rPr>
              <w:t>、</w:t>
            </w:r>
            <w:proofErr w:type="gramStart"/>
            <w:r>
              <w:rPr>
                <w:rFonts w:ascii="宋体" w:hAnsi="宋体" w:cs="宋体" w:hint="eastAsia"/>
                <w:kern w:val="0"/>
                <w:sz w:val="18"/>
                <w:szCs w:val="18"/>
              </w:rPr>
              <w:t>甲供材</w:t>
            </w:r>
            <w:proofErr w:type="gramEnd"/>
            <w:r>
              <w:rPr>
                <w:rFonts w:ascii="宋体" w:hAnsi="宋体" w:cs="宋体" w:hint="eastAsia"/>
                <w:kern w:val="0"/>
                <w:sz w:val="18"/>
                <w:szCs w:val="18"/>
              </w:rPr>
              <w:t>：三防板，配套龙骨、吊筋，辅材为乙方自购。</w:t>
            </w:r>
          </w:p>
        </w:tc>
      </w:tr>
      <w:tr w:rsidR="00DF5439">
        <w:trPr>
          <w:trHeight w:val="288"/>
        </w:trPr>
        <w:tc>
          <w:tcPr>
            <w:tcW w:w="24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DF5439" w:rsidRDefault="00214FCC">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270279.00</w:t>
            </w:r>
            <w:r>
              <w:rPr>
                <w:rFonts w:ascii="宋体" w:hAnsi="宋体" w:cs="宋体" w:hint="eastAsia"/>
                <w:b/>
                <w:color w:val="FF0000"/>
                <w:kern w:val="0"/>
                <w:sz w:val="24"/>
                <w:szCs w:val="24"/>
              </w:rPr>
              <w:t>元</w:t>
            </w:r>
          </w:p>
        </w:tc>
        <w:tc>
          <w:tcPr>
            <w:tcW w:w="25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84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DF5439">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DF5439" w:rsidRDefault="00214FC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DF5439" w:rsidRDefault="00214FCC">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增值税，乙方开具</w:t>
            </w:r>
            <w:r>
              <w:rPr>
                <w:rFonts w:ascii="宋体" w:hAnsi="宋体" w:cs="宋体" w:hint="eastAsia"/>
                <w:color w:val="FF0000"/>
                <w:kern w:val="0"/>
                <w:sz w:val="22"/>
                <w:szCs w:val="22"/>
              </w:rPr>
              <w:t>并开具</w:t>
            </w:r>
            <w:r>
              <w:rPr>
                <w:rFonts w:ascii="宋体" w:hAnsi="宋体" w:cs="宋体" w:hint="eastAsia"/>
                <w:color w:val="FF0000"/>
                <w:kern w:val="0"/>
                <w:sz w:val="22"/>
                <w:szCs w:val="22"/>
              </w:rPr>
              <w:t>相应合法有效的增值税专用发票。</w:t>
            </w:r>
          </w:p>
          <w:p w:rsidR="00DF5439" w:rsidRDefault="00214FCC">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以上未明确项目按与审计单位税前结算价作为施工单位结算造价的基数进行下浮</w:t>
            </w:r>
            <w:r>
              <w:rPr>
                <w:rFonts w:ascii="宋体" w:hAnsi="宋体" w:cs="宋体" w:hint="eastAsia"/>
                <w:color w:val="FF0000"/>
                <w:kern w:val="0"/>
                <w:sz w:val="22"/>
                <w:szCs w:val="22"/>
              </w:rPr>
              <w:t>15%</w:t>
            </w:r>
            <w:r>
              <w:rPr>
                <w:rFonts w:ascii="宋体" w:hAnsi="宋体" w:cs="宋体" w:hint="eastAsia"/>
                <w:color w:val="FF0000"/>
                <w:kern w:val="0"/>
                <w:sz w:val="22"/>
                <w:szCs w:val="22"/>
              </w:rPr>
              <w:t>（乙方开具相应合法有效的增值税专用发票，甲方按所提供的发票抵扣税额承担税金）。</w:t>
            </w:r>
          </w:p>
          <w:p w:rsidR="00DF5439" w:rsidRDefault="00214FC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DF5439" w:rsidRDefault="00214FCC">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DF5439" w:rsidRDefault="00DF5439">
      <w:pPr>
        <w:widowControl/>
        <w:shd w:val="clear" w:color="auto" w:fill="FFFFFF"/>
        <w:spacing w:line="200" w:lineRule="exact"/>
        <w:rPr>
          <w:b/>
          <w:sz w:val="18"/>
          <w:szCs w:val="18"/>
        </w:rPr>
      </w:pPr>
    </w:p>
    <w:p w:rsidR="00DF5439" w:rsidRDefault="00214FCC">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DF5439" w:rsidRDefault="00214FCC">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DF5439" w:rsidRDefault="00214FCC">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r>
        <w:rPr>
          <w:rFonts w:ascii="宋体" w:hAnsi="宋体" w:hint="eastAsia"/>
          <w:color w:val="000000"/>
          <w:sz w:val="21"/>
          <w:szCs w:val="21"/>
        </w:rPr>
        <w:t xml:space="preserve">                  </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w:t>
      </w:r>
      <w:r>
        <w:rPr>
          <w:rFonts w:ascii="宋体" w:hAnsi="宋体" w:hint="eastAsia"/>
          <w:color w:val="000000"/>
          <w:sz w:val="21"/>
          <w:szCs w:val="21"/>
        </w:rPr>
        <w:t>材料包装等杂物按指定点堆放或装车外运等。</w:t>
      </w:r>
      <w:r>
        <w:rPr>
          <w:rFonts w:ascii="宋体" w:hAnsi="宋体" w:hint="eastAsia"/>
          <w:color w:val="000000"/>
          <w:sz w:val="21"/>
          <w:szCs w:val="21"/>
        </w:rPr>
        <w:t xml:space="preserve"> </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DF5439" w:rsidRDefault="00214FCC">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DF5439" w:rsidRDefault="00DF5439">
      <w:pPr>
        <w:pStyle w:val="WPSPlain"/>
        <w:spacing w:line="400" w:lineRule="exact"/>
        <w:rPr>
          <w:rFonts w:ascii="宋体" w:hAnsi="宋体"/>
          <w:color w:val="000000"/>
          <w:sz w:val="21"/>
          <w:szCs w:val="21"/>
        </w:rPr>
      </w:pPr>
    </w:p>
    <w:p w:rsidR="00DF5439" w:rsidRDefault="00DF5439">
      <w:pPr>
        <w:pStyle w:val="WPSPlain"/>
        <w:spacing w:line="400" w:lineRule="exact"/>
        <w:rPr>
          <w:rFonts w:ascii="宋体" w:hAnsi="宋体"/>
          <w:color w:val="000000"/>
          <w:sz w:val="21"/>
          <w:szCs w:val="21"/>
        </w:rPr>
      </w:pPr>
    </w:p>
    <w:p w:rsidR="00DF5439" w:rsidRDefault="00214FCC">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DF5439" w:rsidRDefault="00214FCC">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DF5439" w:rsidRDefault="00214FCC">
      <w:pPr>
        <w:spacing w:line="40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r>
        <w:rPr>
          <w:rFonts w:hint="eastAsia"/>
          <w:sz w:val="24"/>
          <w:szCs w:val="24"/>
          <w:u w:val="single"/>
        </w:rPr>
        <w:t xml:space="preserve">                             </w:t>
      </w:r>
    </w:p>
    <w:p w:rsidR="00DF5439" w:rsidRDefault="00214FCC">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DF5439">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CC" w:rsidRDefault="00214FCC">
      <w:r>
        <w:separator/>
      </w:r>
    </w:p>
  </w:endnote>
  <w:endnote w:type="continuationSeparator" w:id="0">
    <w:p w:rsidR="00214FCC" w:rsidRDefault="0021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39" w:rsidRDefault="00214FCC">
    <w:pPr>
      <w:pStyle w:val="aa"/>
      <w:framePr w:wrap="around" w:vAnchor="text" w:hAnchor="margin" w:xAlign="right" w:y="1"/>
      <w:rPr>
        <w:rStyle w:val="af"/>
      </w:rPr>
    </w:pPr>
    <w:r>
      <w:fldChar w:fldCharType="begin"/>
    </w:r>
    <w:r>
      <w:rPr>
        <w:rStyle w:val="af"/>
      </w:rPr>
      <w:instrText xml:space="preserve">PAGE  </w:instrText>
    </w:r>
    <w:r>
      <w:fldChar w:fldCharType="end"/>
    </w:r>
  </w:p>
  <w:p w:rsidR="00DF5439" w:rsidRDefault="00DF543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39" w:rsidRDefault="00214FCC">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A53DC">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A53DC">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CC" w:rsidRDefault="00214FCC">
      <w:r>
        <w:separator/>
      </w:r>
    </w:p>
  </w:footnote>
  <w:footnote w:type="continuationSeparator" w:id="0">
    <w:p w:rsidR="00214FCC" w:rsidRDefault="00214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39" w:rsidRDefault="00214FC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14FCC"/>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53DC"/>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5439"/>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EA08FB"/>
    <w:rsid w:val="04662D5A"/>
    <w:rsid w:val="04B15202"/>
    <w:rsid w:val="04FC374A"/>
    <w:rsid w:val="05CE230C"/>
    <w:rsid w:val="06611FAA"/>
    <w:rsid w:val="068D41EC"/>
    <w:rsid w:val="06900F9A"/>
    <w:rsid w:val="07BA576A"/>
    <w:rsid w:val="0819224F"/>
    <w:rsid w:val="086D51A2"/>
    <w:rsid w:val="08B723BF"/>
    <w:rsid w:val="0933380F"/>
    <w:rsid w:val="0AA10696"/>
    <w:rsid w:val="0C4A2D97"/>
    <w:rsid w:val="0FF07438"/>
    <w:rsid w:val="11246F5E"/>
    <w:rsid w:val="11486FE5"/>
    <w:rsid w:val="11BA19BE"/>
    <w:rsid w:val="12425BCC"/>
    <w:rsid w:val="12501C3A"/>
    <w:rsid w:val="1344317E"/>
    <w:rsid w:val="13473C0F"/>
    <w:rsid w:val="13A9336F"/>
    <w:rsid w:val="14694831"/>
    <w:rsid w:val="161D4AB2"/>
    <w:rsid w:val="17487D62"/>
    <w:rsid w:val="18F654E0"/>
    <w:rsid w:val="19AB62B3"/>
    <w:rsid w:val="1CC75107"/>
    <w:rsid w:val="214F7184"/>
    <w:rsid w:val="218A7812"/>
    <w:rsid w:val="21E54420"/>
    <w:rsid w:val="23C468E9"/>
    <w:rsid w:val="245D0E4A"/>
    <w:rsid w:val="25366C62"/>
    <w:rsid w:val="25FE347D"/>
    <w:rsid w:val="264E0F4B"/>
    <w:rsid w:val="26855838"/>
    <w:rsid w:val="27037DE7"/>
    <w:rsid w:val="27042F3F"/>
    <w:rsid w:val="2745745A"/>
    <w:rsid w:val="287E701D"/>
    <w:rsid w:val="291000F3"/>
    <w:rsid w:val="296717AE"/>
    <w:rsid w:val="2B1755DB"/>
    <w:rsid w:val="2BE408A6"/>
    <w:rsid w:val="2C500A7C"/>
    <w:rsid w:val="2CA76962"/>
    <w:rsid w:val="2CD768E8"/>
    <w:rsid w:val="2EEB0E67"/>
    <w:rsid w:val="2F933EE6"/>
    <w:rsid w:val="31182AB2"/>
    <w:rsid w:val="32846A0C"/>
    <w:rsid w:val="338D3E41"/>
    <w:rsid w:val="33D12D62"/>
    <w:rsid w:val="34543595"/>
    <w:rsid w:val="34E10E9B"/>
    <w:rsid w:val="375011CF"/>
    <w:rsid w:val="380D68BA"/>
    <w:rsid w:val="39C0179B"/>
    <w:rsid w:val="3B1446BD"/>
    <w:rsid w:val="3C100E9A"/>
    <w:rsid w:val="3C3C71C5"/>
    <w:rsid w:val="3C3F0D07"/>
    <w:rsid w:val="3CC719F6"/>
    <w:rsid w:val="3E740ADD"/>
    <w:rsid w:val="3E76704E"/>
    <w:rsid w:val="3FBD0C57"/>
    <w:rsid w:val="4072054F"/>
    <w:rsid w:val="408C3768"/>
    <w:rsid w:val="410F64ED"/>
    <w:rsid w:val="413B0E58"/>
    <w:rsid w:val="428B368A"/>
    <w:rsid w:val="44536435"/>
    <w:rsid w:val="44B9557E"/>
    <w:rsid w:val="44CB7101"/>
    <w:rsid w:val="45C4022A"/>
    <w:rsid w:val="45D152AB"/>
    <w:rsid w:val="478502A5"/>
    <w:rsid w:val="48813D87"/>
    <w:rsid w:val="48BD6B31"/>
    <w:rsid w:val="49080C96"/>
    <w:rsid w:val="4D355878"/>
    <w:rsid w:val="4E126BB0"/>
    <w:rsid w:val="4F7823D2"/>
    <w:rsid w:val="4FD43524"/>
    <w:rsid w:val="51CE0BF5"/>
    <w:rsid w:val="51F32390"/>
    <w:rsid w:val="5335233B"/>
    <w:rsid w:val="54E21E55"/>
    <w:rsid w:val="54E50E94"/>
    <w:rsid w:val="559B5630"/>
    <w:rsid w:val="58F122FE"/>
    <w:rsid w:val="59F60D1E"/>
    <w:rsid w:val="59F70B6A"/>
    <w:rsid w:val="5A8913B0"/>
    <w:rsid w:val="5BCF28D2"/>
    <w:rsid w:val="5DDD5AFB"/>
    <w:rsid w:val="5E1E30CB"/>
    <w:rsid w:val="5F053DF8"/>
    <w:rsid w:val="5F2B9B1A"/>
    <w:rsid w:val="6312342D"/>
    <w:rsid w:val="632EF858"/>
    <w:rsid w:val="6476704B"/>
    <w:rsid w:val="66907E4E"/>
    <w:rsid w:val="680329A0"/>
    <w:rsid w:val="686F25A2"/>
    <w:rsid w:val="69D258FF"/>
    <w:rsid w:val="6A73218B"/>
    <w:rsid w:val="6BC32289"/>
    <w:rsid w:val="6BD074B9"/>
    <w:rsid w:val="6BD44C36"/>
    <w:rsid w:val="6D366FDE"/>
    <w:rsid w:val="6E22126A"/>
    <w:rsid w:val="701D5E62"/>
    <w:rsid w:val="7020414E"/>
    <w:rsid w:val="72321177"/>
    <w:rsid w:val="72BB78B2"/>
    <w:rsid w:val="736C10EB"/>
    <w:rsid w:val="748703EA"/>
    <w:rsid w:val="74EA0658"/>
    <w:rsid w:val="759C4A06"/>
    <w:rsid w:val="75B4091A"/>
    <w:rsid w:val="77F7069C"/>
    <w:rsid w:val="783F53D2"/>
    <w:rsid w:val="7B410111"/>
    <w:rsid w:val="7D171649"/>
    <w:rsid w:val="7DF35098"/>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4CDCC1-47D6-4500-9DB7-7DFF104D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641</Words>
  <Characters>3659</Characters>
  <Application>Microsoft Office Word</Application>
  <DocSecurity>0</DocSecurity>
  <Lines>30</Lines>
  <Paragraphs>8</Paragraphs>
  <ScaleCrop>false</ScaleCrop>
  <Company>微软中国</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198</cp:revision>
  <cp:lastPrinted>2023-02-01T07:37:00Z</cp:lastPrinted>
  <dcterms:created xsi:type="dcterms:W3CDTF">2021-12-04T00:28:00Z</dcterms:created>
  <dcterms:modified xsi:type="dcterms:W3CDTF">2023-02-01T08:31:00Z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18BA25E5A67946029F45E2D9060A1779</vt:lpwstr>
  </property>
</Properties>
</file>