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rPr>
        <w:t>钢构公司-</w:t>
      </w:r>
      <w:r>
        <w:rPr>
          <w:rFonts w:hint="eastAsia" w:asciiTheme="minorEastAsia" w:hAnsiTheme="minorEastAsia" w:eastAsiaTheme="minorEastAsia" w:cstheme="minorEastAsia"/>
          <w:b/>
          <w:bCs/>
          <w:sz w:val="40"/>
          <w:szCs w:val="40"/>
          <w:lang w:val="en-US" w:eastAsia="zh-CN"/>
        </w:rPr>
        <w:t>马鞍山天能</w:t>
      </w:r>
      <w:r>
        <w:rPr>
          <w:rFonts w:hint="eastAsia" w:asciiTheme="minorEastAsia" w:hAnsiTheme="minorEastAsia" w:eastAsiaTheme="minorEastAsia" w:cstheme="minorEastAsia"/>
          <w:b/>
          <w:bCs/>
          <w:sz w:val="40"/>
          <w:szCs w:val="40"/>
          <w:lang w:eastAsia="zh-CN"/>
        </w:rPr>
        <w:t>项目钢材</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013</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2</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17</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17</w:t>
      </w:r>
      <w:r>
        <w:rPr>
          <w:rFonts w:hint="eastAsia" w:asciiTheme="minorEastAsia" w:hAnsiTheme="minorEastAsia" w:eastAsiaTheme="minorEastAsia" w:cstheme="minorEastAsia"/>
          <w:sz w:val="28"/>
          <w:szCs w:val="28"/>
          <w:u w:val="single"/>
        </w:rPr>
        <w:t>日</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23</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23</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本次招标的具体内容如下（详见报价单）：钢构公司-</w:t>
      </w:r>
      <w:r>
        <w:rPr>
          <w:rFonts w:hint="eastAsia" w:asciiTheme="minorEastAsia" w:hAnsiTheme="minorEastAsia" w:eastAsiaTheme="minorEastAsia" w:cstheme="minorEastAsia"/>
          <w:sz w:val="28"/>
          <w:szCs w:val="28"/>
          <w:u w:val="single"/>
          <w:lang w:val="en-US" w:eastAsia="zh-CN"/>
        </w:rPr>
        <w:t>马鞍山天能</w:t>
      </w:r>
      <w:r>
        <w:rPr>
          <w:rFonts w:hint="eastAsia" w:asciiTheme="minorEastAsia" w:hAnsiTheme="minorEastAsia" w:eastAsiaTheme="minorEastAsia" w:cstheme="minorEastAsia"/>
          <w:sz w:val="28"/>
          <w:szCs w:val="28"/>
          <w:u w:val="single"/>
          <w:lang w:eastAsia="zh-CN"/>
        </w:rPr>
        <w:t>项目钢材</w:t>
      </w:r>
      <w:r>
        <w:rPr>
          <w:rFonts w:hint="eastAsia" w:asciiTheme="minorEastAsia" w:hAnsiTheme="minorEastAsia" w:eastAsiaTheme="minorEastAsia" w:cstheme="minorEastAsia"/>
          <w:sz w:val="28"/>
          <w:szCs w:val="28"/>
          <w:u w:val="single"/>
          <w:lang w:val="en-US" w:eastAsia="zh-CN"/>
        </w:rPr>
        <w:t>2341.245吨（共分为5个包）</w:t>
      </w:r>
      <w:r>
        <w:rPr>
          <w:rFonts w:hint="eastAsia" w:asciiTheme="minorEastAsia" w:hAnsiTheme="minorEastAsia" w:eastAsiaTheme="minorEastAsia" w:cstheme="minorEastAsia"/>
          <w:sz w:val="28"/>
          <w:szCs w:val="28"/>
          <w:u w:val="single"/>
        </w:rPr>
        <w:t>。</w:t>
      </w:r>
    </w:p>
    <w:p>
      <w:pPr>
        <w:ind w:firstLine="560" w:firstLineChars="200"/>
        <w:rPr>
          <w:rFonts w:asciiTheme="minorEastAsia" w:hAnsiTheme="minorEastAsia" w:eastAsiaTheme="minorEastAsia" w:cstheme="minorEastAsia"/>
          <w:sz w:val="28"/>
          <w:szCs w:val="28"/>
        </w:rPr>
      </w:pPr>
      <w:bookmarkStart w:id="0" w:name="_GoBack"/>
      <w:bookmarkEnd w:id="0"/>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说明：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22</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23</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eastAsia="zh-CN"/>
        </w:rPr>
        <w:t>七、投标</w:t>
      </w:r>
      <w:r>
        <w:rPr>
          <w:rFonts w:hint="eastAsia" w:asciiTheme="minorEastAsia" w:hAnsiTheme="minorEastAsia" w:eastAsiaTheme="minorEastAsia" w:cstheme="minorEastAsia"/>
          <w:b/>
          <w:sz w:val="36"/>
          <w:szCs w:val="36"/>
        </w:rPr>
        <w:t>保证金</w:t>
      </w:r>
    </w:p>
    <w:p>
      <w:pPr>
        <w:numPr>
          <w:ilvl w:val="0"/>
          <w:numId w:val="0"/>
        </w:numPr>
        <w:jc w:val="both"/>
        <w:rPr>
          <w:rFonts w:hint="eastAsia" w:ascii="仿宋_GB2312" w:hAnsi="宋体" w:eastAsia="仿宋_GB2312" w:cs="仿宋_GB2312"/>
          <w:b/>
          <w:sz w:val="36"/>
          <w:szCs w:val="36"/>
        </w:rPr>
      </w:pPr>
    </w:p>
    <w:p>
      <w:pPr>
        <w:jc w:val="center"/>
        <w:rPr>
          <w:rFonts w:hint="default" w:asciiTheme="minorEastAsia" w:hAnsiTheme="minorEastAsia" w:eastAsiaTheme="minorEastAsia" w:cstheme="minorEastAsia"/>
          <w:b/>
          <w:bCs/>
          <w:sz w:val="28"/>
          <w:szCs w:val="28"/>
          <w:u w:val="single"/>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1、为严肃和规范投标行为，确保投标的顺利以及中标后合同的有效执行，投标人须向招标人交纳投标保证金</w:t>
      </w:r>
      <w:r>
        <w:rPr>
          <w:rFonts w:hint="eastAsia" w:asciiTheme="minorEastAsia" w:hAnsiTheme="minorEastAsia" w:eastAsiaTheme="minorEastAsia" w:cstheme="minorEastAsia"/>
          <w:sz w:val="28"/>
          <w:szCs w:val="28"/>
          <w:lang w:val="en-US" w:eastAsia="zh-CN"/>
        </w:rPr>
        <w:t>贰</w:t>
      </w:r>
      <w:r>
        <w:rPr>
          <w:rFonts w:hint="eastAsia" w:asciiTheme="minorEastAsia" w:hAnsiTheme="minorEastAsia" w:eastAsiaTheme="minorEastAsia" w:cstheme="minorEastAsia"/>
          <w:sz w:val="28"/>
          <w:szCs w:val="28"/>
        </w:rPr>
        <w:t>万元整</w:t>
      </w:r>
      <w:r>
        <w:rPr>
          <w:rFonts w:hint="eastAsia" w:asciiTheme="minorEastAsia" w:hAnsiTheme="minorEastAsia" w:eastAsiaTheme="minorEastAsia" w:cstheme="minorEastAsia"/>
          <w:sz w:val="28"/>
          <w:szCs w:val="28"/>
          <w:lang w:val="en-US" w:eastAsia="zh-CN"/>
        </w:rPr>
        <w:t>/包</w:t>
      </w:r>
      <w:r>
        <w:rPr>
          <w:rFonts w:hint="eastAsia" w:asciiTheme="minorEastAsia" w:hAnsiTheme="minorEastAsia" w:eastAsiaTheme="minorEastAsia" w:cstheme="minorEastAsia"/>
          <w:sz w:val="28"/>
          <w:szCs w:val="28"/>
        </w:rPr>
        <w:t>（投标文件内附汇款凭证复印件），无投标保证金的，视为无效投标。投标保证金须对公账户转账，不接受私人账户转账，同时要求注明</w:t>
      </w:r>
      <w:r>
        <w:rPr>
          <w:rFonts w:hint="eastAsia" w:asciiTheme="minorEastAsia" w:hAnsiTheme="minorEastAsia" w:eastAsiaTheme="minorEastAsia" w:cstheme="minorEastAsia"/>
          <w:b/>
          <w:bCs/>
          <w:sz w:val="28"/>
          <w:szCs w:val="28"/>
          <w:u w:val="single"/>
        </w:rPr>
        <w:t>钢构公司-</w:t>
      </w:r>
      <w:r>
        <w:rPr>
          <w:rFonts w:hint="eastAsia" w:asciiTheme="minorEastAsia" w:hAnsiTheme="minorEastAsia" w:eastAsiaTheme="minorEastAsia" w:cstheme="minorEastAsia"/>
          <w:b/>
          <w:bCs/>
          <w:sz w:val="28"/>
          <w:szCs w:val="28"/>
          <w:u w:val="single"/>
          <w:lang w:val="en-US" w:eastAsia="zh-CN"/>
        </w:rPr>
        <w:t>马鞍山天能</w:t>
      </w:r>
      <w:r>
        <w:rPr>
          <w:rFonts w:hint="eastAsia" w:asciiTheme="minorEastAsia" w:hAnsiTheme="minorEastAsia" w:eastAsiaTheme="minorEastAsia" w:cstheme="minorEastAsia"/>
          <w:b/>
          <w:bCs/>
          <w:sz w:val="28"/>
          <w:szCs w:val="28"/>
          <w:u w:val="single"/>
          <w:lang w:eastAsia="zh-CN"/>
        </w:rPr>
        <w:t>项目</w:t>
      </w:r>
    </w:p>
    <w:p>
      <w:p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u w:val="single"/>
        </w:rPr>
        <w:t>TGJA-WZ-20</w:t>
      </w:r>
      <w:r>
        <w:rPr>
          <w:rFonts w:hint="eastAsia" w:asciiTheme="minorEastAsia" w:hAnsiTheme="minorEastAsia" w:eastAsiaTheme="minorEastAsia" w:cstheme="minorEastAsia"/>
          <w:b/>
          <w:bCs/>
          <w:sz w:val="28"/>
          <w:szCs w:val="28"/>
          <w:u w:val="single"/>
          <w:lang w:val="en-US" w:eastAsia="zh-CN"/>
        </w:rPr>
        <w:t>23-013（X包）</w:t>
      </w:r>
      <w:r>
        <w:rPr>
          <w:rFonts w:hint="eastAsia" w:asciiTheme="minorEastAsia" w:hAnsiTheme="minorEastAsia" w:eastAsiaTheme="minorEastAsia" w:cstheme="minorEastAsia"/>
          <w:b/>
          <w:bCs/>
          <w:sz w:val="28"/>
          <w:szCs w:val="28"/>
          <w:u w:val="single"/>
        </w:rPr>
        <w:t>投标保证金</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未中标单位，该保证金十个工作日之内退还，中标单位所交纳的保证金转为履约保证金。</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、公司对公账户信息</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账户名称：铜陵有色金属集团铜冠建筑安装股份有限公司</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账    号：1308024009200056147</w:t>
      </w:r>
    </w:p>
    <w:p>
      <w:pPr>
        <w:ind w:firstLine="560" w:firstLineChars="20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开 户 行：工</w:t>
      </w:r>
      <w:r>
        <w:rPr>
          <w:rFonts w:hint="eastAsia" w:asciiTheme="minorEastAsia" w:hAnsiTheme="minorEastAsia" w:eastAsiaTheme="minorEastAsia" w:cstheme="minorEastAsia"/>
          <w:sz w:val="28"/>
          <w:szCs w:val="28"/>
          <w:lang w:eastAsia="zh-CN"/>
        </w:rPr>
        <w:t>商银</w:t>
      </w:r>
      <w:r>
        <w:rPr>
          <w:rFonts w:hint="eastAsia" w:asciiTheme="minorEastAsia" w:hAnsiTheme="minorEastAsia" w:eastAsiaTheme="minorEastAsia" w:cstheme="minorEastAsia"/>
          <w:sz w:val="28"/>
          <w:szCs w:val="28"/>
        </w:rPr>
        <w:t>行铜都</w:t>
      </w:r>
      <w:r>
        <w:rPr>
          <w:rFonts w:hint="eastAsia" w:asciiTheme="minorEastAsia" w:hAnsiTheme="minorEastAsia" w:eastAsiaTheme="minorEastAsia" w:cstheme="minorEastAsia"/>
          <w:sz w:val="28"/>
          <w:szCs w:val="28"/>
          <w:lang w:eastAsia="zh-CN"/>
        </w:rPr>
        <w:t>支行</w:t>
      </w:r>
    </w:p>
    <w:p>
      <w:pPr>
        <w:ind w:firstLine="560" w:firstLineChars="200"/>
        <w:rPr>
          <w:rFonts w:hint="eastAsia"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（3）若达不到招标人要求的，中标人无条件将该批货物拉回且不计货款，动用招标人机械的收取相应费用。</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（4）因材料产品质量不合格所造成的相关质量问题，没收中标人履约保证金，给招标人造成的损失超过履约保证金数额的，中标人还应当对超出部分予以赔偿。</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合同签订后，</w:t>
      </w:r>
      <w:r>
        <w:rPr>
          <w:rFonts w:hint="eastAsia" w:asciiTheme="minorEastAsia" w:hAnsiTheme="minorEastAsia" w:eastAsiaTheme="minorEastAsia" w:cstheme="minorEastAsia"/>
          <w:sz w:val="28"/>
          <w:szCs w:val="28"/>
          <w:lang w:val="en-US" w:eastAsia="zh-CN"/>
        </w:rPr>
        <w:t>预付30%，</w:t>
      </w:r>
      <w:r>
        <w:rPr>
          <w:rFonts w:hint="eastAsia" w:asciiTheme="minorEastAsia" w:hAnsiTheme="minorEastAsia" w:eastAsiaTheme="minorEastAsia" w:cstheme="minorEastAsia"/>
          <w:sz w:val="28"/>
          <w:szCs w:val="28"/>
        </w:rPr>
        <w:t>货到验收合格</w:t>
      </w:r>
      <w:r>
        <w:rPr>
          <w:rFonts w:hint="eastAsia" w:asciiTheme="minorEastAsia" w:hAnsiTheme="minorEastAsia" w:eastAsiaTheme="minorEastAsia" w:cstheme="minorEastAsia"/>
          <w:sz w:val="28"/>
          <w:szCs w:val="28"/>
          <w:lang w:val="en-US" w:eastAsia="zh-CN"/>
        </w:rPr>
        <w:t>后收到发票一周内付至90%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u w:val="single"/>
          <w:lang w:val="en-US" w:eastAsia="zh-CN"/>
        </w:rPr>
        <w:t>剩余10%复试（两周内）合格后</w:t>
      </w:r>
      <w:r>
        <w:rPr>
          <w:rFonts w:hint="eastAsia" w:asciiTheme="minorEastAsia" w:hAnsiTheme="minorEastAsia" w:eastAsiaTheme="minorEastAsia" w:cstheme="minorEastAsia"/>
          <w:sz w:val="28"/>
          <w:szCs w:val="28"/>
          <w:u w:val="single"/>
        </w:rPr>
        <w:t>付清。</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spacing w:line="600" w:lineRule="exact"/>
        <w:jc w:val="center"/>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、评标及中标履约要求</w:t>
      </w:r>
    </w:p>
    <w:p>
      <w:pPr>
        <w:spacing w:line="600" w:lineRule="exact"/>
        <w:jc w:val="center"/>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十、</w:t>
      </w:r>
      <w:r>
        <w:rPr>
          <w:rFonts w:hint="eastAsia" w:asciiTheme="minorEastAsia" w:hAnsiTheme="minorEastAsia" w:eastAsiaTheme="minorEastAsia" w:cstheme="minorEastAsia"/>
          <w:b/>
          <w:sz w:val="36"/>
          <w:szCs w:val="36"/>
        </w:rPr>
        <w:t>纪律和监督</w:t>
      </w:r>
    </w:p>
    <w:p>
      <w:pPr>
        <w:spacing w:line="600" w:lineRule="exact"/>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rPr>
          <w:rFonts w:asciiTheme="minorEastAsia" w:hAnsiTheme="minorEastAsia" w:eastAsiaTheme="minorEastAsia" w:cstheme="minorEastAsia"/>
          <w:b/>
          <w:sz w:val="36"/>
          <w:szCs w:val="36"/>
        </w:rPr>
      </w:pPr>
    </w:p>
    <w:p>
      <w:pPr>
        <w:spacing w:line="600" w:lineRule="exact"/>
        <w:rPr>
          <w:rFonts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before="156" w:beforeLines="50" w:after="156" w:afterLines="50" w:line="360" w:lineRule="auto"/>
        <w:ind w:firstLine="6440" w:firstLineChars="2300"/>
        <w:rPr>
          <w:rFonts w:asciiTheme="minorEastAsia" w:hAnsiTheme="minorEastAsia" w:eastAsiaTheme="minorEastAsia" w:cstheme="minorEastAsia"/>
          <w:sz w:val="28"/>
          <w:szCs w:val="28"/>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二</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60" w:firstLineChars="200"/>
        <w:rPr>
          <w:rFonts w:asciiTheme="minorEastAsia" w:hAnsiTheme="minorEastAsia" w:eastAsiaTheme="minorEastAsia" w:cstheme="minorEastAsia"/>
          <w:sz w:val="28"/>
          <w:szCs w:val="28"/>
        </w:rPr>
      </w:pPr>
    </w:p>
    <w:p>
      <w:pPr>
        <w:spacing w:line="520" w:lineRule="exact"/>
        <w:ind w:firstLine="56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Theme="minorEastAsia" w:hAnsiTheme="minorEastAsia" w:eastAsiaTheme="minorEastAsia" w:cstheme="minorEastAsia"/>
          <w:color w:val="000000"/>
          <w:sz w:val="28"/>
          <w:szCs w:val="28"/>
          <w:u w:val="single"/>
        </w:rPr>
      </w:pPr>
    </w:p>
    <w:p>
      <w:pPr>
        <w:spacing w:line="520" w:lineRule="exact"/>
        <w:ind w:firstLine="5320" w:firstLineChars="1900"/>
        <w:rPr>
          <w:rFonts w:asciiTheme="minorEastAsia" w:hAnsiTheme="minorEastAsia" w:eastAsiaTheme="minorEastAsia" w:cstheme="minorEastAsia"/>
          <w:sz w:val="28"/>
          <w:szCs w:val="28"/>
        </w:rPr>
      </w:pPr>
    </w:p>
    <w:p>
      <w:pPr>
        <w:spacing w:line="520" w:lineRule="exact"/>
        <w:ind w:firstLine="504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04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40" w:firstLineChars="800"/>
        <w:rPr>
          <w:rFonts w:hint="eastAsia" w:asciiTheme="minorEastAsia" w:hAnsiTheme="minorEastAsia" w:eastAsiaTheme="minorEastAsia" w:cstheme="minorEastAsia"/>
          <w:sz w:val="28"/>
          <w:szCs w:val="28"/>
          <w:u w:val="single"/>
          <w:lang w:eastAsia="zh-CN"/>
        </w:rPr>
        <w:sectPr>
          <w:headerReference r:id="rId6" w:type="default"/>
          <w:pgSz w:w="11906" w:h="16838"/>
          <w:pgMar w:top="312" w:right="1469" w:bottom="709" w:left="1338" w:header="851" w:footer="273" w:gutter="284"/>
          <w:cols w:space="720" w:num="1"/>
          <w:docGrid w:type="lines" w:linePitch="312" w:charSpace="0"/>
        </w:sectPr>
      </w:pPr>
      <w:r>
        <w:rPr>
          <w:rFonts w:hint="eastAsia" w:asciiTheme="minorEastAsia" w:hAnsiTheme="minorEastAsia" w:eastAsiaTheme="minorEastAsia" w:cstheme="minorEastAsia"/>
          <w:sz w:val="28"/>
          <w:szCs w:val="28"/>
        </w:rPr>
        <w:t xml:space="preserve">                    日</w:t>
      </w:r>
      <w:r>
        <w:rPr>
          <w:rFonts w:hint="eastAsia" w:asciiTheme="minorEastAsia" w:hAnsiTheme="minorEastAsia" w:eastAsiaTheme="minorEastAsia" w:cstheme="minorEastAsia"/>
          <w:sz w:val="28"/>
          <w:szCs w:val="28"/>
          <w:lang w:eastAsia="zh-CN"/>
        </w:rPr>
        <w:t>期：</w:t>
      </w:r>
    </w:p>
    <w:p>
      <w:pPr>
        <w:spacing w:line="600" w:lineRule="exact"/>
        <w:rPr>
          <w:rFonts w:asciiTheme="minorEastAsia" w:hAnsiTheme="minorEastAsia" w:eastAsiaTheme="minorEastAsia" w:cstheme="minorEastAsia"/>
          <w:sz w:val="28"/>
          <w:szCs w:val="28"/>
          <w:u w:val="single"/>
        </w:rPr>
      </w:pPr>
    </w:p>
    <w:sectPr>
      <w:pgSz w:w="16838" w:h="11906" w:orient="landscape"/>
      <w:pgMar w:top="1469" w:right="709" w:bottom="1338" w:left="312"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EC5846"/>
    <w:rsid w:val="0C084B3C"/>
    <w:rsid w:val="0C6241B2"/>
    <w:rsid w:val="0C742CC6"/>
    <w:rsid w:val="0D2B4E23"/>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99D4A4C"/>
    <w:rsid w:val="29A812EF"/>
    <w:rsid w:val="2A1902C2"/>
    <w:rsid w:val="2C64541C"/>
    <w:rsid w:val="2C995D0F"/>
    <w:rsid w:val="2D3E7816"/>
    <w:rsid w:val="2F29557C"/>
    <w:rsid w:val="30131353"/>
    <w:rsid w:val="30D974B7"/>
    <w:rsid w:val="30E96026"/>
    <w:rsid w:val="325A51BE"/>
    <w:rsid w:val="3289567B"/>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6C1FF2"/>
    <w:rsid w:val="5322748C"/>
    <w:rsid w:val="554830C1"/>
    <w:rsid w:val="56300C76"/>
    <w:rsid w:val="56B4262E"/>
    <w:rsid w:val="579C59EC"/>
    <w:rsid w:val="5807041D"/>
    <w:rsid w:val="583F79D3"/>
    <w:rsid w:val="58691989"/>
    <w:rsid w:val="58F960F8"/>
    <w:rsid w:val="594F7761"/>
    <w:rsid w:val="5A947382"/>
    <w:rsid w:val="5ABC477B"/>
    <w:rsid w:val="5AD47530"/>
    <w:rsid w:val="5C1E1084"/>
    <w:rsid w:val="5C974AF9"/>
    <w:rsid w:val="5ED81A2D"/>
    <w:rsid w:val="601B5879"/>
    <w:rsid w:val="60F035C2"/>
    <w:rsid w:val="616C0C8E"/>
    <w:rsid w:val="63E45615"/>
    <w:rsid w:val="642E3C33"/>
    <w:rsid w:val="66131908"/>
    <w:rsid w:val="66F57FEB"/>
    <w:rsid w:val="67445ADA"/>
    <w:rsid w:val="68761B8F"/>
    <w:rsid w:val="69AD4D95"/>
    <w:rsid w:val="69E60D0A"/>
    <w:rsid w:val="6A315ABB"/>
    <w:rsid w:val="6A87598F"/>
    <w:rsid w:val="6B302BB3"/>
    <w:rsid w:val="6F0B6C96"/>
    <w:rsid w:val="6F6A27B8"/>
    <w:rsid w:val="701F3363"/>
    <w:rsid w:val="703849D5"/>
    <w:rsid w:val="71091B6B"/>
    <w:rsid w:val="711712EF"/>
    <w:rsid w:val="74B57A97"/>
    <w:rsid w:val="75AB7FC4"/>
    <w:rsid w:val="76E067DC"/>
    <w:rsid w:val="779C6EAE"/>
    <w:rsid w:val="780D7AF1"/>
    <w:rsid w:val="781C33ED"/>
    <w:rsid w:val="7833503D"/>
    <w:rsid w:val="787F1108"/>
    <w:rsid w:val="793439F5"/>
    <w:rsid w:val="796E3D99"/>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3051</Words>
  <Characters>3398</Characters>
  <Lines>56</Lines>
  <Paragraphs>15</Paragraphs>
  <TotalTime>6</TotalTime>
  <ScaleCrop>false</ScaleCrop>
  <LinksUpToDate>false</LinksUpToDate>
  <CharactersWithSpaces>3494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1</cp:lastModifiedBy>
  <cp:lastPrinted>2019-04-17T07:02:00Z</cp:lastPrinted>
  <dcterms:modified xsi:type="dcterms:W3CDTF">2023-02-17T04:22:41Z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F19D08C2DD054226A70AD001185DAF6A</vt:lpwstr>
  </property>
</Properties>
</file>