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5533" w:rsidRDefault="007E5533">
      <w:pPr>
        <w:jc w:val="center"/>
        <w:rPr>
          <w:b/>
          <w:sz w:val="44"/>
          <w:szCs w:val="44"/>
        </w:rPr>
      </w:pPr>
    </w:p>
    <w:p w:rsidR="007E5533" w:rsidRDefault="007B55DB">
      <w:pPr>
        <w:jc w:val="center"/>
        <w:rPr>
          <w:b/>
          <w:sz w:val="44"/>
          <w:szCs w:val="44"/>
        </w:rPr>
      </w:pPr>
      <w:r>
        <w:rPr>
          <w:rFonts w:hint="eastAsia"/>
          <w:b/>
          <w:sz w:val="44"/>
          <w:szCs w:val="44"/>
        </w:rPr>
        <w:t>铜山铜矿分公司单身楼拆除项目</w:t>
      </w:r>
    </w:p>
    <w:p w:rsidR="007E5533" w:rsidRDefault="007B55DB">
      <w:pPr>
        <w:jc w:val="center"/>
        <w:rPr>
          <w:b/>
          <w:sz w:val="44"/>
          <w:szCs w:val="44"/>
        </w:rPr>
      </w:pPr>
      <w:r>
        <w:rPr>
          <w:rFonts w:hint="eastAsia"/>
          <w:b/>
          <w:sz w:val="44"/>
          <w:szCs w:val="44"/>
        </w:rPr>
        <w:t>劳务分包</w:t>
      </w:r>
    </w:p>
    <w:p w:rsidR="007E5533" w:rsidRDefault="007B55D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7E5533" w:rsidRDefault="007B55DB">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 xml:space="preserve"> 14</w:t>
      </w:r>
      <w:r>
        <w:rPr>
          <w:rFonts w:hint="eastAsia"/>
          <w:sz w:val="32"/>
          <w:szCs w:val="32"/>
        </w:rPr>
        <w:t>）</w:t>
      </w:r>
    </w:p>
    <w:p w:rsidR="007E5533" w:rsidRDefault="007E5533">
      <w:pPr>
        <w:jc w:val="center"/>
        <w:rPr>
          <w:sz w:val="24"/>
          <w:szCs w:val="24"/>
          <w:u w:val="single"/>
        </w:rPr>
      </w:pPr>
    </w:p>
    <w:p w:rsidR="007E5533" w:rsidRDefault="007B55DB">
      <w:pPr>
        <w:jc w:val="center"/>
        <w:rPr>
          <w:sz w:val="24"/>
          <w:szCs w:val="24"/>
          <w:u w:val="single"/>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7E5533" w:rsidRDefault="007E5533">
      <w:pPr>
        <w:rPr>
          <w:sz w:val="24"/>
          <w:szCs w:val="24"/>
        </w:rPr>
      </w:pPr>
    </w:p>
    <w:p w:rsidR="007E5533" w:rsidRDefault="007E5533">
      <w:pPr>
        <w:rPr>
          <w:sz w:val="24"/>
          <w:szCs w:val="24"/>
        </w:rPr>
      </w:pPr>
    </w:p>
    <w:p w:rsidR="007E5533" w:rsidRDefault="007E5533">
      <w:pPr>
        <w:rPr>
          <w:sz w:val="24"/>
          <w:szCs w:val="24"/>
        </w:rPr>
      </w:pPr>
    </w:p>
    <w:p w:rsidR="007E5533" w:rsidRDefault="007E5533">
      <w:pPr>
        <w:rPr>
          <w:sz w:val="24"/>
          <w:szCs w:val="24"/>
        </w:rPr>
      </w:pPr>
    </w:p>
    <w:p w:rsidR="007E5533" w:rsidRDefault="007B55DB">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铜山铜矿分公司单身楼拆除项目</w:t>
      </w:r>
      <w:r>
        <w:rPr>
          <w:rFonts w:hint="eastAsia"/>
          <w:sz w:val="24"/>
          <w:szCs w:val="24"/>
          <w:u w:val="single"/>
        </w:rPr>
        <w:t>劳务分包</w:t>
      </w:r>
      <w:r>
        <w:rPr>
          <w:rFonts w:hint="eastAsia"/>
          <w:sz w:val="24"/>
          <w:szCs w:val="24"/>
          <w:u w:val="single"/>
        </w:rPr>
        <w:t xml:space="preserve">              </w:t>
      </w:r>
    </w:p>
    <w:p w:rsidR="007E5533" w:rsidRDefault="007B55DB">
      <w:pPr>
        <w:ind w:firstLineChars="200" w:firstLine="480"/>
        <w:rPr>
          <w:sz w:val="24"/>
          <w:szCs w:val="24"/>
          <w:u w:val="single"/>
        </w:rPr>
      </w:pPr>
      <w:r>
        <w:rPr>
          <w:rFonts w:hint="eastAsia"/>
          <w:sz w:val="24"/>
          <w:szCs w:val="24"/>
        </w:rPr>
        <w:t xml:space="preserve">       </w:t>
      </w:r>
    </w:p>
    <w:p w:rsidR="007E5533" w:rsidRDefault="007B55DB">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E5533" w:rsidRDefault="007B55DB">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3</w:t>
      </w:r>
      <w:r>
        <w:rPr>
          <w:rFonts w:hint="eastAsia"/>
          <w:color w:val="000000"/>
          <w:sz w:val="28"/>
          <w:szCs w:val="28"/>
          <w:u w:val="single"/>
        </w:rPr>
        <w:t>月</w:t>
      </w:r>
      <w:r w:rsidR="006F0561">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7E5533" w:rsidRDefault="007B55D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铜山铜矿分公司单身楼拆除项目</w:t>
      </w:r>
    </w:p>
    <w:p w:rsidR="007E5533" w:rsidRDefault="007B55D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7E5533" w:rsidRDefault="007B55D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铜山铜矿分公司单身楼拆除项目劳务分包</w:t>
      </w:r>
      <w:r>
        <w:rPr>
          <w:rFonts w:hint="eastAsia"/>
          <w:sz w:val="24"/>
          <w:szCs w:val="24"/>
        </w:rPr>
        <w:t>进行招标。</w:t>
      </w:r>
    </w:p>
    <w:p w:rsidR="007E5533" w:rsidRDefault="007B55DB">
      <w:pPr>
        <w:numPr>
          <w:ilvl w:val="0"/>
          <w:numId w:val="1"/>
        </w:numPr>
        <w:spacing w:line="360" w:lineRule="auto"/>
        <w:jc w:val="left"/>
        <w:rPr>
          <w:b/>
          <w:sz w:val="28"/>
          <w:szCs w:val="28"/>
        </w:rPr>
      </w:pPr>
      <w:r>
        <w:rPr>
          <w:rFonts w:hint="eastAsia"/>
          <w:b/>
          <w:sz w:val="28"/>
          <w:szCs w:val="28"/>
        </w:rPr>
        <w:t>招标形式及说明：</w:t>
      </w:r>
    </w:p>
    <w:p w:rsidR="007E5533" w:rsidRDefault="007B55DB">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7E5533" w:rsidRDefault="007B55DB">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7E5533" w:rsidRDefault="007B55D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highlight w:val="red"/>
        </w:rPr>
        <w:t>15</w:t>
      </w:r>
      <w:r>
        <w:rPr>
          <w:rFonts w:ascii="宋体" w:hAnsi="宋体" w:hint="eastAsia"/>
          <w:color w:val="000000" w:themeColor="text1"/>
          <w:sz w:val="24"/>
          <w:szCs w:val="24"/>
        </w:rPr>
        <w:t>人。</w:t>
      </w:r>
    </w:p>
    <w:p w:rsidR="007E5533" w:rsidRDefault="007B55D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w:t>
      </w:r>
      <w:r>
        <w:rPr>
          <w:rFonts w:ascii="宋体" w:hAnsi="宋体" w:hint="eastAsia"/>
          <w:color w:val="000000" w:themeColor="text1"/>
          <w:sz w:val="24"/>
          <w:szCs w:val="24"/>
        </w:rPr>
        <w:t>综合性</w:t>
      </w:r>
      <w:r>
        <w:rPr>
          <w:rFonts w:ascii="宋体" w:hAnsi="宋体" w:hint="eastAsia"/>
          <w:color w:val="000000" w:themeColor="text1"/>
          <w:sz w:val="24"/>
          <w:szCs w:val="24"/>
        </w:rPr>
        <w:t>班组</w:t>
      </w:r>
      <w:r>
        <w:rPr>
          <w:rFonts w:ascii="宋体" w:hAnsi="宋体" w:hint="eastAsia"/>
          <w:color w:val="000000" w:themeColor="text1"/>
          <w:sz w:val="24"/>
          <w:szCs w:val="24"/>
        </w:rPr>
        <w:t>1</w:t>
      </w:r>
      <w:r>
        <w:rPr>
          <w:rFonts w:ascii="宋体" w:hAnsi="宋体" w:hint="eastAsia"/>
          <w:color w:val="000000" w:themeColor="text1"/>
          <w:sz w:val="24"/>
          <w:szCs w:val="24"/>
        </w:rPr>
        <w:t>个。</w:t>
      </w:r>
    </w:p>
    <w:p w:rsidR="007E5533" w:rsidRDefault="007B55DB">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7E5533" w:rsidRDefault="007B55DB">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Pr>
          <w:rFonts w:ascii="宋体" w:hAnsi="宋体" w:cs="宋体" w:hint="eastAsia"/>
          <w:color w:val="000000" w:themeColor="text1"/>
          <w:sz w:val="24"/>
          <w:szCs w:val="24"/>
        </w:rPr>
        <w:t>胡升辉</w:t>
      </w:r>
      <w:proofErr w:type="gramEnd"/>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13705626660</w:t>
      </w:r>
    </w:p>
    <w:p w:rsidR="007E5533" w:rsidRDefault="007B55DB">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7E5533" w:rsidRDefault="007B55DB">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7E5533" w:rsidRDefault="007B55DB">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15</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7E5533" w:rsidRDefault="007B55DB">
      <w:pPr>
        <w:spacing w:line="360" w:lineRule="auto"/>
        <w:jc w:val="left"/>
        <w:rPr>
          <w:b/>
          <w:sz w:val="28"/>
          <w:szCs w:val="28"/>
        </w:rPr>
      </w:pPr>
      <w:r>
        <w:rPr>
          <w:rFonts w:hint="eastAsia"/>
          <w:b/>
          <w:sz w:val="28"/>
          <w:szCs w:val="28"/>
        </w:rPr>
        <w:t>二、工期要求：</w:t>
      </w:r>
    </w:p>
    <w:p w:rsidR="007E5533" w:rsidRDefault="007B55DB">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7E5533" w:rsidRDefault="007B55DB">
      <w:pPr>
        <w:spacing w:line="360" w:lineRule="auto"/>
        <w:jc w:val="left"/>
        <w:rPr>
          <w:b/>
          <w:sz w:val="28"/>
          <w:szCs w:val="28"/>
        </w:rPr>
      </w:pPr>
      <w:r>
        <w:rPr>
          <w:rFonts w:hint="eastAsia"/>
          <w:b/>
          <w:sz w:val="28"/>
          <w:szCs w:val="28"/>
        </w:rPr>
        <w:t>三、其他要求：</w:t>
      </w:r>
    </w:p>
    <w:p w:rsidR="007E5533" w:rsidRDefault="007B55DB">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7E5533" w:rsidRDefault="007B55DB">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7E5533" w:rsidRDefault="007B55DB">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7E5533" w:rsidRDefault="007B55DB">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7E5533" w:rsidRDefault="007B55DB">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7E5533" w:rsidRDefault="007B55DB">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7E5533" w:rsidRDefault="007B55DB">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w:t>
      </w:r>
      <w:r>
        <w:rPr>
          <w:rFonts w:ascii="宋体" w:hAnsi="宋体" w:cs="宋体"/>
          <w:sz w:val="24"/>
          <w:szCs w:val="24"/>
        </w:rPr>
        <w:t>止合同并追偿。</w:t>
      </w:r>
    </w:p>
    <w:p w:rsidR="007E5533" w:rsidRDefault="007B55DB">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7E5533" w:rsidRDefault="007B55DB">
      <w:pPr>
        <w:spacing w:line="540" w:lineRule="exact"/>
        <w:rPr>
          <w:b/>
          <w:sz w:val="28"/>
          <w:szCs w:val="28"/>
        </w:rPr>
      </w:pPr>
      <w:r>
        <w:rPr>
          <w:rFonts w:hint="eastAsia"/>
          <w:b/>
          <w:sz w:val="28"/>
          <w:szCs w:val="28"/>
        </w:rPr>
        <w:t>四</w:t>
      </w:r>
      <w:r>
        <w:rPr>
          <w:b/>
          <w:sz w:val="28"/>
          <w:szCs w:val="28"/>
        </w:rPr>
        <w:t>、投标文件格式及送达：</w:t>
      </w:r>
    </w:p>
    <w:p w:rsidR="007E5533" w:rsidRDefault="007B55DB">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6F0561">
        <w:rPr>
          <w:rFonts w:ascii="宋体" w:hAnsi="宋体" w:hint="eastAsia"/>
          <w:color w:val="000000"/>
          <w:sz w:val="24"/>
          <w:szCs w:val="24"/>
        </w:rPr>
        <w:t>一楼</w:t>
      </w:r>
      <w:r>
        <w:rPr>
          <w:rFonts w:ascii="宋体" w:hAnsi="宋体" w:hint="eastAsia"/>
          <w:color w:val="000000"/>
          <w:sz w:val="24"/>
          <w:szCs w:val="24"/>
        </w:rPr>
        <w:t>第二事业部</w:t>
      </w:r>
      <w:bookmarkStart w:id="0" w:name="_GoBack"/>
      <w:bookmarkEnd w:id="0"/>
      <w:r>
        <w:rPr>
          <w:rFonts w:ascii="宋体" w:hAnsi="宋体" w:hint="eastAsia"/>
          <w:color w:val="000000"/>
          <w:sz w:val="24"/>
          <w:szCs w:val="24"/>
        </w:rPr>
        <w:t>经营部</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7E5533" w:rsidRDefault="007B55DB">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7E5533" w:rsidRDefault="007B55DB">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7E5533" w:rsidRDefault="007B55DB">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15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16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w:t>
      </w:r>
      <w:r>
        <w:rPr>
          <w:rFonts w:ascii="宋体" w:hAnsi="宋体"/>
          <w:color w:val="000000"/>
          <w:sz w:val="24"/>
          <w:szCs w:val="24"/>
        </w:rPr>
        <w:t>0</w:t>
      </w:r>
      <w:r>
        <w:rPr>
          <w:rFonts w:ascii="宋体" w:hAnsi="宋体"/>
          <w:color w:val="000000"/>
          <w:sz w:val="24"/>
          <w:szCs w:val="24"/>
        </w:rPr>
        <w:t>分。</w:t>
      </w:r>
    </w:p>
    <w:p w:rsidR="007E5533" w:rsidRDefault="007B55DB">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7E5533" w:rsidRDefault="007B55DB">
      <w:pPr>
        <w:spacing w:line="360" w:lineRule="auto"/>
        <w:rPr>
          <w:rFonts w:ascii="宋体" w:hAnsi="宋体" w:cs="宋体"/>
          <w:sz w:val="24"/>
          <w:szCs w:val="24"/>
        </w:rPr>
      </w:pPr>
      <w:r>
        <w:rPr>
          <w:rFonts w:ascii="宋体" w:hAnsi="宋体" w:cs="宋体" w:hint="eastAsia"/>
          <w:sz w:val="24"/>
          <w:szCs w:val="24"/>
        </w:rPr>
        <w:t>（一）、本次评标采用合理低价中标。</w:t>
      </w:r>
    </w:p>
    <w:p w:rsidR="007E5533" w:rsidRDefault="007B55DB">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E5533">
      <w:pPr>
        <w:spacing w:line="360" w:lineRule="auto"/>
        <w:rPr>
          <w:rFonts w:ascii="宋体" w:hAnsi="宋体" w:cs="宋体"/>
          <w:sz w:val="24"/>
          <w:szCs w:val="24"/>
        </w:rPr>
      </w:pPr>
    </w:p>
    <w:p w:rsidR="007E5533" w:rsidRDefault="007B55DB">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7E5533" w:rsidRDefault="007E5533">
      <w:pPr>
        <w:spacing w:line="540" w:lineRule="exact"/>
        <w:jc w:val="center"/>
        <w:rPr>
          <w:rFonts w:ascii="宋体" w:hAnsi="宋体" w:cs="宋体"/>
          <w:color w:val="FF0000"/>
          <w:sz w:val="28"/>
          <w:szCs w:val="28"/>
        </w:rPr>
      </w:pPr>
    </w:p>
    <w:p w:rsidR="007E5533" w:rsidRDefault="007B55DB">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7E5533">
        <w:tc>
          <w:tcPr>
            <w:tcW w:w="959" w:type="dxa"/>
          </w:tcPr>
          <w:p w:rsidR="007E5533" w:rsidRDefault="007B55D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7E5533" w:rsidRDefault="007B55D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7E5533" w:rsidRDefault="007B55D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7E5533" w:rsidRDefault="007B55D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7E5533" w:rsidRDefault="007B55D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7E5533">
        <w:tc>
          <w:tcPr>
            <w:tcW w:w="959" w:type="dxa"/>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7E5533">
        <w:tc>
          <w:tcPr>
            <w:tcW w:w="959" w:type="dxa"/>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7E5533">
        <w:tc>
          <w:tcPr>
            <w:tcW w:w="959" w:type="dxa"/>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7E5533" w:rsidRDefault="007B55DB">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7E5533" w:rsidRDefault="007B55D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7E5533" w:rsidRDefault="007E5533">
      <w:pPr>
        <w:spacing w:line="540" w:lineRule="exact"/>
        <w:rPr>
          <w:rFonts w:ascii="宋体" w:hAnsi="宋体" w:cs="Arial"/>
          <w:b/>
          <w:color w:val="FF0000"/>
          <w:sz w:val="32"/>
          <w:szCs w:val="32"/>
        </w:rPr>
      </w:pPr>
    </w:p>
    <w:p w:rsidR="007E5533" w:rsidRDefault="007E5533">
      <w:pPr>
        <w:spacing w:line="540" w:lineRule="exact"/>
        <w:jc w:val="center"/>
        <w:rPr>
          <w:rFonts w:ascii="宋体" w:hAnsi="宋体" w:cs="Arial"/>
          <w:b/>
          <w:color w:val="FF0000"/>
          <w:sz w:val="32"/>
          <w:szCs w:val="32"/>
        </w:rPr>
      </w:pPr>
    </w:p>
    <w:p w:rsidR="007E5533" w:rsidRDefault="007E5533">
      <w:pPr>
        <w:spacing w:line="540" w:lineRule="exact"/>
        <w:jc w:val="center"/>
        <w:rPr>
          <w:rFonts w:ascii="宋体" w:hAnsi="宋体" w:cs="Arial"/>
          <w:b/>
          <w:color w:val="FF0000"/>
          <w:sz w:val="32"/>
          <w:szCs w:val="32"/>
        </w:rPr>
      </w:pPr>
    </w:p>
    <w:p w:rsidR="007E5533" w:rsidRDefault="007B55D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E5533" w:rsidRDefault="007E5533">
      <w:pPr>
        <w:spacing w:line="440" w:lineRule="exact"/>
        <w:ind w:firstLineChars="2250" w:firstLine="5400"/>
        <w:rPr>
          <w:rFonts w:ascii="宋体" w:hAnsi="宋体" w:cs="Arial"/>
          <w:sz w:val="24"/>
        </w:rPr>
      </w:pPr>
    </w:p>
    <w:p w:rsidR="007E5533" w:rsidRDefault="007B55D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E5533" w:rsidRDefault="007E5533">
      <w:pPr>
        <w:spacing w:line="440" w:lineRule="exact"/>
        <w:ind w:firstLineChars="2250" w:firstLine="5400"/>
        <w:rPr>
          <w:rFonts w:ascii="宋体" w:hAnsi="宋体" w:cs="Arial"/>
          <w:sz w:val="24"/>
        </w:rPr>
      </w:pPr>
    </w:p>
    <w:p w:rsidR="007E5533" w:rsidRDefault="007B55D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pPr>
    </w:p>
    <w:p w:rsidR="007E5533" w:rsidRDefault="007E5533">
      <w:pPr>
        <w:spacing w:line="540" w:lineRule="exact"/>
        <w:jc w:val="center"/>
        <w:rPr>
          <w:rFonts w:ascii="宋体" w:hAnsi="宋体" w:cs="宋体"/>
          <w:color w:val="FF0000"/>
          <w:sz w:val="28"/>
          <w:szCs w:val="28"/>
        </w:rPr>
      </w:pPr>
    </w:p>
    <w:p w:rsidR="007E5533" w:rsidRDefault="007B55DB">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7E5533" w:rsidRDefault="007B55DB">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highlight w:val="red"/>
        </w:rPr>
        <w:t>15</w:t>
      </w:r>
      <w:r>
        <w:rPr>
          <w:rFonts w:ascii="宋体" w:hAnsi="宋体" w:cs="宋体" w:hint="eastAsia"/>
          <w:sz w:val="28"/>
          <w:szCs w:val="28"/>
        </w:rPr>
        <w:t>人。且同意附件二报价说明中所有内容。</w:t>
      </w:r>
    </w:p>
    <w:p w:rsidR="007E5533" w:rsidRDefault="007E5533">
      <w:pPr>
        <w:spacing w:line="540" w:lineRule="exact"/>
        <w:rPr>
          <w:rFonts w:ascii="宋体" w:hAnsi="宋体" w:cs="宋体"/>
          <w:color w:val="FF0000"/>
          <w:sz w:val="28"/>
          <w:szCs w:val="28"/>
        </w:rPr>
      </w:pPr>
    </w:p>
    <w:p w:rsidR="007E5533" w:rsidRDefault="007B55D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7E5533" w:rsidRDefault="007E5533">
      <w:pPr>
        <w:spacing w:line="540" w:lineRule="exact"/>
        <w:rPr>
          <w:rFonts w:ascii="宋体" w:hAnsi="宋体" w:cs="Arial"/>
          <w:b/>
          <w:color w:val="FF0000"/>
          <w:sz w:val="32"/>
          <w:szCs w:val="32"/>
        </w:rPr>
      </w:pPr>
    </w:p>
    <w:p w:rsidR="007E5533" w:rsidRDefault="007E5533">
      <w:pPr>
        <w:spacing w:line="540" w:lineRule="exact"/>
        <w:jc w:val="center"/>
        <w:rPr>
          <w:rFonts w:ascii="宋体" w:hAnsi="宋体" w:cs="Arial"/>
          <w:b/>
          <w:color w:val="FF0000"/>
          <w:sz w:val="32"/>
          <w:szCs w:val="32"/>
        </w:rPr>
      </w:pPr>
    </w:p>
    <w:p w:rsidR="007E5533" w:rsidRDefault="007E5533">
      <w:pPr>
        <w:spacing w:line="540" w:lineRule="exact"/>
        <w:jc w:val="center"/>
        <w:rPr>
          <w:rFonts w:ascii="宋体" w:hAnsi="宋体" w:cs="Arial"/>
          <w:b/>
          <w:color w:val="FF0000"/>
          <w:sz w:val="32"/>
          <w:szCs w:val="32"/>
        </w:rPr>
      </w:pPr>
    </w:p>
    <w:p w:rsidR="007E5533" w:rsidRDefault="007B55D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E5533" w:rsidRDefault="007E5533">
      <w:pPr>
        <w:spacing w:line="440" w:lineRule="exact"/>
        <w:ind w:firstLineChars="2250" w:firstLine="5400"/>
        <w:rPr>
          <w:rFonts w:ascii="宋体" w:hAnsi="宋体" w:cs="Arial"/>
          <w:sz w:val="24"/>
        </w:rPr>
      </w:pPr>
    </w:p>
    <w:p w:rsidR="007E5533" w:rsidRDefault="007B55D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E5533" w:rsidRDefault="007E5533">
      <w:pPr>
        <w:spacing w:line="440" w:lineRule="exact"/>
        <w:ind w:firstLineChars="2250" w:firstLine="5400"/>
        <w:rPr>
          <w:rFonts w:ascii="宋体" w:hAnsi="宋体" w:cs="Arial"/>
          <w:sz w:val="24"/>
        </w:rPr>
      </w:pPr>
    </w:p>
    <w:p w:rsidR="007E5533" w:rsidRDefault="007B55D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pPr>
    </w:p>
    <w:p w:rsidR="007E5533" w:rsidRDefault="007E5533">
      <w:pPr>
        <w:spacing w:line="440" w:lineRule="exact"/>
        <w:rPr>
          <w:rFonts w:ascii="宋体" w:hAnsi="宋体" w:cs="宋体"/>
          <w:color w:val="FF0000"/>
          <w:sz w:val="28"/>
          <w:szCs w:val="28"/>
        </w:rPr>
        <w:sectPr w:rsidR="007E5533">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7E5533" w:rsidRDefault="007B55DB">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7E5533" w:rsidRDefault="007B55D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铜山铜矿分公司单身楼拆除项目报价表</w:t>
      </w:r>
    </w:p>
    <w:p w:rsidR="007E5533" w:rsidRDefault="007B55DB">
      <w:pPr>
        <w:widowControl/>
        <w:shd w:val="clear" w:color="auto" w:fill="FFFFFF"/>
        <w:spacing w:line="520" w:lineRule="exact"/>
        <w:jc w:val="left"/>
        <w:rPr>
          <w:b/>
          <w:sz w:val="18"/>
          <w:szCs w:val="18"/>
        </w:rPr>
      </w:pPr>
      <w:r>
        <w:rPr>
          <w:rFonts w:ascii="宋体" w:hAnsi="宋体" w:hint="eastAsia"/>
          <w:b/>
          <w:bCs/>
          <w:sz w:val="24"/>
          <w:szCs w:val="24"/>
        </w:rPr>
        <w:t>工程名称：铜山铜矿分公司单身楼拆除项目</w:t>
      </w:r>
    </w:p>
    <w:tbl>
      <w:tblPr>
        <w:tblW w:w="14601" w:type="dxa"/>
        <w:tblInd w:w="-34" w:type="dxa"/>
        <w:tblLayout w:type="fixed"/>
        <w:tblLook w:val="04A0" w:firstRow="1" w:lastRow="0" w:firstColumn="1" w:lastColumn="0" w:noHBand="0" w:noVBand="1"/>
      </w:tblPr>
      <w:tblGrid>
        <w:gridCol w:w="602"/>
        <w:gridCol w:w="1382"/>
        <w:gridCol w:w="945"/>
        <w:gridCol w:w="1140"/>
        <w:gridCol w:w="733"/>
        <w:gridCol w:w="1119"/>
        <w:gridCol w:w="1365"/>
        <w:gridCol w:w="1228"/>
        <w:gridCol w:w="1435"/>
        <w:gridCol w:w="4652"/>
      </w:tblGrid>
      <w:tr w:rsidR="007E5533">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序号</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工作内容</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计取方式</w:t>
            </w:r>
          </w:p>
        </w:tc>
        <w:tc>
          <w:tcPr>
            <w:tcW w:w="1140" w:type="dxa"/>
            <w:vMerge w:val="restart"/>
            <w:tcBorders>
              <w:top w:val="single" w:sz="4" w:space="0" w:color="auto"/>
              <w:left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暂定</w:t>
            </w:r>
          </w:p>
          <w:p w:rsidR="007E5533" w:rsidRDefault="007B55DB">
            <w:pPr>
              <w:widowControl/>
              <w:jc w:val="center"/>
              <w:rPr>
                <w:rFonts w:ascii="宋体" w:hAnsi="宋体" w:cs="宋体"/>
                <w:b/>
                <w:kern w:val="0"/>
                <w:sz w:val="20"/>
              </w:rPr>
            </w:pPr>
            <w:r>
              <w:rPr>
                <w:rFonts w:ascii="宋体" w:hAnsi="宋体" w:cs="宋体" w:hint="eastAsia"/>
                <w:b/>
                <w:kern w:val="0"/>
                <w:sz w:val="20"/>
              </w:rPr>
              <w:t>工程量</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单位</w:t>
            </w:r>
          </w:p>
        </w:tc>
        <w:tc>
          <w:tcPr>
            <w:tcW w:w="5147" w:type="dxa"/>
            <w:gridSpan w:val="4"/>
            <w:tcBorders>
              <w:top w:val="single" w:sz="4" w:space="0" w:color="auto"/>
              <w:left w:val="single" w:sz="4" w:space="0" w:color="auto"/>
              <w:right w:val="single" w:sz="4" w:space="0" w:color="auto"/>
            </w:tcBorders>
            <w:shd w:val="clear" w:color="000000" w:fill="FFFFFF"/>
            <w:vAlign w:val="center"/>
          </w:tcPr>
          <w:p w:rsidR="007E5533" w:rsidRDefault="007B55DB">
            <w:pPr>
              <w:jc w:val="center"/>
              <w:rPr>
                <w:rFonts w:ascii="宋体" w:hAnsi="宋体" w:cs="宋体"/>
                <w:b/>
                <w:bCs/>
                <w:kern w:val="0"/>
                <w:sz w:val="20"/>
              </w:rPr>
            </w:pPr>
            <w:r>
              <w:rPr>
                <w:rFonts w:ascii="宋体" w:hAnsi="宋体" w:cs="宋体" w:hint="eastAsia"/>
                <w:b/>
                <w:kern w:val="0"/>
                <w:sz w:val="20"/>
              </w:rPr>
              <w:t>劳务报价（</w:t>
            </w:r>
            <w:r>
              <w:rPr>
                <w:rFonts w:ascii="宋体" w:hAnsi="宋体" w:cs="宋体" w:hint="eastAsia"/>
                <w:b/>
                <w:kern w:val="0"/>
                <w:sz w:val="20"/>
              </w:rPr>
              <w:t>不含</w:t>
            </w:r>
            <w:r>
              <w:rPr>
                <w:rFonts w:ascii="宋体" w:hAnsi="宋体" w:cs="宋体" w:hint="eastAsia"/>
                <w:b/>
                <w:kern w:val="0"/>
                <w:sz w:val="20"/>
              </w:rPr>
              <w:t>增值税）</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备注</w:t>
            </w:r>
          </w:p>
        </w:tc>
      </w:tr>
      <w:tr w:rsidR="007E5533">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5533" w:rsidRDefault="007E5533">
            <w:pPr>
              <w:widowControl/>
              <w:jc w:val="left"/>
              <w:rPr>
                <w:rFonts w:ascii="宋体" w:hAnsi="宋体" w:cs="宋体"/>
                <w:b/>
                <w:kern w:val="0"/>
                <w:sz w:val="20"/>
              </w:rPr>
            </w:pPr>
          </w:p>
        </w:tc>
        <w:tc>
          <w:tcPr>
            <w:tcW w:w="13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5533" w:rsidRDefault="007E5533">
            <w:pPr>
              <w:widowControl/>
              <w:jc w:val="left"/>
              <w:rPr>
                <w:rFonts w:ascii="宋体" w:hAnsi="宋体" w:cs="宋体"/>
                <w:b/>
                <w:kern w:val="0"/>
                <w:sz w:val="20"/>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5533" w:rsidRDefault="007E5533">
            <w:pPr>
              <w:widowControl/>
              <w:jc w:val="left"/>
              <w:rPr>
                <w:rFonts w:ascii="宋体" w:hAnsi="宋体" w:cs="宋体"/>
                <w:b/>
                <w:kern w:val="0"/>
                <w:sz w:val="20"/>
              </w:rPr>
            </w:pPr>
          </w:p>
        </w:tc>
        <w:tc>
          <w:tcPr>
            <w:tcW w:w="1140" w:type="dxa"/>
            <w:vMerge/>
            <w:tcBorders>
              <w:left w:val="single" w:sz="4" w:space="0" w:color="auto"/>
              <w:bottom w:val="single" w:sz="4" w:space="0" w:color="auto"/>
              <w:right w:val="single" w:sz="4" w:space="0" w:color="auto"/>
            </w:tcBorders>
            <w:shd w:val="clear" w:color="auto" w:fill="auto"/>
            <w:vAlign w:val="center"/>
          </w:tcPr>
          <w:p w:rsidR="007E5533" w:rsidRDefault="007E5533">
            <w:pPr>
              <w:widowControl/>
              <w:jc w:val="left"/>
              <w:rPr>
                <w:rFonts w:ascii="宋体" w:hAnsi="宋体" w:cs="宋体"/>
                <w:b/>
                <w:kern w:val="0"/>
                <w:sz w:val="20"/>
              </w:rPr>
            </w:pPr>
          </w:p>
        </w:tc>
        <w:tc>
          <w:tcPr>
            <w:tcW w:w="7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5533" w:rsidRDefault="007E5533">
            <w:pPr>
              <w:widowControl/>
              <w:jc w:val="left"/>
              <w:rPr>
                <w:rFonts w:ascii="宋体" w:hAnsi="宋体" w:cs="宋体"/>
                <w:b/>
                <w:kern w:val="0"/>
                <w:sz w:val="20"/>
              </w:rPr>
            </w:pPr>
          </w:p>
        </w:tc>
        <w:tc>
          <w:tcPr>
            <w:tcW w:w="1119" w:type="dxa"/>
            <w:tcBorders>
              <w:top w:val="single" w:sz="4" w:space="0" w:color="auto"/>
              <w:left w:val="nil"/>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最高限价（元）</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7E5533" w:rsidRDefault="007B55DB">
            <w:pPr>
              <w:jc w:val="center"/>
              <w:rPr>
                <w:rFonts w:ascii="宋体" w:hAnsi="宋体" w:cs="宋体"/>
                <w:b/>
                <w:kern w:val="0"/>
                <w:sz w:val="20"/>
              </w:rPr>
            </w:pPr>
            <w:r>
              <w:rPr>
                <w:rFonts w:ascii="宋体" w:hAnsi="宋体" w:cs="宋体" w:hint="eastAsia"/>
                <w:b/>
                <w:kern w:val="0"/>
                <w:sz w:val="20"/>
              </w:rPr>
              <w:t>限价合计（元）</w:t>
            </w:r>
          </w:p>
        </w:tc>
        <w:tc>
          <w:tcPr>
            <w:tcW w:w="1228" w:type="dxa"/>
            <w:tcBorders>
              <w:top w:val="single" w:sz="4" w:space="0" w:color="auto"/>
              <w:left w:val="nil"/>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报价</w:t>
            </w:r>
          </w:p>
        </w:tc>
        <w:tc>
          <w:tcPr>
            <w:tcW w:w="1435" w:type="dxa"/>
            <w:tcBorders>
              <w:top w:val="single" w:sz="4" w:space="0" w:color="auto"/>
              <w:left w:val="nil"/>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0"/>
              </w:rPr>
            </w:pPr>
            <w:r>
              <w:rPr>
                <w:rFonts w:ascii="宋体" w:hAnsi="宋体" w:cs="宋体" w:hint="eastAsia"/>
                <w:b/>
                <w:kern w:val="0"/>
                <w:sz w:val="20"/>
              </w:rPr>
              <w:t>报价合计（元）</w:t>
            </w:r>
          </w:p>
        </w:tc>
        <w:tc>
          <w:tcPr>
            <w:tcW w:w="4652" w:type="dxa"/>
            <w:vMerge/>
            <w:tcBorders>
              <w:top w:val="single" w:sz="4" w:space="0" w:color="auto"/>
              <w:left w:val="single" w:sz="4" w:space="0" w:color="auto"/>
              <w:bottom w:val="single" w:sz="4" w:space="0" w:color="auto"/>
              <w:right w:val="single" w:sz="4" w:space="0" w:color="auto"/>
            </w:tcBorders>
            <w:vAlign w:val="center"/>
          </w:tcPr>
          <w:p w:rsidR="007E5533" w:rsidRDefault="007E5533">
            <w:pPr>
              <w:widowControl/>
              <w:jc w:val="left"/>
              <w:rPr>
                <w:rFonts w:ascii="宋体" w:hAnsi="宋体" w:cs="宋体"/>
                <w:kern w:val="0"/>
                <w:sz w:val="20"/>
              </w:rPr>
            </w:pPr>
          </w:p>
        </w:tc>
      </w:tr>
      <w:tr w:rsidR="007E5533">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kern w:val="0"/>
                <w:sz w:val="20"/>
              </w:rPr>
            </w:pPr>
            <w:r>
              <w:rPr>
                <w:rFonts w:hint="eastAsia"/>
                <w:kern w:val="0"/>
                <w:sz w:val="20"/>
              </w:rPr>
              <w:t>1</w:t>
            </w:r>
          </w:p>
        </w:tc>
        <w:tc>
          <w:tcPr>
            <w:tcW w:w="1382"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号单身楼拆除</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hint="eastAsia"/>
                <w:kern w:val="0"/>
                <w:sz w:val="18"/>
                <w:szCs w:val="18"/>
              </w:rPr>
              <w:t>建筑面积</w:t>
            </w:r>
          </w:p>
        </w:tc>
        <w:tc>
          <w:tcPr>
            <w:tcW w:w="1140" w:type="dxa"/>
            <w:tcBorders>
              <w:top w:val="single" w:sz="4" w:space="0" w:color="auto"/>
              <w:left w:val="single" w:sz="4" w:space="0" w:color="auto"/>
              <w:bottom w:val="single" w:sz="4" w:space="0" w:color="auto"/>
              <w:right w:val="single" w:sz="4" w:space="0" w:color="auto"/>
            </w:tcBorders>
            <w:shd w:val="clear" w:color="FFFFFF" w:fill="FFFFFF"/>
            <w:vAlign w:val="center"/>
          </w:tcPr>
          <w:p w:rsidR="007E5533" w:rsidRDefault="007B55DB">
            <w:pPr>
              <w:widowControl/>
              <w:jc w:val="center"/>
              <w:rPr>
                <w:rFonts w:ascii="宋体" w:hAnsi="宋体" w:cs="宋体"/>
                <w:kern w:val="0"/>
                <w:sz w:val="18"/>
                <w:szCs w:val="18"/>
              </w:rPr>
            </w:pPr>
            <w:r>
              <w:rPr>
                <w:rFonts w:ascii="宋体" w:hAnsi="宋体" w:cs="宋体" w:hint="eastAsia"/>
                <w:kern w:val="0"/>
                <w:sz w:val="18"/>
                <w:szCs w:val="18"/>
              </w:rPr>
              <w:t>1956.3</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textAlignment w:val="center"/>
              <w:rPr>
                <w:rFonts w:ascii="宋体" w:hAnsi="宋体" w:cs="宋体"/>
                <w:kern w:val="0"/>
                <w:sz w:val="18"/>
                <w:szCs w:val="18"/>
              </w:rPr>
            </w:pPr>
            <w:r>
              <w:rPr>
                <w:rFonts w:ascii="宋体" w:hAnsi="宋体" w:cs="宋体" w:hint="eastAsia"/>
                <w:kern w:val="0"/>
                <w:sz w:val="18"/>
                <w:szCs w:val="18"/>
              </w:rPr>
              <w:t>53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103683.90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E5533">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E5533">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kern w:val="0"/>
                <w:sz w:val="18"/>
                <w:szCs w:val="18"/>
              </w:rPr>
              <w:t>砖混结构，</w:t>
            </w:r>
            <w:r>
              <w:rPr>
                <w:rFonts w:ascii="宋体" w:hAnsi="宋体" w:cs="宋体"/>
                <w:kern w:val="0"/>
                <w:sz w:val="18"/>
                <w:szCs w:val="18"/>
              </w:rPr>
              <w:t>3</w:t>
            </w:r>
            <w:r>
              <w:rPr>
                <w:rFonts w:ascii="宋体" w:hAnsi="宋体" w:cs="宋体"/>
                <w:kern w:val="0"/>
                <w:sz w:val="18"/>
                <w:szCs w:val="18"/>
              </w:rPr>
              <w:t>层，有柱外走廊宽</w:t>
            </w:r>
            <w:r>
              <w:rPr>
                <w:rFonts w:ascii="宋体" w:hAnsi="宋体" w:cs="宋体"/>
                <w:kern w:val="0"/>
                <w:sz w:val="18"/>
                <w:szCs w:val="18"/>
              </w:rPr>
              <w:t>1.5m</w:t>
            </w:r>
            <w:r>
              <w:rPr>
                <w:rFonts w:ascii="宋体" w:hAnsi="宋体" w:cs="宋体"/>
                <w:kern w:val="0"/>
                <w:sz w:val="18"/>
                <w:szCs w:val="18"/>
              </w:rPr>
              <w:t>，开间</w:t>
            </w:r>
            <w:r>
              <w:rPr>
                <w:rFonts w:ascii="宋体" w:hAnsi="宋体" w:cs="宋体"/>
                <w:kern w:val="0"/>
                <w:sz w:val="18"/>
                <w:szCs w:val="18"/>
              </w:rPr>
              <w:t>3.3*</w:t>
            </w:r>
            <w:r>
              <w:rPr>
                <w:rFonts w:ascii="宋体" w:hAnsi="宋体" w:cs="宋体"/>
                <w:kern w:val="0"/>
                <w:sz w:val="18"/>
                <w:szCs w:val="18"/>
              </w:rPr>
              <w:t>进深</w:t>
            </w:r>
            <w:r>
              <w:rPr>
                <w:rFonts w:ascii="宋体" w:hAnsi="宋体" w:cs="宋体"/>
                <w:kern w:val="0"/>
                <w:sz w:val="18"/>
                <w:szCs w:val="18"/>
              </w:rPr>
              <w:t>5.4m</w:t>
            </w:r>
            <w:r>
              <w:rPr>
                <w:rFonts w:ascii="宋体" w:hAnsi="宋体" w:cs="宋体"/>
                <w:kern w:val="0"/>
                <w:sz w:val="18"/>
                <w:szCs w:val="18"/>
              </w:rPr>
              <w:t>，计</w:t>
            </w:r>
            <w:r>
              <w:rPr>
                <w:rFonts w:ascii="宋体" w:hAnsi="宋体" w:cs="宋体"/>
                <w:kern w:val="0"/>
                <w:sz w:val="18"/>
                <w:szCs w:val="18"/>
              </w:rPr>
              <w:t>81</w:t>
            </w:r>
            <w:r>
              <w:rPr>
                <w:rFonts w:ascii="宋体" w:hAnsi="宋体" w:cs="宋体"/>
                <w:kern w:val="0"/>
                <w:sz w:val="18"/>
                <w:szCs w:val="18"/>
              </w:rPr>
              <w:t>间，层高</w:t>
            </w:r>
            <w:r>
              <w:rPr>
                <w:rFonts w:ascii="宋体" w:hAnsi="宋体" w:cs="宋体"/>
                <w:kern w:val="0"/>
                <w:sz w:val="18"/>
                <w:szCs w:val="18"/>
              </w:rPr>
              <w:t>3.0m</w:t>
            </w:r>
            <w:r>
              <w:rPr>
                <w:rFonts w:ascii="宋体" w:hAnsi="宋体" w:cs="宋体"/>
                <w:kern w:val="0"/>
                <w:sz w:val="18"/>
                <w:szCs w:val="18"/>
              </w:rPr>
              <w:t>，</w:t>
            </w:r>
            <w:proofErr w:type="gramStart"/>
            <w:r>
              <w:rPr>
                <w:rFonts w:ascii="宋体" w:hAnsi="宋体" w:cs="宋体"/>
                <w:kern w:val="0"/>
                <w:sz w:val="18"/>
                <w:szCs w:val="18"/>
              </w:rPr>
              <w:t>檐高</w:t>
            </w:r>
            <w:proofErr w:type="gramEnd"/>
            <w:r>
              <w:rPr>
                <w:rFonts w:ascii="宋体" w:hAnsi="宋体" w:cs="宋体"/>
                <w:kern w:val="0"/>
                <w:sz w:val="18"/>
                <w:szCs w:val="18"/>
              </w:rPr>
              <w:t>9m</w:t>
            </w:r>
            <w:r>
              <w:rPr>
                <w:rFonts w:ascii="宋体" w:hAnsi="宋体" w:cs="宋体"/>
                <w:kern w:val="0"/>
                <w:sz w:val="18"/>
                <w:szCs w:val="18"/>
              </w:rPr>
              <w:t>，</w:t>
            </w:r>
            <w:proofErr w:type="gramStart"/>
            <w:r>
              <w:rPr>
                <w:rFonts w:ascii="宋体" w:hAnsi="宋体" w:cs="宋体"/>
                <w:kern w:val="0"/>
                <w:sz w:val="18"/>
                <w:szCs w:val="18"/>
              </w:rPr>
              <w:t>砼</w:t>
            </w:r>
            <w:proofErr w:type="gramEnd"/>
            <w:r>
              <w:rPr>
                <w:rFonts w:ascii="宋体" w:hAnsi="宋体" w:cs="宋体"/>
                <w:kern w:val="0"/>
                <w:sz w:val="18"/>
                <w:szCs w:val="18"/>
              </w:rPr>
              <w:t>平层顶。拆除至室外自然原始地面，建筑垃圾外运前山露天坑，严禁混入其他垃圾。</w:t>
            </w:r>
          </w:p>
        </w:tc>
      </w:tr>
      <w:tr w:rsidR="007E5533">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kern w:val="0"/>
                <w:sz w:val="20"/>
              </w:rPr>
            </w:pPr>
            <w:r>
              <w:rPr>
                <w:rFonts w:hint="eastAsia"/>
                <w:kern w:val="0"/>
                <w:sz w:val="20"/>
              </w:rPr>
              <w:t>2</w:t>
            </w:r>
          </w:p>
        </w:tc>
        <w:tc>
          <w:tcPr>
            <w:tcW w:w="1382"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号单身楼拆除</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hint="eastAsia"/>
                <w:kern w:val="0"/>
                <w:sz w:val="18"/>
                <w:szCs w:val="18"/>
              </w:rPr>
              <w:t>建筑面积</w:t>
            </w:r>
          </w:p>
        </w:tc>
        <w:tc>
          <w:tcPr>
            <w:tcW w:w="1140" w:type="dxa"/>
            <w:tcBorders>
              <w:top w:val="single" w:sz="4" w:space="0" w:color="auto"/>
              <w:left w:val="single" w:sz="4" w:space="0" w:color="auto"/>
              <w:bottom w:val="single" w:sz="4" w:space="0" w:color="auto"/>
              <w:right w:val="single" w:sz="4" w:space="0" w:color="auto"/>
            </w:tcBorders>
            <w:shd w:val="clear" w:color="FFFFFF" w:fill="FFFFFF"/>
            <w:vAlign w:val="center"/>
          </w:tcPr>
          <w:p w:rsidR="007E5533" w:rsidRDefault="007B55DB">
            <w:pPr>
              <w:widowControl/>
              <w:jc w:val="center"/>
              <w:rPr>
                <w:rFonts w:ascii="宋体" w:hAnsi="宋体" w:cs="宋体"/>
                <w:kern w:val="0"/>
                <w:sz w:val="18"/>
                <w:szCs w:val="18"/>
              </w:rPr>
            </w:pPr>
            <w:r>
              <w:rPr>
                <w:rFonts w:ascii="宋体" w:hAnsi="宋体" w:cs="宋体" w:hint="eastAsia"/>
                <w:kern w:val="0"/>
                <w:sz w:val="18"/>
                <w:szCs w:val="18"/>
              </w:rPr>
              <w:t>1155</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53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61215.00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E5533">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E5533">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hint="eastAsia"/>
                <w:kern w:val="0"/>
                <w:sz w:val="18"/>
                <w:szCs w:val="18"/>
              </w:rPr>
              <w:t>砖混结构，</w:t>
            </w:r>
            <w:r>
              <w:rPr>
                <w:rFonts w:ascii="宋体" w:hAnsi="宋体" w:cs="宋体" w:hint="eastAsia"/>
                <w:kern w:val="0"/>
                <w:sz w:val="18"/>
                <w:szCs w:val="18"/>
              </w:rPr>
              <w:t>3</w:t>
            </w:r>
            <w:r>
              <w:rPr>
                <w:rFonts w:ascii="宋体" w:hAnsi="宋体" w:cs="宋体" w:hint="eastAsia"/>
                <w:kern w:val="0"/>
                <w:sz w:val="18"/>
                <w:szCs w:val="18"/>
              </w:rPr>
              <w:t>层，挑走廊宽</w:t>
            </w:r>
            <w:r>
              <w:rPr>
                <w:rFonts w:ascii="宋体" w:hAnsi="宋体" w:cs="宋体" w:hint="eastAsia"/>
                <w:kern w:val="0"/>
                <w:sz w:val="18"/>
                <w:szCs w:val="18"/>
              </w:rPr>
              <w:t>1.5m</w:t>
            </w:r>
            <w:r>
              <w:rPr>
                <w:rFonts w:ascii="宋体" w:hAnsi="宋体" w:cs="宋体" w:hint="eastAsia"/>
                <w:kern w:val="0"/>
                <w:sz w:val="18"/>
                <w:szCs w:val="18"/>
              </w:rPr>
              <w:t>，开间</w:t>
            </w:r>
            <w:r>
              <w:rPr>
                <w:rFonts w:ascii="宋体" w:hAnsi="宋体" w:cs="宋体" w:hint="eastAsia"/>
                <w:kern w:val="0"/>
                <w:sz w:val="18"/>
                <w:szCs w:val="18"/>
              </w:rPr>
              <w:t>3.3*</w:t>
            </w:r>
            <w:r>
              <w:rPr>
                <w:rFonts w:ascii="宋体" w:hAnsi="宋体" w:cs="宋体" w:hint="eastAsia"/>
                <w:kern w:val="0"/>
                <w:sz w:val="18"/>
                <w:szCs w:val="18"/>
              </w:rPr>
              <w:t>进深</w:t>
            </w:r>
            <w:r>
              <w:rPr>
                <w:rFonts w:ascii="宋体" w:hAnsi="宋体" w:cs="宋体" w:hint="eastAsia"/>
                <w:kern w:val="0"/>
                <w:sz w:val="18"/>
                <w:szCs w:val="18"/>
              </w:rPr>
              <w:t>5.2m</w:t>
            </w:r>
            <w:r>
              <w:rPr>
                <w:rFonts w:ascii="宋体" w:hAnsi="宋体" w:cs="宋体" w:hint="eastAsia"/>
                <w:kern w:val="0"/>
                <w:sz w:val="18"/>
                <w:szCs w:val="18"/>
              </w:rPr>
              <w:t>，计</w:t>
            </w:r>
            <w:r>
              <w:rPr>
                <w:rFonts w:ascii="宋体" w:hAnsi="宋体" w:cs="宋体" w:hint="eastAsia"/>
                <w:kern w:val="0"/>
                <w:sz w:val="18"/>
                <w:szCs w:val="18"/>
              </w:rPr>
              <w:t>51</w:t>
            </w:r>
            <w:r>
              <w:rPr>
                <w:rFonts w:ascii="宋体" w:hAnsi="宋体" w:cs="宋体" w:hint="eastAsia"/>
                <w:kern w:val="0"/>
                <w:sz w:val="18"/>
                <w:szCs w:val="18"/>
              </w:rPr>
              <w:t>间，层高</w:t>
            </w:r>
            <w:r>
              <w:rPr>
                <w:rFonts w:ascii="宋体" w:hAnsi="宋体" w:cs="宋体" w:hint="eastAsia"/>
                <w:kern w:val="0"/>
                <w:sz w:val="18"/>
                <w:szCs w:val="18"/>
              </w:rPr>
              <w:t>3.0m</w:t>
            </w:r>
            <w:r>
              <w:rPr>
                <w:rFonts w:ascii="宋体" w:hAnsi="宋体" w:cs="宋体" w:hint="eastAsia"/>
                <w:kern w:val="0"/>
                <w:sz w:val="18"/>
                <w:szCs w:val="18"/>
              </w:rPr>
              <w:t>，</w:t>
            </w:r>
            <w:proofErr w:type="gramStart"/>
            <w:r>
              <w:rPr>
                <w:rFonts w:ascii="宋体" w:hAnsi="宋体" w:cs="宋体" w:hint="eastAsia"/>
                <w:kern w:val="0"/>
                <w:sz w:val="18"/>
                <w:szCs w:val="18"/>
              </w:rPr>
              <w:t>檐高</w:t>
            </w:r>
            <w:proofErr w:type="gramEnd"/>
            <w:r>
              <w:rPr>
                <w:rFonts w:ascii="宋体" w:hAnsi="宋体" w:cs="宋体" w:hint="eastAsia"/>
                <w:kern w:val="0"/>
                <w:sz w:val="18"/>
                <w:szCs w:val="18"/>
              </w:rPr>
              <w:t>9m</w:t>
            </w:r>
            <w:r>
              <w:rPr>
                <w:rFonts w:ascii="宋体" w:hAnsi="宋体" w:cs="宋体" w:hint="eastAsia"/>
                <w:kern w:val="0"/>
                <w:sz w:val="18"/>
                <w:szCs w:val="18"/>
              </w:rPr>
              <w:t>，</w:t>
            </w:r>
            <w:proofErr w:type="gramStart"/>
            <w:r>
              <w:rPr>
                <w:rFonts w:ascii="宋体" w:hAnsi="宋体" w:cs="宋体" w:hint="eastAsia"/>
                <w:kern w:val="0"/>
                <w:sz w:val="18"/>
                <w:szCs w:val="18"/>
              </w:rPr>
              <w:t>平瓦坡屋顶</w:t>
            </w:r>
            <w:proofErr w:type="gramEnd"/>
            <w:r>
              <w:rPr>
                <w:rFonts w:ascii="宋体" w:hAnsi="宋体" w:cs="宋体" w:hint="eastAsia"/>
                <w:kern w:val="0"/>
                <w:sz w:val="18"/>
                <w:szCs w:val="18"/>
              </w:rPr>
              <w:t>。拆除至室外自然原始地面，建筑垃圾外运前山露天坑，严禁混入其他垃圾。</w:t>
            </w:r>
          </w:p>
        </w:tc>
      </w:tr>
      <w:tr w:rsidR="007E5533">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kern w:val="0"/>
                <w:sz w:val="20"/>
              </w:rPr>
            </w:pPr>
            <w:r>
              <w:rPr>
                <w:rFonts w:hint="eastAsia"/>
                <w:kern w:val="0"/>
                <w:sz w:val="20"/>
              </w:rPr>
              <w:t>3</w:t>
            </w:r>
          </w:p>
        </w:tc>
        <w:tc>
          <w:tcPr>
            <w:tcW w:w="1382"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号单身楼拆除</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hint="eastAsia"/>
                <w:kern w:val="0"/>
                <w:sz w:val="18"/>
                <w:szCs w:val="18"/>
              </w:rPr>
              <w:t>建筑面积</w:t>
            </w:r>
          </w:p>
        </w:tc>
        <w:tc>
          <w:tcPr>
            <w:tcW w:w="1140" w:type="dxa"/>
            <w:tcBorders>
              <w:top w:val="single" w:sz="4" w:space="0" w:color="auto"/>
              <w:left w:val="single" w:sz="4" w:space="0" w:color="auto"/>
              <w:bottom w:val="single" w:sz="4" w:space="0" w:color="auto"/>
              <w:right w:val="single" w:sz="4" w:space="0" w:color="auto"/>
            </w:tcBorders>
            <w:shd w:val="clear" w:color="FFFFFF" w:fill="FFFFFF"/>
            <w:vAlign w:val="center"/>
          </w:tcPr>
          <w:p w:rsidR="007E5533" w:rsidRDefault="007B55DB">
            <w:pPr>
              <w:widowControl/>
              <w:jc w:val="center"/>
              <w:rPr>
                <w:rFonts w:ascii="宋体" w:hAnsi="宋体" w:cs="宋体"/>
                <w:kern w:val="0"/>
                <w:sz w:val="18"/>
                <w:szCs w:val="18"/>
              </w:rPr>
            </w:pPr>
            <w:r>
              <w:rPr>
                <w:rFonts w:ascii="宋体" w:hAnsi="宋体" w:cs="宋体" w:hint="eastAsia"/>
                <w:kern w:val="0"/>
                <w:sz w:val="18"/>
                <w:szCs w:val="18"/>
              </w:rPr>
              <w:t>1137</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textAlignment w:val="center"/>
              <w:rPr>
                <w:rFonts w:ascii="宋体" w:hAnsi="宋体" w:cs="宋体"/>
                <w:kern w:val="0"/>
                <w:sz w:val="18"/>
                <w:szCs w:val="18"/>
              </w:rPr>
            </w:pPr>
            <w:r>
              <w:rPr>
                <w:rFonts w:ascii="宋体" w:hAnsi="宋体" w:cs="宋体" w:hint="eastAsia"/>
                <w:kern w:val="0"/>
                <w:sz w:val="18"/>
                <w:szCs w:val="18"/>
              </w:rPr>
              <w:t>53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60261.00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E5533">
            <w:pPr>
              <w:widowControl/>
              <w:jc w:val="center"/>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E5533">
            <w:pPr>
              <w:widowControl/>
              <w:jc w:val="center"/>
              <w:textAlignment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E5533" w:rsidRDefault="007B55DB">
            <w:pPr>
              <w:widowControl/>
              <w:jc w:val="left"/>
              <w:rPr>
                <w:rFonts w:ascii="宋体" w:hAnsi="宋体" w:cs="宋体"/>
                <w:kern w:val="0"/>
                <w:sz w:val="18"/>
                <w:szCs w:val="18"/>
              </w:rPr>
            </w:pPr>
            <w:r>
              <w:rPr>
                <w:rFonts w:ascii="宋体" w:hAnsi="宋体" w:cs="宋体" w:hint="eastAsia"/>
                <w:kern w:val="0"/>
                <w:sz w:val="18"/>
                <w:szCs w:val="18"/>
              </w:rPr>
              <w:t>砖混结构，</w:t>
            </w:r>
            <w:r>
              <w:rPr>
                <w:rFonts w:ascii="宋体" w:hAnsi="宋体" w:cs="宋体" w:hint="eastAsia"/>
                <w:kern w:val="0"/>
                <w:sz w:val="18"/>
                <w:szCs w:val="18"/>
              </w:rPr>
              <w:t>3</w:t>
            </w:r>
            <w:r>
              <w:rPr>
                <w:rFonts w:ascii="宋体" w:hAnsi="宋体" w:cs="宋体" w:hint="eastAsia"/>
                <w:kern w:val="0"/>
                <w:sz w:val="18"/>
                <w:szCs w:val="18"/>
              </w:rPr>
              <w:t>层，挑走廊宽</w:t>
            </w:r>
            <w:r>
              <w:rPr>
                <w:rFonts w:ascii="宋体" w:hAnsi="宋体" w:cs="宋体" w:hint="eastAsia"/>
                <w:kern w:val="0"/>
                <w:sz w:val="18"/>
                <w:szCs w:val="18"/>
              </w:rPr>
              <w:t>1.5m</w:t>
            </w:r>
            <w:r>
              <w:rPr>
                <w:rFonts w:ascii="宋体" w:hAnsi="宋体" w:cs="宋体" w:hint="eastAsia"/>
                <w:kern w:val="0"/>
                <w:sz w:val="18"/>
                <w:szCs w:val="18"/>
              </w:rPr>
              <w:t>，开间</w:t>
            </w:r>
            <w:r>
              <w:rPr>
                <w:rFonts w:ascii="宋体" w:hAnsi="宋体" w:cs="宋体" w:hint="eastAsia"/>
                <w:kern w:val="0"/>
                <w:sz w:val="18"/>
                <w:szCs w:val="18"/>
              </w:rPr>
              <w:t>3.3*</w:t>
            </w:r>
            <w:r>
              <w:rPr>
                <w:rFonts w:ascii="宋体" w:hAnsi="宋体" w:cs="宋体" w:hint="eastAsia"/>
                <w:kern w:val="0"/>
                <w:sz w:val="18"/>
                <w:szCs w:val="18"/>
              </w:rPr>
              <w:t>进深</w:t>
            </w:r>
            <w:r>
              <w:rPr>
                <w:rFonts w:ascii="宋体" w:hAnsi="宋体" w:cs="宋体" w:hint="eastAsia"/>
                <w:kern w:val="0"/>
                <w:sz w:val="18"/>
                <w:szCs w:val="18"/>
              </w:rPr>
              <w:t>5.2m</w:t>
            </w:r>
            <w:r>
              <w:rPr>
                <w:rFonts w:ascii="宋体" w:hAnsi="宋体" w:cs="宋体" w:hint="eastAsia"/>
                <w:kern w:val="0"/>
                <w:sz w:val="18"/>
                <w:szCs w:val="18"/>
              </w:rPr>
              <w:t>，计</w:t>
            </w:r>
            <w:r>
              <w:rPr>
                <w:rFonts w:ascii="宋体" w:hAnsi="宋体" w:cs="宋体" w:hint="eastAsia"/>
                <w:kern w:val="0"/>
                <w:sz w:val="18"/>
                <w:szCs w:val="18"/>
              </w:rPr>
              <w:t>51</w:t>
            </w:r>
            <w:r>
              <w:rPr>
                <w:rFonts w:ascii="宋体" w:hAnsi="宋体" w:cs="宋体" w:hint="eastAsia"/>
                <w:kern w:val="0"/>
                <w:sz w:val="18"/>
                <w:szCs w:val="18"/>
              </w:rPr>
              <w:t>间，层高</w:t>
            </w:r>
            <w:r>
              <w:rPr>
                <w:rFonts w:ascii="宋体" w:hAnsi="宋体" w:cs="宋体" w:hint="eastAsia"/>
                <w:kern w:val="0"/>
                <w:sz w:val="18"/>
                <w:szCs w:val="18"/>
              </w:rPr>
              <w:t>3.0m</w:t>
            </w:r>
            <w:r>
              <w:rPr>
                <w:rFonts w:ascii="宋体" w:hAnsi="宋体" w:cs="宋体" w:hint="eastAsia"/>
                <w:kern w:val="0"/>
                <w:sz w:val="18"/>
                <w:szCs w:val="18"/>
              </w:rPr>
              <w:t>，</w:t>
            </w:r>
            <w:proofErr w:type="gramStart"/>
            <w:r>
              <w:rPr>
                <w:rFonts w:ascii="宋体" w:hAnsi="宋体" w:cs="宋体" w:hint="eastAsia"/>
                <w:kern w:val="0"/>
                <w:sz w:val="18"/>
                <w:szCs w:val="18"/>
              </w:rPr>
              <w:t>檐高</w:t>
            </w:r>
            <w:proofErr w:type="gramEnd"/>
            <w:r>
              <w:rPr>
                <w:rFonts w:ascii="宋体" w:hAnsi="宋体" w:cs="宋体" w:hint="eastAsia"/>
                <w:kern w:val="0"/>
                <w:sz w:val="18"/>
                <w:szCs w:val="18"/>
              </w:rPr>
              <w:t>9m</w:t>
            </w:r>
            <w:r>
              <w:rPr>
                <w:rFonts w:ascii="宋体" w:hAnsi="宋体" w:cs="宋体" w:hint="eastAsia"/>
                <w:kern w:val="0"/>
                <w:sz w:val="18"/>
                <w:szCs w:val="18"/>
              </w:rPr>
              <w:t>，</w:t>
            </w:r>
            <w:proofErr w:type="gramStart"/>
            <w:r>
              <w:rPr>
                <w:rFonts w:ascii="宋体" w:hAnsi="宋体" w:cs="宋体" w:hint="eastAsia"/>
                <w:kern w:val="0"/>
                <w:sz w:val="18"/>
                <w:szCs w:val="18"/>
              </w:rPr>
              <w:t>平瓦坡屋顶</w:t>
            </w:r>
            <w:proofErr w:type="gramEnd"/>
            <w:r>
              <w:rPr>
                <w:rFonts w:ascii="宋体" w:hAnsi="宋体" w:cs="宋体" w:hint="eastAsia"/>
                <w:kern w:val="0"/>
                <w:sz w:val="18"/>
                <w:szCs w:val="18"/>
              </w:rPr>
              <w:t>。拆除至室外自然原始地面，建筑垃圾外运前山露天坑，严禁混入其他垃圾。</w:t>
            </w:r>
          </w:p>
        </w:tc>
      </w:tr>
      <w:tr w:rsidR="007E5533">
        <w:trPr>
          <w:trHeight w:val="288"/>
        </w:trPr>
        <w:tc>
          <w:tcPr>
            <w:tcW w:w="292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87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E5533" w:rsidRDefault="007B55DB">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225159.90</w:t>
            </w:r>
            <w:r>
              <w:rPr>
                <w:rFonts w:ascii="宋体" w:hAnsi="宋体" w:cs="宋体" w:hint="eastAsia"/>
                <w:b/>
                <w:color w:val="FF0000"/>
                <w:kern w:val="0"/>
                <w:sz w:val="24"/>
                <w:szCs w:val="24"/>
              </w:rPr>
              <w:t>元</w:t>
            </w:r>
          </w:p>
        </w:tc>
        <w:tc>
          <w:tcPr>
            <w:tcW w:w="24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3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7E5533">
        <w:trPr>
          <w:trHeight w:val="383"/>
        </w:trPr>
        <w:tc>
          <w:tcPr>
            <w:tcW w:w="14601"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7E5533" w:rsidRDefault="007B55DB">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7E5533" w:rsidRDefault="007B55DB">
            <w:pPr>
              <w:widowControl/>
              <w:numPr>
                <w:ilvl w:val="0"/>
                <w:numId w:val="4"/>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以上报价</w:t>
            </w:r>
            <w:r>
              <w:rPr>
                <w:rFonts w:ascii="宋体" w:hAnsi="宋体" w:cs="宋体" w:hint="eastAsia"/>
                <w:b/>
                <w:bCs/>
                <w:color w:val="FF0000"/>
                <w:kern w:val="0"/>
                <w:sz w:val="22"/>
                <w:szCs w:val="22"/>
              </w:rPr>
              <w:t>不含</w:t>
            </w:r>
            <w:r>
              <w:rPr>
                <w:rFonts w:ascii="宋体" w:hAnsi="宋体" w:cs="宋体" w:hint="eastAsia"/>
                <w:b/>
                <w:bCs/>
                <w:color w:val="FF0000"/>
                <w:kern w:val="0"/>
                <w:sz w:val="22"/>
                <w:szCs w:val="22"/>
              </w:rPr>
              <w:t>增值税，乙方</w:t>
            </w:r>
            <w:r>
              <w:rPr>
                <w:rFonts w:ascii="宋体" w:hAnsi="宋体" w:cs="宋体" w:hint="eastAsia"/>
                <w:b/>
                <w:bCs/>
                <w:color w:val="FF0000"/>
                <w:kern w:val="0"/>
                <w:sz w:val="22"/>
                <w:szCs w:val="22"/>
              </w:rPr>
              <w:t>开具</w:t>
            </w:r>
            <w:r>
              <w:rPr>
                <w:rFonts w:ascii="宋体" w:hAnsi="宋体" w:cs="宋体" w:hint="eastAsia"/>
                <w:b/>
                <w:bCs/>
                <w:color w:val="FF0000"/>
                <w:kern w:val="0"/>
                <w:sz w:val="22"/>
                <w:szCs w:val="22"/>
              </w:rPr>
              <w:t>相应合法有效的增值税专用发票</w:t>
            </w:r>
            <w:r>
              <w:rPr>
                <w:rFonts w:ascii="宋体" w:hAnsi="宋体" w:cs="宋体" w:hint="eastAsia"/>
                <w:b/>
                <w:bCs/>
                <w:color w:val="FF0000"/>
                <w:kern w:val="0"/>
                <w:sz w:val="22"/>
                <w:szCs w:val="22"/>
              </w:rPr>
              <w:t>，</w:t>
            </w:r>
            <w:r>
              <w:rPr>
                <w:rFonts w:ascii="宋体" w:hAnsi="宋体" w:cs="宋体" w:hint="eastAsia"/>
                <w:b/>
                <w:bCs/>
                <w:color w:val="FF0000"/>
                <w:kern w:val="0"/>
                <w:sz w:val="22"/>
                <w:szCs w:val="22"/>
              </w:rPr>
              <w:t>甲方按所提供的发票抵扣税额承担税金。</w:t>
            </w:r>
          </w:p>
          <w:p w:rsidR="007E5533" w:rsidRDefault="007B55DB">
            <w:pPr>
              <w:widowControl/>
              <w:numPr>
                <w:ilvl w:val="0"/>
                <w:numId w:val="4"/>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以上未明确项目按与审计单位税前结算价作为施工单位结算造价的基数进行下浮</w:t>
            </w:r>
            <w:r>
              <w:rPr>
                <w:rFonts w:ascii="宋体" w:hAnsi="宋体" w:cs="宋体" w:hint="eastAsia"/>
                <w:b/>
                <w:bCs/>
                <w:color w:val="FF0000"/>
                <w:kern w:val="0"/>
                <w:sz w:val="22"/>
                <w:szCs w:val="22"/>
              </w:rPr>
              <w:t>15</w:t>
            </w:r>
            <w:r>
              <w:rPr>
                <w:rFonts w:ascii="宋体" w:hAnsi="宋体" w:cs="宋体" w:hint="eastAsia"/>
                <w:b/>
                <w:bCs/>
                <w:color w:val="FF0000"/>
                <w:kern w:val="0"/>
                <w:sz w:val="22"/>
                <w:szCs w:val="22"/>
              </w:rPr>
              <w:t>%</w:t>
            </w:r>
            <w:r>
              <w:rPr>
                <w:rFonts w:ascii="宋体" w:hAnsi="宋体" w:cs="宋体" w:hint="eastAsia"/>
                <w:b/>
                <w:bCs/>
                <w:color w:val="FF0000"/>
                <w:kern w:val="0"/>
                <w:sz w:val="22"/>
                <w:szCs w:val="22"/>
              </w:rPr>
              <w:t>（乙方开具相应合法有效的增值税专用发票，甲方按所提供的发票抵扣税额承担税金）</w:t>
            </w:r>
            <w:r>
              <w:rPr>
                <w:rFonts w:ascii="宋体" w:hAnsi="宋体" w:cs="宋体" w:hint="eastAsia"/>
                <w:b/>
                <w:bCs/>
                <w:color w:val="FF0000"/>
                <w:kern w:val="0"/>
                <w:sz w:val="22"/>
                <w:szCs w:val="22"/>
              </w:rPr>
              <w:t>。</w:t>
            </w:r>
          </w:p>
          <w:p w:rsidR="007E5533" w:rsidRDefault="007B55DB">
            <w:pPr>
              <w:widowControl/>
              <w:numPr>
                <w:ilvl w:val="0"/>
                <w:numId w:val="4"/>
              </w:numPr>
              <w:jc w:val="left"/>
              <w:textAlignment w:val="center"/>
              <w:rPr>
                <w:rFonts w:ascii="宋体" w:hAnsi="宋体" w:cs="宋体"/>
                <w:kern w:val="0"/>
                <w:sz w:val="22"/>
                <w:szCs w:val="22"/>
              </w:rPr>
            </w:pP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7E5533" w:rsidRDefault="007B55DB">
            <w:pPr>
              <w:widowControl/>
              <w:numPr>
                <w:ilvl w:val="0"/>
                <w:numId w:val="4"/>
              </w:numPr>
              <w:jc w:val="left"/>
              <w:textAlignment w:val="center"/>
              <w:rPr>
                <w:rFonts w:ascii="宋体" w:hAnsi="宋体" w:cs="宋体"/>
                <w:kern w:val="0"/>
                <w:sz w:val="22"/>
                <w:szCs w:val="22"/>
              </w:rPr>
            </w:pPr>
            <w:r>
              <w:rPr>
                <w:rFonts w:ascii="宋体" w:hAnsi="宋体" w:cs="宋体" w:hint="eastAsia"/>
                <w:b/>
                <w:bCs/>
                <w:color w:val="0000FF"/>
                <w:kern w:val="0"/>
                <w:sz w:val="22"/>
                <w:szCs w:val="22"/>
              </w:rPr>
              <w:lastRenderedPageBreak/>
              <w:t>中标单位施工中</w:t>
            </w:r>
            <w:r>
              <w:rPr>
                <w:rFonts w:ascii="宋体" w:hAnsi="宋体" w:cs="宋体" w:hint="eastAsia"/>
                <w:b/>
                <w:bCs/>
                <w:color w:val="0000FF"/>
                <w:kern w:val="0"/>
                <w:sz w:val="22"/>
                <w:szCs w:val="22"/>
              </w:rPr>
              <w:t>严格按照省级或市级</w:t>
            </w:r>
            <w:r>
              <w:rPr>
                <w:rFonts w:ascii="宋体" w:hAnsi="宋体" w:cs="宋体" w:hint="eastAsia"/>
                <w:b/>
                <w:bCs/>
                <w:color w:val="0000FF"/>
                <w:kern w:val="0"/>
                <w:sz w:val="22"/>
                <w:szCs w:val="22"/>
              </w:rPr>
              <w:t>安全文明工地施工标准</w:t>
            </w:r>
            <w:r>
              <w:rPr>
                <w:rFonts w:ascii="宋体" w:hAnsi="宋体" w:cs="宋体" w:hint="eastAsia"/>
                <w:b/>
                <w:bCs/>
                <w:color w:val="0000FF"/>
                <w:kern w:val="0"/>
                <w:sz w:val="22"/>
                <w:szCs w:val="22"/>
              </w:rPr>
              <w:t>落实相关工作</w:t>
            </w:r>
            <w:r>
              <w:rPr>
                <w:rFonts w:ascii="宋体" w:hAnsi="宋体" w:cs="宋体" w:hint="eastAsia"/>
                <w:b/>
                <w:bCs/>
                <w:color w:val="0000FF"/>
                <w:kern w:val="0"/>
                <w:sz w:val="22"/>
                <w:szCs w:val="22"/>
              </w:rPr>
              <w:t>，</w:t>
            </w:r>
            <w:r>
              <w:rPr>
                <w:rFonts w:ascii="宋体" w:hAnsi="宋体" w:cs="宋体" w:hint="eastAsia"/>
                <w:b/>
                <w:bCs/>
                <w:color w:val="0000FF"/>
                <w:kern w:val="0"/>
                <w:sz w:val="22"/>
                <w:szCs w:val="22"/>
              </w:rPr>
              <w:t>如果</w:t>
            </w:r>
            <w:r>
              <w:rPr>
                <w:rFonts w:ascii="宋体" w:hAnsi="宋体" w:cs="宋体" w:hint="eastAsia"/>
                <w:b/>
                <w:bCs/>
                <w:color w:val="0000FF"/>
                <w:kern w:val="0"/>
                <w:sz w:val="22"/>
                <w:szCs w:val="22"/>
              </w:rPr>
              <w:t>达到或符合省级</w:t>
            </w:r>
            <w:r>
              <w:rPr>
                <w:rFonts w:ascii="宋体" w:hAnsi="宋体" w:cs="宋体" w:hint="eastAsia"/>
                <w:b/>
                <w:bCs/>
                <w:color w:val="0000FF"/>
                <w:kern w:val="0"/>
                <w:sz w:val="22"/>
                <w:szCs w:val="22"/>
              </w:rPr>
              <w:t>安全文明工地施工标准</w:t>
            </w:r>
            <w:r>
              <w:rPr>
                <w:rFonts w:ascii="宋体" w:hAnsi="宋体" w:cs="宋体" w:hint="eastAsia"/>
                <w:b/>
                <w:bCs/>
                <w:color w:val="0000FF"/>
                <w:kern w:val="0"/>
                <w:sz w:val="22"/>
                <w:szCs w:val="22"/>
              </w:rPr>
              <w:t>要求，</w:t>
            </w:r>
            <w:r>
              <w:rPr>
                <w:rFonts w:ascii="宋体" w:hAnsi="宋体" w:cs="宋体" w:hint="eastAsia"/>
                <w:b/>
                <w:bCs/>
                <w:color w:val="0000FF"/>
                <w:kern w:val="0"/>
                <w:sz w:val="22"/>
                <w:szCs w:val="22"/>
              </w:rPr>
              <w:t>项目部</w:t>
            </w:r>
            <w:r>
              <w:rPr>
                <w:rFonts w:ascii="宋体" w:hAnsi="宋体" w:cs="宋体" w:hint="eastAsia"/>
                <w:b/>
                <w:bCs/>
                <w:color w:val="0000FF"/>
                <w:kern w:val="0"/>
                <w:sz w:val="22"/>
                <w:szCs w:val="22"/>
              </w:rPr>
              <w:t>及</w:t>
            </w:r>
            <w:proofErr w:type="gramStart"/>
            <w:r>
              <w:rPr>
                <w:rFonts w:ascii="宋体" w:hAnsi="宋体" w:cs="宋体" w:hint="eastAsia"/>
                <w:b/>
                <w:bCs/>
                <w:color w:val="0000FF"/>
                <w:kern w:val="0"/>
                <w:sz w:val="22"/>
                <w:szCs w:val="22"/>
              </w:rPr>
              <w:t>事业部</w:t>
            </w:r>
            <w:r>
              <w:rPr>
                <w:rFonts w:ascii="宋体" w:hAnsi="宋体" w:cs="宋体" w:hint="eastAsia"/>
                <w:b/>
                <w:bCs/>
                <w:color w:val="0000FF"/>
                <w:kern w:val="0"/>
                <w:sz w:val="22"/>
                <w:szCs w:val="22"/>
              </w:rPr>
              <w:t>安环</w:t>
            </w:r>
            <w:proofErr w:type="gramEnd"/>
            <w:r>
              <w:rPr>
                <w:rFonts w:ascii="宋体" w:hAnsi="宋体" w:cs="宋体" w:hint="eastAsia"/>
                <w:b/>
                <w:bCs/>
                <w:color w:val="0000FF"/>
                <w:kern w:val="0"/>
                <w:sz w:val="22"/>
                <w:szCs w:val="22"/>
              </w:rPr>
              <w:t>部</w:t>
            </w:r>
            <w:r>
              <w:rPr>
                <w:rFonts w:ascii="宋体" w:hAnsi="宋体" w:cs="宋体" w:hint="eastAsia"/>
                <w:b/>
                <w:bCs/>
                <w:color w:val="0000FF"/>
                <w:kern w:val="0"/>
                <w:sz w:val="22"/>
                <w:szCs w:val="22"/>
              </w:rPr>
              <w:t>签字确认后</w:t>
            </w:r>
            <w:r>
              <w:rPr>
                <w:rFonts w:ascii="宋体" w:hAnsi="宋体" w:cs="宋体" w:hint="eastAsia"/>
                <w:b/>
                <w:bCs/>
                <w:color w:val="0000FF"/>
                <w:kern w:val="0"/>
                <w:sz w:val="22"/>
                <w:szCs w:val="22"/>
              </w:rPr>
              <w:t>，</w:t>
            </w:r>
            <w:r>
              <w:rPr>
                <w:rFonts w:ascii="宋体" w:hAnsi="宋体" w:cs="宋体" w:hint="eastAsia"/>
                <w:b/>
                <w:bCs/>
                <w:color w:val="0000FF"/>
                <w:kern w:val="0"/>
                <w:sz w:val="22"/>
                <w:szCs w:val="22"/>
              </w:rPr>
              <w:t>将给予</w:t>
            </w:r>
            <w:r>
              <w:rPr>
                <w:rFonts w:ascii="宋体" w:hAnsi="宋体" w:cs="宋体" w:hint="eastAsia"/>
                <w:b/>
                <w:bCs/>
                <w:color w:val="0000FF"/>
                <w:kern w:val="0"/>
                <w:sz w:val="22"/>
                <w:szCs w:val="22"/>
              </w:rPr>
              <w:t>中标单位工程</w:t>
            </w:r>
            <w:proofErr w:type="gramStart"/>
            <w:r>
              <w:rPr>
                <w:rFonts w:ascii="宋体" w:hAnsi="宋体" w:cs="宋体" w:hint="eastAsia"/>
                <w:b/>
                <w:bCs/>
                <w:color w:val="0000FF"/>
                <w:kern w:val="0"/>
                <w:sz w:val="22"/>
                <w:szCs w:val="22"/>
              </w:rPr>
              <w:t>决算价</w:t>
            </w:r>
            <w:proofErr w:type="gramEnd"/>
            <w:r>
              <w:rPr>
                <w:rFonts w:ascii="宋体" w:hAnsi="宋体" w:cs="宋体" w:hint="eastAsia"/>
                <w:b/>
                <w:bCs/>
                <w:color w:val="0000FF"/>
                <w:kern w:val="0"/>
                <w:sz w:val="22"/>
                <w:szCs w:val="22"/>
              </w:rPr>
              <w:t>的</w:t>
            </w:r>
            <w:r>
              <w:rPr>
                <w:rFonts w:ascii="宋体" w:hAnsi="宋体" w:cs="宋体" w:hint="eastAsia"/>
                <w:b/>
                <w:bCs/>
                <w:color w:val="0000FF"/>
                <w:kern w:val="0"/>
                <w:sz w:val="22"/>
                <w:szCs w:val="22"/>
              </w:rPr>
              <w:t>2%</w:t>
            </w:r>
            <w:r>
              <w:rPr>
                <w:rFonts w:ascii="宋体" w:hAnsi="宋体" w:cs="宋体" w:hint="eastAsia"/>
                <w:b/>
                <w:bCs/>
                <w:color w:val="0000FF"/>
                <w:kern w:val="0"/>
                <w:sz w:val="22"/>
                <w:szCs w:val="22"/>
              </w:rPr>
              <w:t>奖励</w:t>
            </w:r>
            <w:r>
              <w:rPr>
                <w:rFonts w:ascii="宋体" w:hAnsi="宋体" w:cs="宋体" w:hint="eastAsia"/>
                <w:b/>
                <w:bCs/>
                <w:color w:val="0000FF"/>
                <w:kern w:val="0"/>
                <w:sz w:val="22"/>
                <w:szCs w:val="22"/>
              </w:rPr>
              <w:t>。</w:t>
            </w:r>
          </w:p>
          <w:p w:rsidR="007E5533" w:rsidRDefault="007B55DB">
            <w:pPr>
              <w:widowControl/>
              <w:jc w:val="left"/>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hint="eastAsia"/>
                <w:kern w:val="0"/>
                <w:sz w:val="22"/>
                <w:szCs w:val="22"/>
              </w:rPr>
              <w:t>、工程施工完成后办理最终决算时应提供项目部确认的工期、安全及质量证明文件，如果不办理将不予办理最终结算。</w:t>
            </w:r>
          </w:p>
          <w:p w:rsidR="007E5533" w:rsidRDefault="007B55DB">
            <w:pPr>
              <w:widowControl/>
              <w:jc w:val="left"/>
              <w:textAlignment w:val="center"/>
              <w:rPr>
                <w:rFonts w:ascii="宋体" w:hAnsi="宋体" w:cs="宋体"/>
                <w:kern w:val="0"/>
                <w:sz w:val="22"/>
                <w:szCs w:val="22"/>
              </w:rPr>
            </w:pPr>
            <w:r>
              <w:rPr>
                <w:rFonts w:ascii="宋体" w:hAnsi="宋体" w:cs="宋体" w:hint="eastAsia"/>
                <w:kern w:val="0"/>
                <w:sz w:val="22"/>
                <w:szCs w:val="22"/>
              </w:rPr>
              <w:t>6</w:t>
            </w:r>
            <w:r>
              <w:rPr>
                <w:rFonts w:ascii="宋体" w:hAnsi="宋体" w:cs="宋体" w:hint="eastAsia"/>
                <w:kern w:val="0"/>
                <w:sz w:val="22"/>
                <w:szCs w:val="22"/>
              </w:rPr>
              <w:t>、本工程招标代理费由乙方承担。</w:t>
            </w:r>
          </w:p>
        </w:tc>
      </w:tr>
    </w:tbl>
    <w:p w:rsidR="007E5533" w:rsidRDefault="007E5533">
      <w:pPr>
        <w:widowControl/>
        <w:shd w:val="clear" w:color="auto" w:fill="FFFFFF"/>
        <w:spacing w:line="200" w:lineRule="exact"/>
        <w:rPr>
          <w:b/>
          <w:sz w:val="18"/>
          <w:szCs w:val="18"/>
        </w:rPr>
      </w:pPr>
    </w:p>
    <w:p w:rsidR="007E5533" w:rsidRDefault="007E5533">
      <w:pPr>
        <w:pStyle w:val="WPSPlain"/>
        <w:spacing w:line="400" w:lineRule="exact"/>
        <w:ind w:rightChars="-416" w:right="-874"/>
        <w:rPr>
          <w:rFonts w:ascii="宋体" w:hAnsi="宋体"/>
          <w:sz w:val="24"/>
          <w:szCs w:val="24"/>
        </w:rPr>
      </w:pPr>
    </w:p>
    <w:p w:rsidR="007E5533" w:rsidRDefault="007B55DB">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7E5533" w:rsidRDefault="007B55DB">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7E5533" w:rsidRDefault="007B55DB">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r>
        <w:rPr>
          <w:rFonts w:ascii="宋体" w:hAnsi="宋体" w:hint="eastAsia"/>
          <w:color w:val="000000"/>
          <w:sz w:val="21"/>
          <w:szCs w:val="21"/>
        </w:rPr>
        <w:t xml:space="preserve">                        </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w:t>
      </w:r>
      <w:r>
        <w:rPr>
          <w:rFonts w:ascii="宋体" w:hAnsi="宋体" w:hint="eastAsia"/>
          <w:color w:val="000000"/>
          <w:sz w:val="21"/>
          <w:szCs w:val="21"/>
        </w:rPr>
        <w:t>理；油漆桶、材料包装等杂物按指定点堆放或装车外运等。</w:t>
      </w:r>
      <w:r>
        <w:rPr>
          <w:rFonts w:ascii="宋体" w:hAnsi="宋体" w:hint="eastAsia"/>
          <w:color w:val="000000"/>
          <w:sz w:val="21"/>
          <w:szCs w:val="21"/>
        </w:rPr>
        <w:t xml:space="preserve"> </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7E5533" w:rsidRDefault="007B55DB">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7E5533" w:rsidRDefault="007B55DB">
      <w:pPr>
        <w:pStyle w:val="WPSPlain"/>
        <w:spacing w:line="400" w:lineRule="exact"/>
        <w:rPr>
          <w:rFonts w:ascii="宋体" w:hAnsi="宋体" w:cs="宋体"/>
          <w:sz w:val="21"/>
          <w:szCs w:val="21"/>
        </w:rPr>
      </w:pPr>
      <w:r>
        <w:rPr>
          <w:rFonts w:ascii="宋体" w:hAnsi="宋体" w:hint="eastAsia"/>
          <w:color w:val="000000"/>
          <w:sz w:val="21"/>
          <w:szCs w:val="21"/>
        </w:rPr>
        <w:lastRenderedPageBreak/>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7E5533" w:rsidRDefault="007B55DB">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7E5533" w:rsidRDefault="007B55DB">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7E5533" w:rsidRDefault="007B55DB">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7E5533">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5DB" w:rsidRDefault="007B55DB">
      <w:r>
        <w:separator/>
      </w:r>
    </w:p>
  </w:endnote>
  <w:endnote w:type="continuationSeparator" w:id="0">
    <w:p w:rsidR="007B55DB" w:rsidRDefault="007B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33" w:rsidRDefault="007B55DB">
    <w:pPr>
      <w:pStyle w:val="aa"/>
      <w:framePr w:wrap="around" w:vAnchor="text" w:hAnchor="margin" w:xAlign="right" w:y="1"/>
      <w:rPr>
        <w:rStyle w:val="af"/>
      </w:rPr>
    </w:pPr>
    <w:r>
      <w:fldChar w:fldCharType="begin"/>
    </w:r>
    <w:r>
      <w:rPr>
        <w:rStyle w:val="af"/>
      </w:rPr>
      <w:instrText xml:space="preserve">PAGE  </w:instrText>
    </w:r>
    <w:r>
      <w:fldChar w:fldCharType="end"/>
    </w:r>
  </w:p>
  <w:p w:rsidR="007E5533" w:rsidRDefault="007E553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33" w:rsidRDefault="007B55D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F056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F0561">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5DB" w:rsidRDefault="007B55DB">
      <w:r>
        <w:separator/>
      </w:r>
    </w:p>
  </w:footnote>
  <w:footnote w:type="continuationSeparator" w:id="0">
    <w:p w:rsidR="007B55DB" w:rsidRDefault="007B5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33" w:rsidRDefault="007B55D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66ED9"/>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0561"/>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5DB"/>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553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EA08FB"/>
    <w:rsid w:val="04662D5A"/>
    <w:rsid w:val="04B15202"/>
    <w:rsid w:val="04FC374A"/>
    <w:rsid w:val="05CE230C"/>
    <w:rsid w:val="06611FAA"/>
    <w:rsid w:val="068D41EC"/>
    <w:rsid w:val="06900F9A"/>
    <w:rsid w:val="0709169B"/>
    <w:rsid w:val="07674855"/>
    <w:rsid w:val="07BA576A"/>
    <w:rsid w:val="0819224F"/>
    <w:rsid w:val="086D51A2"/>
    <w:rsid w:val="08B723BF"/>
    <w:rsid w:val="0933380F"/>
    <w:rsid w:val="0AA10696"/>
    <w:rsid w:val="0C4A2D97"/>
    <w:rsid w:val="0FF07438"/>
    <w:rsid w:val="11486FE5"/>
    <w:rsid w:val="11BA19BE"/>
    <w:rsid w:val="12425BCC"/>
    <w:rsid w:val="12501C3A"/>
    <w:rsid w:val="1344317E"/>
    <w:rsid w:val="13473C0F"/>
    <w:rsid w:val="13A9336F"/>
    <w:rsid w:val="161D4AB2"/>
    <w:rsid w:val="17487D62"/>
    <w:rsid w:val="186B7F80"/>
    <w:rsid w:val="19AB62B3"/>
    <w:rsid w:val="1CC75107"/>
    <w:rsid w:val="1F2E5519"/>
    <w:rsid w:val="214D1F08"/>
    <w:rsid w:val="214F7184"/>
    <w:rsid w:val="218A7812"/>
    <w:rsid w:val="21E54420"/>
    <w:rsid w:val="23C468E9"/>
    <w:rsid w:val="245D0E4A"/>
    <w:rsid w:val="25366C62"/>
    <w:rsid w:val="25FE347D"/>
    <w:rsid w:val="264E0F4B"/>
    <w:rsid w:val="26855838"/>
    <w:rsid w:val="27037DE7"/>
    <w:rsid w:val="27042F3F"/>
    <w:rsid w:val="2745745A"/>
    <w:rsid w:val="287E701D"/>
    <w:rsid w:val="291000F3"/>
    <w:rsid w:val="296717AE"/>
    <w:rsid w:val="2A5713B9"/>
    <w:rsid w:val="2B1755DB"/>
    <w:rsid w:val="2BE408A6"/>
    <w:rsid w:val="2C7E12CB"/>
    <w:rsid w:val="2CA76962"/>
    <w:rsid w:val="2CD768E8"/>
    <w:rsid w:val="2EEB0E67"/>
    <w:rsid w:val="2F933EE6"/>
    <w:rsid w:val="301B0C0C"/>
    <w:rsid w:val="31182AB2"/>
    <w:rsid w:val="32846A0C"/>
    <w:rsid w:val="338D3E41"/>
    <w:rsid w:val="33D12D62"/>
    <w:rsid w:val="3416325C"/>
    <w:rsid w:val="34543595"/>
    <w:rsid w:val="34E10E9B"/>
    <w:rsid w:val="375011CF"/>
    <w:rsid w:val="380D68BA"/>
    <w:rsid w:val="3833066E"/>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8A1113"/>
    <w:rsid w:val="45C4022A"/>
    <w:rsid w:val="45D152AB"/>
    <w:rsid w:val="478502A5"/>
    <w:rsid w:val="48813D87"/>
    <w:rsid w:val="49080C96"/>
    <w:rsid w:val="4C1364B9"/>
    <w:rsid w:val="4D355878"/>
    <w:rsid w:val="4E126BB0"/>
    <w:rsid w:val="4F7823D2"/>
    <w:rsid w:val="4FD43524"/>
    <w:rsid w:val="51CE0BF5"/>
    <w:rsid w:val="51F32390"/>
    <w:rsid w:val="5335233B"/>
    <w:rsid w:val="54E21E55"/>
    <w:rsid w:val="54E50E94"/>
    <w:rsid w:val="559B5630"/>
    <w:rsid w:val="58F122FE"/>
    <w:rsid w:val="59993CD3"/>
    <w:rsid w:val="59F70B6A"/>
    <w:rsid w:val="5A8913B0"/>
    <w:rsid w:val="5BCF28D2"/>
    <w:rsid w:val="5CC16E23"/>
    <w:rsid w:val="5DDD5AFB"/>
    <w:rsid w:val="5E1E30CB"/>
    <w:rsid w:val="5F053DF8"/>
    <w:rsid w:val="5F2B9B1A"/>
    <w:rsid w:val="5F7E1AEE"/>
    <w:rsid w:val="60554E13"/>
    <w:rsid w:val="62391C5F"/>
    <w:rsid w:val="6312342D"/>
    <w:rsid w:val="632EF858"/>
    <w:rsid w:val="6476704B"/>
    <w:rsid w:val="652A0E2B"/>
    <w:rsid w:val="65B61360"/>
    <w:rsid w:val="66907E4E"/>
    <w:rsid w:val="680329A0"/>
    <w:rsid w:val="686972FE"/>
    <w:rsid w:val="686F25A2"/>
    <w:rsid w:val="69D258FF"/>
    <w:rsid w:val="6A73218B"/>
    <w:rsid w:val="6BC32289"/>
    <w:rsid w:val="6BD074B9"/>
    <w:rsid w:val="6BD44C36"/>
    <w:rsid w:val="6D366FDE"/>
    <w:rsid w:val="6E22126A"/>
    <w:rsid w:val="701D5E62"/>
    <w:rsid w:val="7020414E"/>
    <w:rsid w:val="72321177"/>
    <w:rsid w:val="72BB78B2"/>
    <w:rsid w:val="736C10EB"/>
    <w:rsid w:val="748703EA"/>
    <w:rsid w:val="74EA0658"/>
    <w:rsid w:val="75B4091A"/>
    <w:rsid w:val="77F7069C"/>
    <w:rsid w:val="783F53D2"/>
    <w:rsid w:val="79857130"/>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1"/>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1">
    <w:name w:val="Normal Indent"/>
    <w:basedOn w:val="a"/>
    <w:qFormat/>
    <w:pPr>
      <w:ind w:firstLineChars="200" w:firstLine="420"/>
    </w:pPr>
  </w:style>
  <w:style w:type="paragraph" w:styleId="a5">
    <w:name w:val="Document Map"/>
    <w:basedOn w:val="a"/>
    <w:link w:val="Char0"/>
    <w:unhideWhenUsed/>
    <w:qFormat/>
    <w:pPr>
      <w:shd w:val="clear" w:color="auto" w:fill="000080"/>
    </w:pPr>
    <w:rPr>
      <w:kern w:val="0"/>
      <w:sz w:val="20"/>
      <w:szCs w:val="24"/>
      <w:shd w:val="clear" w:color="auto" w:fill="000080"/>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2"/>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
    <w:name w:val="正文文本 Char"/>
    <w:link w:val="a0"/>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2"/>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0">
    <w:name w:val="文档结构图 Char"/>
    <w:link w:val="a5"/>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1"/>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1">
    <w:name w:val="Normal Indent"/>
    <w:basedOn w:val="a"/>
    <w:qFormat/>
    <w:pPr>
      <w:ind w:firstLineChars="200" w:firstLine="420"/>
    </w:pPr>
  </w:style>
  <w:style w:type="paragraph" w:styleId="a5">
    <w:name w:val="Document Map"/>
    <w:basedOn w:val="a"/>
    <w:link w:val="Char0"/>
    <w:unhideWhenUsed/>
    <w:qFormat/>
    <w:pPr>
      <w:shd w:val="clear" w:color="auto" w:fill="000080"/>
    </w:pPr>
    <w:rPr>
      <w:kern w:val="0"/>
      <w:sz w:val="20"/>
      <w:szCs w:val="24"/>
      <w:shd w:val="clear" w:color="auto" w:fill="000080"/>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2"/>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
    <w:name w:val="正文文本 Char"/>
    <w:link w:val="a0"/>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2"/>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0">
    <w:name w:val="文档结构图 Char"/>
    <w:link w:val="a5"/>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8CF891-B32D-44EF-9DB9-58B890F9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656</Words>
  <Characters>3742</Characters>
  <Application>Microsoft Office Word</Application>
  <DocSecurity>0</DocSecurity>
  <Lines>31</Lines>
  <Paragraphs>8</Paragraphs>
  <ScaleCrop>false</ScaleCrop>
  <Company>微软中国</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198</cp:revision>
  <cp:lastPrinted>2023-02-01T07:38:00Z</cp:lastPrinted>
  <dcterms:created xsi:type="dcterms:W3CDTF">2021-12-04T00:28:00Z</dcterms:created>
  <dcterms:modified xsi:type="dcterms:W3CDTF">2023-03-09T01:19:00Z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957893264A58477494535F0615A5B5EE</vt:lpwstr>
  </property>
</Properties>
</file>