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745" w:rsidRDefault="00916745">
      <w:pPr>
        <w:widowControl/>
        <w:shd w:val="clear" w:color="auto" w:fill="FFFFFF"/>
        <w:spacing w:line="520" w:lineRule="exact"/>
        <w:jc w:val="center"/>
        <w:rPr>
          <w:rFonts w:ascii="宋体" w:eastAsia="宋体" w:hAnsi="宋体" w:cs="宋体"/>
          <w:b/>
          <w:bCs/>
          <w:color w:val="000000"/>
          <w:kern w:val="36"/>
          <w:sz w:val="24"/>
          <w:szCs w:val="24"/>
        </w:rPr>
      </w:pPr>
    </w:p>
    <w:p w:rsidR="00916745" w:rsidRDefault="002F69E8" w:rsidP="009E47B5">
      <w:pPr>
        <w:widowControl/>
        <w:shd w:val="clear" w:color="auto" w:fill="FFFFFF"/>
        <w:tabs>
          <w:tab w:val="left" w:pos="990"/>
          <w:tab w:val="center" w:pos="4153"/>
        </w:tabs>
        <w:spacing w:line="520" w:lineRule="exact"/>
        <w:jc w:val="center"/>
        <w:rPr>
          <w:rFonts w:ascii="宋体" w:eastAsia="宋体" w:hAnsi="宋体" w:cs="宋体" w:hint="eastAsia"/>
          <w:b/>
          <w:bCs/>
          <w:color w:val="000000"/>
          <w:kern w:val="36"/>
          <w:sz w:val="44"/>
          <w:szCs w:val="44"/>
        </w:rPr>
      </w:pPr>
      <w:r w:rsidRPr="002F69E8">
        <w:rPr>
          <w:rFonts w:ascii="宋体" w:eastAsia="宋体" w:hAnsi="宋体" w:cs="宋体" w:hint="eastAsia"/>
          <w:b/>
          <w:bCs/>
          <w:color w:val="000000"/>
          <w:kern w:val="36"/>
          <w:sz w:val="44"/>
          <w:szCs w:val="44"/>
        </w:rPr>
        <w:t>铜陵有色绿色智能铜基新材料项目-电解液净化工序劳务工程</w:t>
      </w:r>
      <w:r w:rsidR="00AD284A">
        <w:rPr>
          <w:rFonts w:ascii="宋体" w:eastAsia="宋体" w:hAnsi="宋体" w:cs="宋体" w:hint="eastAsia"/>
          <w:b/>
          <w:bCs/>
          <w:color w:val="000000"/>
          <w:kern w:val="36"/>
          <w:sz w:val="44"/>
          <w:szCs w:val="44"/>
        </w:rPr>
        <w:t>招标公告</w:t>
      </w:r>
    </w:p>
    <w:p w:rsidR="002F69E8" w:rsidRDefault="002F69E8" w:rsidP="009E47B5">
      <w:pPr>
        <w:widowControl/>
        <w:shd w:val="clear" w:color="auto" w:fill="FFFFFF"/>
        <w:tabs>
          <w:tab w:val="left" w:pos="990"/>
          <w:tab w:val="center" w:pos="4153"/>
        </w:tabs>
        <w:spacing w:line="520" w:lineRule="exact"/>
        <w:jc w:val="center"/>
        <w:rPr>
          <w:rFonts w:ascii="宋体" w:eastAsia="宋体" w:hAnsi="宋体" w:cs="宋体"/>
          <w:b/>
          <w:bCs/>
          <w:color w:val="000000"/>
          <w:kern w:val="36"/>
          <w:sz w:val="44"/>
          <w:szCs w:val="44"/>
        </w:rPr>
      </w:pPr>
    </w:p>
    <w:p w:rsidR="00916745" w:rsidRDefault="00AD284A">
      <w:pPr>
        <w:tabs>
          <w:tab w:val="left" w:pos="0"/>
        </w:tabs>
        <w:spacing w:line="540" w:lineRule="exact"/>
        <w:ind w:leftChars="-678" w:left="-1424" w:firstLineChars="500" w:firstLine="1405"/>
        <w:rPr>
          <w:rFonts w:ascii="宋体" w:eastAsia="宋体" w:hAnsi="宋体" w:cs="宋体"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招标编号：</w:t>
      </w:r>
      <w:r w:rsidR="00071E69" w:rsidRPr="00071E69">
        <w:rPr>
          <w:rFonts w:ascii="宋体" w:hAnsi="宋体" w:cs="宋体"/>
          <w:b/>
          <w:sz w:val="28"/>
          <w:szCs w:val="28"/>
        </w:rPr>
        <w:t>TGJA-DYLW-2023-</w:t>
      </w:r>
      <w:r w:rsidR="009E47B5">
        <w:rPr>
          <w:rFonts w:ascii="宋体" w:hAnsi="宋体" w:cs="宋体" w:hint="eastAsia"/>
          <w:b/>
          <w:sz w:val="28"/>
          <w:szCs w:val="28"/>
        </w:rPr>
        <w:t>5</w:t>
      </w:r>
      <w:r w:rsidR="002F69E8">
        <w:rPr>
          <w:rFonts w:ascii="宋体" w:hAnsi="宋体" w:cs="宋体" w:hint="eastAsia"/>
          <w:b/>
          <w:sz w:val="28"/>
          <w:szCs w:val="28"/>
        </w:rPr>
        <w:t>6</w:t>
      </w:r>
    </w:p>
    <w:p w:rsidR="00916745" w:rsidRDefault="00AD284A">
      <w:pPr>
        <w:tabs>
          <w:tab w:val="left" w:pos="0"/>
        </w:tabs>
        <w:spacing w:line="540" w:lineRule="exact"/>
        <w:ind w:leftChars="-678" w:left="-1424" w:firstLineChars="500" w:firstLine="1405"/>
        <w:rPr>
          <w:rFonts w:ascii="宋体" w:eastAsia="宋体" w:hAnsi="宋体" w:cs="宋体"/>
          <w:b/>
          <w:bCs/>
          <w:color w:val="333333"/>
          <w:kern w:val="0"/>
          <w:sz w:val="39"/>
          <w:szCs w:val="39"/>
        </w:rPr>
      </w:pPr>
      <w:r>
        <w:rPr>
          <w:rFonts w:ascii="宋体" w:hAnsi="宋体" w:cs="宋体" w:hint="eastAsia"/>
          <w:b/>
          <w:sz w:val="28"/>
          <w:szCs w:val="28"/>
        </w:rPr>
        <w:t>发布日期：2023年</w:t>
      </w:r>
      <w:r w:rsidR="002F69E8">
        <w:rPr>
          <w:rFonts w:ascii="宋体" w:hAnsi="宋体" w:cs="宋体" w:hint="eastAsia"/>
          <w:b/>
          <w:sz w:val="28"/>
          <w:szCs w:val="28"/>
        </w:rPr>
        <w:t>9</w:t>
      </w:r>
      <w:r>
        <w:rPr>
          <w:rFonts w:ascii="宋体" w:hAnsi="宋体" w:cs="宋体" w:hint="eastAsia"/>
          <w:b/>
          <w:sz w:val="28"/>
          <w:szCs w:val="28"/>
        </w:rPr>
        <w:t>月</w:t>
      </w:r>
      <w:r w:rsidR="002F69E8">
        <w:rPr>
          <w:rFonts w:ascii="宋体" w:hAnsi="宋体" w:cs="宋体" w:hint="eastAsia"/>
          <w:b/>
          <w:sz w:val="28"/>
          <w:szCs w:val="28"/>
        </w:rPr>
        <w:t>15</w:t>
      </w:r>
      <w:r>
        <w:rPr>
          <w:rFonts w:ascii="宋体" w:hAnsi="宋体" w:cs="宋体" w:hint="eastAsia"/>
          <w:b/>
          <w:sz w:val="28"/>
          <w:szCs w:val="28"/>
        </w:rPr>
        <w:t>日</w:t>
      </w:r>
    </w:p>
    <w:p w:rsidR="00916745" w:rsidRDefault="00AD284A">
      <w:pPr>
        <w:widowControl/>
        <w:numPr>
          <w:ilvl w:val="0"/>
          <w:numId w:val="1"/>
        </w:numPr>
        <w:spacing w:line="560" w:lineRule="exact"/>
        <w:rPr>
          <w:rFonts w:ascii="微软雅黑" w:eastAsia="微软雅黑" w:hAnsi="微软雅黑" w:cs="微软雅黑"/>
          <w:b/>
          <w:bCs/>
          <w:color w:val="000000"/>
          <w:sz w:val="27"/>
          <w:szCs w:val="27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27"/>
          <w:szCs w:val="27"/>
        </w:rPr>
        <w:t>招标条件</w:t>
      </w:r>
    </w:p>
    <w:p w:rsidR="002F69E8" w:rsidRDefault="00AD284A" w:rsidP="002F69E8">
      <w:pPr>
        <w:widowControl/>
        <w:numPr>
          <w:ilvl w:val="1"/>
          <w:numId w:val="1"/>
        </w:numPr>
        <w:spacing w:line="560" w:lineRule="exac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2F69E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项目名称：</w:t>
      </w:r>
      <w:r w:rsidR="002F69E8" w:rsidRPr="002F69E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铜陵有色绿色智能铜基新材料项目-电解液净化工序劳务工程</w:t>
      </w:r>
    </w:p>
    <w:p w:rsidR="00916745" w:rsidRPr="002F69E8" w:rsidRDefault="00AD284A" w:rsidP="002F69E8">
      <w:pPr>
        <w:widowControl/>
        <w:numPr>
          <w:ilvl w:val="1"/>
          <w:numId w:val="1"/>
        </w:numPr>
        <w:spacing w:line="560" w:lineRule="exac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2F69E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招标人： 铜陵有色金属集团铜</w:t>
      </w:r>
      <w:proofErr w:type="gramStart"/>
      <w:r w:rsidRPr="002F69E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冠建筑</w:t>
      </w:r>
      <w:proofErr w:type="gramEnd"/>
      <w:r w:rsidRPr="002F69E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安装股份有限公司</w:t>
      </w:r>
    </w:p>
    <w:p w:rsidR="00916745" w:rsidRDefault="00AD284A">
      <w:pPr>
        <w:widowControl/>
        <w:spacing w:line="560" w:lineRule="exact"/>
        <w:rPr>
          <w:rFonts w:ascii="宋体" w:eastAsia="宋体" w:hAnsi="宋体" w:cs="宋体"/>
          <w:color w:val="333333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1.3公司地址：铜陵市黄山大道南段879号</w:t>
      </w:r>
    </w:p>
    <w:p w:rsidR="00916745" w:rsidRDefault="00AD284A">
      <w:pPr>
        <w:widowControl/>
        <w:spacing w:line="560" w:lineRule="exact"/>
        <w:rPr>
          <w:rFonts w:ascii="宋体" w:eastAsia="宋体" w:hAnsi="宋体" w:cs="宋体"/>
          <w:color w:val="333333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1.4招标方式：公开招标</w:t>
      </w:r>
    </w:p>
    <w:p w:rsidR="00916745" w:rsidRDefault="00AD284A">
      <w:pPr>
        <w:widowControl/>
        <w:spacing w:line="560" w:lineRule="exact"/>
        <w:rPr>
          <w:rFonts w:ascii="微软雅黑" w:eastAsia="微软雅黑" w:hAnsi="微软雅黑" w:cs="微软雅黑"/>
          <w:b/>
          <w:bCs/>
          <w:color w:val="000000"/>
          <w:sz w:val="27"/>
          <w:szCs w:val="27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27"/>
          <w:szCs w:val="27"/>
        </w:rPr>
        <w:t>2. 招标内容及范围</w:t>
      </w:r>
    </w:p>
    <w:p w:rsidR="00916745" w:rsidRDefault="00AD284A">
      <w:pPr>
        <w:widowControl/>
        <w:spacing w:line="560" w:lineRule="exac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2.1 工程地址：</w:t>
      </w:r>
      <w:r w:rsidR="00071E6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铜基新材料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厂内</w:t>
      </w:r>
    </w:p>
    <w:p w:rsidR="009E47B5" w:rsidRDefault="00AD284A">
      <w:pPr>
        <w:widowControl/>
        <w:spacing w:line="560" w:lineRule="exact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2.2工作内容：</w:t>
      </w:r>
      <w:r w:rsidR="009E47B5" w:rsidRPr="009E47B5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电解</w:t>
      </w:r>
      <w:r w:rsidR="002F69E8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净化工序土建</w:t>
      </w:r>
      <w:r w:rsidR="009E47B5" w:rsidRPr="009E47B5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劳务施工</w:t>
      </w:r>
    </w:p>
    <w:p w:rsidR="00916745" w:rsidRDefault="00AD284A">
      <w:pPr>
        <w:widowControl/>
        <w:spacing w:line="560" w:lineRule="exac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2.3工程量及工期要求：详见招标文件</w:t>
      </w:r>
    </w:p>
    <w:p w:rsidR="00916745" w:rsidRDefault="00AD284A">
      <w:pPr>
        <w:widowControl/>
        <w:spacing w:line="560" w:lineRule="exact"/>
        <w:rPr>
          <w:rFonts w:ascii="宋体" w:eastAsia="宋体" w:hAnsi="宋体" w:cs="Times New Roman"/>
          <w:color w:val="000000" w:themeColor="text1"/>
          <w:sz w:val="28"/>
          <w:szCs w:val="28"/>
        </w:rPr>
      </w:pPr>
      <w:r>
        <w:rPr>
          <w:rFonts w:ascii="宋体" w:eastAsia="宋体" w:hAnsi="宋体" w:cs="Times New Roman" w:hint="eastAsia"/>
          <w:color w:val="000000" w:themeColor="text1"/>
          <w:sz w:val="28"/>
          <w:szCs w:val="28"/>
        </w:rPr>
        <w:t>2.4队伍选择：</w:t>
      </w:r>
      <w:r w:rsidR="009E47B5">
        <w:rPr>
          <w:rFonts w:ascii="宋体" w:eastAsia="宋体" w:hAnsi="宋体" w:cs="Times New Roman" w:hint="eastAsia"/>
          <w:color w:val="000000" w:themeColor="text1"/>
          <w:sz w:val="28"/>
          <w:szCs w:val="28"/>
        </w:rPr>
        <w:t>劳务队伍</w:t>
      </w:r>
      <w:r w:rsidR="002F69E8">
        <w:rPr>
          <w:rFonts w:ascii="宋体" w:eastAsia="宋体" w:hAnsi="宋体" w:cs="Times New Roman" w:hint="eastAsia"/>
          <w:color w:val="000000" w:themeColor="text1"/>
          <w:sz w:val="28"/>
          <w:szCs w:val="28"/>
        </w:rPr>
        <w:t>1</w:t>
      </w:r>
      <w:r>
        <w:rPr>
          <w:rFonts w:ascii="宋体" w:eastAsia="宋体" w:hAnsi="宋体" w:cs="Times New Roman" w:hint="eastAsia"/>
          <w:color w:val="000000" w:themeColor="text1"/>
          <w:sz w:val="28"/>
          <w:szCs w:val="28"/>
        </w:rPr>
        <w:t>个</w:t>
      </w:r>
      <w:r w:rsidR="009E47B5">
        <w:rPr>
          <w:rFonts w:ascii="宋体" w:eastAsia="宋体" w:hAnsi="宋体" w:cs="Times New Roman" w:hint="eastAsia"/>
          <w:color w:val="000000" w:themeColor="text1"/>
          <w:sz w:val="28"/>
          <w:szCs w:val="28"/>
        </w:rPr>
        <w:t>（</w:t>
      </w:r>
      <w:r w:rsidR="002F69E8">
        <w:rPr>
          <w:rFonts w:ascii="宋体" w:eastAsia="宋体" w:hAnsi="宋体" w:cs="Times New Roman" w:hint="eastAsia"/>
          <w:color w:val="000000" w:themeColor="text1"/>
          <w:sz w:val="28"/>
          <w:szCs w:val="28"/>
        </w:rPr>
        <w:t>综合</w:t>
      </w:r>
      <w:r w:rsidR="009E47B5">
        <w:rPr>
          <w:rFonts w:ascii="宋体" w:eastAsia="宋体" w:hAnsi="宋体" w:cs="Times New Roman" w:hint="eastAsia"/>
          <w:color w:val="000000" w:themeColor="text1"/>
          <w:sz w:val="28"/>
          <w:szCs w:val="28"/>
        </w:rPr>
        <w:t>）</w:t>
      </w:r>
    </w:p>
    <w:p w:rsidR="00916745" w:rsidRDefault="00AD284A">
      <w:pPr>
        <w:widowControl/>
        <w:spacing w:line="560" w:lineRule="exact"/>
        <w:rPr>
          <w:rFonts w:ascii="宋体" w:eastAsia="宋体" w:hAnsi="宋体" w:cs="宋体"/>
          <w:color w:val="333333"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27"/>
          <w:szCs w:val="27"/>
        </w:rPr>
        <w:t>3. 投标人资格要求 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 </w:t>
      </w:r>
    </w:p>
    <w:p w:rsidR="00916745" w:rsidRDefault="00AD284A">
      <w:pPr>
        <w:widowControl/>
        <w:spacing w:line="560" w:lineRule="exact"/>
        <w:rPr>
          <w:rFonts w:ascii="宋体" w:eastAsia="宋体" w:hAnsi="宋体" w:cs="宋体"/>
          <w:color w:val="333333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3.1 投标人资质要求：投标人须具备独立法人资格能独立承担民事责任，具备施工能力的劳务公司，需进行资格预审</w:t>
      </w:r>
    </w:p>
    <w:p w:rsidR="00916745" w:rsidRDefault="00AD284A">
      <w:pPr>
        <w:widowControl/>
        <w:spacing w:line="560" w:lineRule="exac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 xml:space="preserve">4. </w:t>
      </w:r>
      <w:r>
        <w:rPr>
          <w:rFonts w:ascii="微软雅黑" w:eastAsia="微软雅黑" w:hAnsi="微软雅黑" w:cs="微软雅黑"/>
          <w:b/>
          <w:bCs/>
          <w:color w:val="000000"/>
          <w:sz w:val="27"/>
          <w:szCs w:val="27"/>
        </w:rPr>
        <w:t>报名时间、注意事项及招标文件的获取</w:t>
      </w:r>
    </w:p>
    <w:p w:rsidR="00916745" w:rsidRDefault="00AD284A">
      <w:pPr>
        <w:widowControl/>
        <w:spacing w:line="560" w:lineRule="exac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4.1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>报名时间：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自公告之日起至2023年</w:t>
      </w:r>
      <w:r w:rsidR="002F69E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9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月</w:t>
      </w:r>
      <w:r w:rsidR="002F69E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20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日</w:t>
      </w:r>
      <w:r w:rsidR="00071E6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11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：00前</w:t>
      </w:r>
    </w:p>
    <w:p w:rsidR="00916745" w:rsidRDefault="00AD284A">
      <w:pPr>
        <w:widowControl/>
        <w:spacing w:line="560" w:lineRule="exac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4.2报名地点及联系人：</w:t>
      </w:r>
      <w:r>
        <w:rPr>
          <w:rFonts w:ascii="宋体" w:hAnsi="宋体" w:cs="宋体" w:hint="eastAsia"/>
          <w:sz w:val="28"/>
          <w:szCs w:val="28"/>
        </w:rPr>
        <w:t>安徽省铜陵市黄山大道南段879号铜冠建安公司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一楼劳务公司</w:t>
      </w:r>
    </w:p>
    <w:p w:rsidR="00916745" w:rsidRDefault="00AD284A">
      <w:pPr>
        <w:widowControl/>
        <w:spacing w:line="560" w:lineRule="exact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报名联系人：苏三胜； 联系电话：13965226506。</w:t>
      </w:r>
    </w:p>
    <w:p w:rsidR="00916745" w:rsidRDefault="00AD284A">
      <w:pPr>
        <w:widowControl/>
        <w:spacing w:line="560" w:lineRule="exact"/>
        <w:ind w:firstLine="48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lastRenderedPageBreak/>
        <w:t xml:space="preserve"> 标书领取人：文  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涓</w:t>
      </w:r>
      <w:proofErr w:type="gramEnd"/>
      <w:r>
        <w:rPr>
          <w:rFonts w:ascii="宋体" w:eastAsia="宋体" w:hAnsi="宋体" w:cs="宋体"/>
          <w:color w:val="000000"/>
          <w:kern w:val="0"/>
          <w:sz w:val="28"/>
          <w:szCs w:val="28"/>
        </w:rPr>
        <w:t>；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联系电话：13856214703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>。</w:t>
      </w:r>
    </w:p>
    <w:p w:rsidR="00916745" w:rsidRDefault="00AD284A">
      <w:pPr>
        <w:widowControl/>
        <w:spacing w:line="560" w:lineRule="exact"/>
        <w:rPr>
          <w:rFonts w:ascii="微软雅黑" w:eastAsia="微软雅黑" w:hAnsi="微软雅黑" w:cs="微软雅黑"/>
          <w:b/>
          <w:bCs/>
          <w:color w:val="000000"/>
          <w:sz w:val="27"/>
          <w:szCs w:val="27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27"/>
          <w:szCs w:val="27"/>
        </w:rPr>
        <w:t>5、投标文件的递交</w:t>
      </w:r>
    </w:p>
    <w:p w:rsidR="00916745" w:rsidRDefault="00AD284A">
      <w:pPr>
        <w:spacing w:line="54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5.1、投标文件提交的截止时间2023年</w:t>
      </w:r>
      <w:r w:rsidR="002F69E8">
        <w:rPr>
          <w:rFonts w:ascii="宋体" w:hAnsi="宋体" w:cs="宋体" w:hint="eastAsia"/>
          <w:sz w:val="28"/>
          <w:szCs w:val="28"/>
        </w:rPr>
        <w:t>9</w:t>
      </w:r>
      <w:r>
        <w:rPr>
          <w:rFonts w:ascii="宋体" w:hAnsi="宋体" w:cs="宋体" w:hint="eastAsia"/>
          <w:sz w:val="28"/>
          <w:szCs w:val="28"/>
        </w:rPr>
        <w:t>月</w:t>
      </w:r>
      <w:r w:rsidR="002F69E8">
        <w:rPr>
          <w:rFonts w:ascii="宋体" w:hAnsi="宋体" w:cs="宋体" w:hint="eastAsia"/>
          <w:sz w:val="28"/>
          <w:szCs w:val="28"/>
        </w:rPr>
        <w:t>21</w:t>
      </w:r>
      <w:bookmarkStart w:id="0" w:name="_GoBack"/>
      <w:bookmarkEnd w:id="0"/>
      <w:r>
        <w:rPr>
          <w:rFonts w:ascii="宋体" w:hAnsi="宋体" w:cs="宋体" w:hint="eastAsia"/>
          <w:sz w:val="28"/>
          <w:szCs w:val="28"/>
        </w:rPr>
        <w:t xml:space="preserve"> 日09时00分</w:t>
      </w:r>
    </w:p>
    <w:p w:rsidR="00916745" w:rsidRDefault="00AD284A">
      <w:pPr>
        <w:spacing w:line="54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送达地点：安徽省铜陵市黄山大道南段879号铜冠建安公司四楼经营部</w:t>
      </w:r>
    </w:p>
    <w:p w:rsidR="00916745" w:rsidRDefault="00AD284A">
      <w:pPr>
        <w:spacing w:line="54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收件人：黄赟   联系电话：18656211500</w:t>
      </w:r>
    </w:p>
    <w:p w:rsidR="00866AAF" w:rsidRPr="006B51E9" w:rsidRDefault="00866AAF" w:rsidP="00866AAF">
      <w:pPr>
        <w:spacing w:line="540" w:lineRule="exact"/>
        <w:rPr>
          <w:rFonts w:ascii="宋体" w:hAnsi="宋体" w:cs="宋体"/>
          <w:b/>
          <w:sz w:val="28"/>
          <w:szCs w:val="28"/>
        </w:rPr>
      </w:pPr>
      <w:r w:rsidRPr="006B51E9">
        <w:rPr>
          <w:rFonts w:ascii="宋体" w:hAnsi="宋体" w:cs="宋体" w:hint="eastAsia"/>
          <w:b/>
          <w:sz w:val="28"/>
          <w:szCs w:val="28"/>
        </w:rPr>
        <w:t>6、踏勘现场联系人：</w:t>
      </w:r>
    </w:p>
    <w:p w:rsidR="00866AAF" w:rsidRDefault="00866AAF" w:rsidP="00866AAF">
      <w:pPr>
        <w:widowControl/>
        <w:spacing w:line="560" w:lineRule="exact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6B51E9">
        <w:rPr>
          <w:rFonts w:ascii="宋体" w:hAnsi="宋体" w:cs="宋体" w:hint="eastAsia"/>
          <w:sz w:val="28"/>
          <w:szCs w:val="28"/>
        </w:rPr>
        <w:t>踏勘现场联系人：</w:t>
      </w:r>
      <w:r w:rsidR="004532EA" w:rsidRPr="004532EA">
        <w:rPr>
          <w:rFonts w:ascii="宋体" w:hAnsi="宋体" w:cs="宋体" w:hint="eastAsia"/>
          <w:sz w:val="28"/>
          <w:szCs w:val="28"/>
        </w:rPr>
        <w:t>任俊</w:t>
      </w:r>
      <w:proofErr w:type="gramStart"/>
      <w:r w:rsidR="004532EA" w:rsidRPr="004532EA">
        <w:rPr>
          <w:rFonts w:ascii="宋体" w:hAnsi="宋体" w:cs="宋体" w:hint="eastAsia"/>
          <w:sz w:val="28"/>
          <w:szCs w:val="28"/>
        </w:rPr>
        <w:t>堃</w:t>
      </w:r>
      <w:proofErr w:type="gramEnd"/>
      <w:r w:rsidR="004532EA" w:rsidRPr="004532EA">
        <w:rPr>
          <w:rFonts w:ascii="宋体" w:hAnsi="宋体" w:cs="宋体" w:hint="eastAsia"/>
          <w:sz w:val="28"/>
          <w:szCs w:val="28"/>
        </w:rPr>
        <w:t xml:space="preserve"> </w:t>
      </w:r>
      <w:r w:rsidRPr="006B51E9"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联系</w:t>
      </w:r>
      <w:r w:rsidRPr="006B51E9">
        <w:rPr>
          <w:rFonts w:ascii="宋体" w:hAnsi="宋体" w:cs="宋体" w:hint="eastAsia"/>
          <w:sz w:val="28"/>
          <w:szCs w:val="28"/>
        </w:rPr>
        <w:t>电话：</w:t>
      </w:r>
      <w:r w:rsidR="004532EA" w:rsidRPr="004532EA">
        <w:rPr>
          <w:rFonts w:ascii="宋体" w:hAnsi="宋体" w:cs="Arial" w:hint="eastAsia"/>
          <w:sz w:val="28"/>
          <w:szCs w:val="28"/>
        </w:rPr>
        <w:t>18756289231</w:t>
      </w:r>
      <w:r w:rsidRPr="006B51E9">
        <w:rPr>
          <w:rFonts w:ascii="宋体" w:hAnsi="宋体" w:cs="宋体" w:hint="eastAsia"/>
          <w:sz w:val="28"/>
          <w:szCs w:val="28"/>
        </w:rPr>
        <w:t>。</w:t>
      </w:r>
    </w:p>
    <w:p w:rsidR="00866AAF" w:rsidRPr="00866AAF" w:rsidRDefault="00866AAF">
      <w:pPr>
        <w:spacing w:line="540" w:lineRule="exact"/>
        <w:rPr>
          <w:rFonts w:ascii="宋体" w:hAnsi="宋体" w:cs="宋体"/>
          <w:sz w:val="28"/>
          <w:szCs w:val="28"/>
        </w:rPr>
      </w:pPr>
    </w:p>
    <w:p w:rsidR="00916745" w:rsidRDefault="00916745">
      <w:pPr>
        <w:widowControl/>
        <w:spacing w:line="560" w:lineRule="exact"/>
        <w:ind w:firstLine="480"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sectPr w:rsidR="009167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6F1" w:rsidRDefault="004D56F1" w:rsidP="004532EA">
      <w:r>
        <w:separator/>
      </w:r>
    </w:p>
  </w:endnote>
  <w:endnote w:type="continuationSeparator" w:id="0">
    <w:p w:rsidR="004D56F1" w:rsidRDefault="004D56F1" w:rsidP="00453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6F1" w:rsidRDefault="004D56F1" w:rsidP="004532EA">
      <w:r>
        <w:separator/>
      </w:r>
    </w:p>
  </w:footnote>
  <w:footnote w:type="continuationSeparator" w:id="0">
    <w:p w:rsidR="004D56F1" w:rsidRDefault="004D56F1" w:rsidP="00453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89A57"/>
    <w:multiLevelType w:val="multilevel"/>
    <w:tmpl w:val="28589A57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g2NzI2YmM4NjQzMmVmZjE3NTdhYjZhN2M0OGI5MmIifQ=="/>
  </w:docVars>
  <w:rsids>
    <w:rsidRoot w:val="0054652D"/>
    <w:rsid w:val="00025902"/>
    <w:rsid w:val="00071E69"/>
    <w:rsid w:val="000D60CD"/>
    <w:rsid w:val="000F324A"/>
    <w:rsid w:val="00191288"/>
    <w:rsid w:val="00292490"/>
    <w:rsid w:val="002A50E3"/>
    <w:rsid w:val="002F69E8"/>
    <w:rsid w:val="002F6C6F"/>
    <w:rsid w:val="003D586F"/>
    <w:rsid w:val="00433CD2"/>
    <w:rsid w:val="004532EA"/>
    <w:rsid w:val="004A1141"/>
    <w:rsid w:val="004D56F1"/>
    <w:rsid w:val="0054652D"/>
    <w:rsid w:val="0060326C"/>
    <w:rsid w:val="0063105B"/>
    <w:rsid w:val="00813184"/>
    <w:rsid w:val="00836094"/>
    <w:rsid w:val="0085223B"/>
    <w:rsid w:val="00856071"/>
    <w:rsid w:val="00866AAF"/>
    <w:rsid w:val="00916745"/>
    <w:rsid w:val="009E47B5"/>
    <w:rsid w:val="00A62755"/>
    <w:rsid w:val="00AD284A"/>
    <w:rsid w:val="00B81B21"/>
    <w:rsid w:val="00C03FC2"/>
    <w:rsid w:val="00CD1136"/>
    <w:rsid w:val="00D01752"/>
    <w:rsid w:val="00D575B1"/>
    <w:rsid w:val="00F02CF2"/>
    <w:rsid w:val="03E7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TOC1">
    <w:name w:val="TOC 标题1"/>
    <w:basedOn w:val="1"/>
    <w:next w:val="a"/>
    <w:qFormat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93</Words>
  <Characters>534</Characters>
  <Application>Microsoft Office Word</Application>
  <DocSecurity>0</DocSecurity>
  <Lines>4</Lines>
  <Paragraphs>1</Paragraphs>
  <ScaleCrop>false</ScaleCrop>
  <Company>微软中国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Sky123.Org</cp:lastModifiedBy>
  <cp:revision>17</cp:revision>
  <dcterms:created xsi:type="dcterms:W3CDTF">2023-03-16T02:12:00Z</dcterms:created>
  <dcterms:modified xsi:type="dcterms:W3CDTF">2023-09-15T02:32:00Z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BCB6DBB16B224716A9FCECA8D2FA8242_12</vt:lpwstr>
  </property>
</Properties>
</file>